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footer13.xml" ContentType="application/vnd.openxmlformats-officedocument.wordprocessingml.footer+xml"/>
  <Override PartName="/word/header14.xml" ContentType="application/vnd.openxmlformats-officedocument.wordprocessingml.header+xml"/>
  <Override PartName="/word/footer14.xml" ContentType="application/vnd.openxmlformats-officedocument.wordprocessingml.footer+xml"/>
  <Override PartName="/word/header15.xml" ContentType="application/vnd.openxmlformats-officedocument.wordprocessingml.header+xml"/>
  <Override PartName="/word/footer15.xml" ContentType="application/vnd.openxmlformats-officedocument.wordprocessingml.footer+xml"/>
  <Override PartName="/word/header16.xml" ContentType="application/vnd.openxmlformats-officedocument.wordprocessingml.header+xml"/>
  <Override PartName="/word/footer16.xml" ContentType="application/vnd.openxmlformats-officedocument.wordprocessingml.footer+xml"/>
  <Override PartName="/word/header17.xml" ContentType="application/vnd.openxmlformats-officedocument.wordprocessingml.header+xml"/>
  <Override PartName="/word/footer17.xml" ContentType="application/vnd.openxmlformats-officedocument.wordprocessingml.footer+xml"/>
  <Override PartName="/word/header18.xml" ContentType="application/vnd.openxmlformats-officedocument.wordprocessingml.header+xml"/>
  <Override PartName="/word/footer18.xml" ContentType="application/vnd.openxmlformats-officedocument.wordprocessingml.footer+xml"/>
  <Override PartName="/word/header19.xml" ContentType="application/vnd.openxmlformats-officedocument.wordprocessingml.header+xml"/>
  <Override PartName="/word/footer19.xml" ContentType="application/vnd.openxmlformats-officedocument.wordprocessingml.footer+xml"/>
  <Override PartName="/word/header20.xml" ContentType="application/vnd.openxmlformats-officedocument.wordprocessingml.header+xml"/>
  <Override PartName="/word/footer20.xml" ContentType="application/vnd.openxmlformats-officedocument.wordprocessingml.footer+xml"/>
  <Override PartName="/word/header21.xml" ContentType="application/vnd.openxmlformats-officedocument.wordprocessingml.header+xml"/>
  <Override PartName="/word/footer21.xml" ContentType="application/vnd.openxmlformats-officedocument.wordprocessingml.footer+xml"/>
  <Override PartName="/word/header22.xml" ContentType="application/vnd.openxmlformats-officedocument.wordprocessingml.header+xml"/>
  <Override PartName="/word/footer22.xml" ContentType="application/vnd.openxmlformats-officedocument.wordprocessingml.footer+xml"/>
  <Override PartName="/word/header23.xml" ContentType="application/vnd.openxmlformats-officedocument.wordprocessingml.header+xml"/>
  <Override PartName="/word/footer23.xml" ContentType="application/vnd.openxmlformats-officedocument.wordprocessingml.footer+xml"/>
  <Override PartName="/word/header24.xml" ContentType="application/vnd.openxmlformats-officedocument.wordprocessingml.header+xml"/>
  <Override PartName="/word/footer24.xml" ContentType="application/vnd.openxmlformats-officedocument.wordprocessingml.footer+xml"/>
  <Override PartName="/word/header25.xml" ContentType="application/vnd.openxmlformats-officedocument.wordprocessingml.header+xml"/>
  <Override PartName="/word/footer2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752AE" w:rsidRDefault="006752AE" w:rsidP="006752AE">
      <w:pPr>
        <w:pStyle w:val="NoSpacing"/>
        <w:jc w:val="center"/>
        <w:rPr>
          <w:rFonts w:asciiTheme="majorBidi" w:hAnsiTheme="majorBidi" w:cstheme="majorBidi"/>
          <w:b/>
          <w:bCs/>
          <w:sz w:val="24"/>
          <w:szCs w:val="24"/>
          <w:lang w:val="en-GB"/>
        </w:rPr>
      </w:pPr>
      <w:r>
        <w:rPr>
          <w:rFonts w:asciiTheme="majorBidi" w:hAnsiTheme="majorBidi" w:cstheme="majorBidi"/>
          <w:b/>
          <w:bCs/>
          <w:sz w:val="24"/>
          <w:szCs w:val="24"/>
          <w:lang w:val="en-GB"/>
        </w:rPr>
        <w:t xml:space="preserve">TINJAUAN HUKUM ISLAM TERHADAP </w:t>
      </w:r>
      <w:r w:rsidRPr="00E13437">
        <w:rPr>
          <w:rFonts w:asciiTheme="majorBidi" w:hAnsiTheme="majorBidi" w:cstheme="majorBidi"/>
          <w:b/>
          <w:bCs/>
          <w:i/>
          <w:iCs/>
          <w:sz w:val="24"/>
          <w:szCs w:val="24"/>
          <w:lang w:val="en-GB"/>
        </w:rPr>
        <w:t>SIALA SIPALAIY</w:t>
      </w:r>
      <w:r>
        <w:rPr>
          <w:rFonts w:asciiTheme="majorBidi" w:hAnsiTheme="majorBidi" w:cstheme="majorBidi"/>
          <w:b/>
          <w:bCs/>
          <w:i/>
          <w:iCs/>
          <w:sz w:val="24"/>
          <w:szCs w:val="24"/>
          <w:lang w:val="en-GB"/>
        </w:rPr>
        <w:t>Y</w:t>
      </w:r>
      <w:r w:rsidRPr="00E13437">
        <w:rPr>
          <w:rFonts w:asciiTheme="majorBidi" w:hAnsiTheme="majorBidi" w:cstheme="majorBidi"/>
          <w:b/>
          <w:bCs/>
          <w:i/>
          <w:iCs/>
          <w:sz w:val="24"/>
          <w:szCs w:val="24"/>
          <w:lang w:val="en-GB"/>
        </w:rPr>
        <w:t>ANG</w:t>
      </w:r>
    </w:p>
    <w:p w:rsidR="006752AE" w:rsidRDefault="006752AE" w:rsidP="006752AE">
      <w:pPr>
        <w:pStyle w:val="NoSpacing"/>
        <w:jc w:val="center"/>
        <w:rPr>
          <w:rFonts w:asciiTheme="majorBidi" w:hAnsiTheme="majorBidi" w:cstheme="majorBidi"/>
          <w:b/>
          <w:bCs/>
          <w:sz w:val="24"/>
          <w:szCs w:val="24"/>
          <w:lang w:val="en-GB"/>
        </w:rPr>
      </w:pPr>
      <w:r>
        <w:rPr>
          <w:rFonts w:asciiTheme="majorBidi" w:hAnsiTheme="majorBidi" w:cstheme="majorBidi"/>
          <w:b/>
          <w:bCs/>
          <w:sz w:val="24"/>
          <w:szCs w:val="24"/>
          <w:lang w:val="en-GB"/>
        </w:rPr>
        <w:t>DI DESA PAMBUSUANG</w:t>
      </w:r>
      <w:r w:rsidR="00E81913">
        <w:rPr>
          <w:rFonts w:asciiTheme="majorBidi" w:hAnsiTheme="majorBidi" w:cstheme="majorBidi"/>
          <w:b/>
          <w:bCs/>
          <w:sz w:val="24"/>
          <w:szCs w:val="24"/>
          <w:lang w:val="en-GB"/>
        </w:rPr>
        <w:t xml:space="preserve"> KABUPATEN POLEWALI</w:t>
      </w:r>
    </w:p>
    <w:p w:rsidR="00E81913" w:rsidRDefault="00E81913" w:rsidP="006752AE">
      <w:pPr>
        <w:pStyle w:val="NoSpacing"/>
        <w:jc w:val="center"/>
        <w:rPr>
          <w:rFonts w:asciiTheme="majorBidi" w:hAnsiTheme="majorBidi" w:cstheme="majorBidi"/>
          <w:b/>
          <w:bCs/>
          <w:sz w:val="24"/>
          <w:szCs w:val="24"/>
          <w:lang w:val="en-GB"/>
        </w:rPr>
      </w:pPr>
      <w:r>
        <w:rPr>
          <w:rFonts w:asciiTheme="majorBidi" w:hAnsiTheme="majorBidi" w:cstheme="majorBidi"/>
          <w:b/>
          <w:bCs/>
          <w:sz w:val="24"/>
          <w:szCs w:val="24"/>
          <w:lang w:val="en-GB"/>
        </w:rPr>
        <w:t>MANDAR</w:t>
      </w:r>
    </w:p>
    <w:p w:rsidR="006752AE" w:rsidRPr="00287A3D" w:rsidRDefault="00F0217E" w:rsidP="006752AE">
      <w:pPr>
        <w:tabs>
          <w:tab w:val="left" w:pos="2805"/>
        </w:tabs>
        <w:rPr>
          <w:rFonts w:asciiTheme="majorBidi" w:hAnsiTheme="majorBidi" w:cstheme="majorBidi"/>
          <w:b/>
          <w:bCs/>
          <w:sz w:val="24"/>
          <w:szCs w:val="24"/>
          <w:lang w:val="en-GB"/>
        </w:rPr>
      </w:pPr>
      <w:r>
        <w:rPr>
          <w:rFonts w:asciiTheme="majorBidi" w:hAnsiTheme="majorBidi" w:cstheme="majorBidi"/>
          <w:b/>
          <w:bCs/>
          <w:sz w:val="24"/>
          <w:szCs w:val="24"/>
          <w:lang w:val="en-GB"/>
        </w:rPr>
        <w:t xml:space="preserve">  </w:t>
      </w:r>
    </w:p>
    <w:p w:rsidR="006752AE" w:rsidRDefault="006752AE" w:rsidP="006752AE">
      <w:pPr>
        <w:jc w:val="center"/>
        <w:rPr>
          <w:rFonts w:asciiTheme="majorBidi" w:hAnsiTheme="majorBidi" w:cstheme="majorBidi"/>
          <w:b/>
          <w:bCs/>
          <w:sz w:val="24"/>
          <w:szCs w:val="24"/>
          <w:lang w:val="en-GB"/>
        </w:rPr>
      </w:pPr>
      <w:r w:rsidRPr="00287A3D">
        <w:rPr>
          <w:rFonts w:asciiTheme="majorBidi" w:hAnsiTheme="majorBidi" w:cstheme="majorBidi"/>
          <w:b/>
          <w:bCs/>
          <w:noProof/>
          <w:sz w:val="24"/>
          <w:szCs w:val="24"/>
          <w:lang w:bidi="ar-SA"/>
        </w:rPr>
        <w:drawing>
          <wp:inline distT="0" distB="0" distL="0" distR="0" wp14:anchorId="3F668F83" wp14:editId="5C9C59D2">
            <wp:extent cx="1617827" cy="1847850"/>
            <wp:effectExtent l="0" t="0" r="190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617827" cy="1847850"/>
                    </a:xfrm>
                    <a:prstGeom prst="rect">
                      <a:avLst/>
                    </a:prstGeom>
                    <a:noFill/>
                  </pic:spPr>
                </pic:pic>
              </a:graphicData>
            </a:graphic>
          </wp:inline>
        </w:drawing>
      </w:r>
    </w:p>
    <w:p w:rsidR="006752AE" w:rsidRPr="00DD1155" w:rsidRDefault="006752AE" w:rsidP="006752AE">
      <w:pPr>
        <w:rPr>
          <w:rFonts w:asciiTheme="majorBidi" w:hAnsiTheme="majorBidi" w:cstheme="majorBidi"/>
          <w:b/>
          <w:bCs/>
          <w:sz w:val="24"/>
          <w:szCs w:val="24"/>
          <w:lang w:val="en-GB"/>
        </w:rPr>
      </w:pPr>
    </w:p>
    <w:p w:rsidR="006752AE" w:rsidRDefault="006752AE" w:rsidP="006752AE">
      <w:pPr>
        <w:spacing w:after="120" w:line="480" w:lineRule="exact"/>
        <w:jc w:val="center"/>
        <w:rPr>
          <w:rFonts w:asciiTheme="majorBidi" w:hAnsiTheme="majorBidi" w:cstheme="majorBidi"/>
          <w:b/>
          <w:bCs/>
          <w:sz w:val="24"/>
          <w:szCs w:val="24"/>
          <w:lang w:val="en-GB"/>
        </w:rPr>
      </w:pPr>
    </w:p>
    <w:p w:rsidR="006752AE" w:rsidRPr="00394188" w:rsidRDefault="006752AE" w:rsidP="006752AE">
      <w:pPr>
        <w:spacing w:after="120" w:line="480" w:lineRule="exact"/>
        <w:jc w:val="center"/>
        <w:rPr>
          <w:rFonts w:asciiTheme="majorBidi" w:hAnsiTheme="majorBidi" w:cstheme="majorBidi"/>
          <w:b/>
          <w:bCs/>
          <w:sz w:val="24"/>
          <w:szCs w:val="24"/>
          <w:lang w:val="en-GB"/>
        </w:rPr>
      </w:pPr>
      <w:r w:rsidRPr="00394188">
        <w:rPr>
          <w:rFonts w:asciiTheme="majorBidi" w:hAnsiTheme="majorBidi" w:cstheme="majorBidi"/>
          <w:b/>
          <w:bCs/>
          <w:sz w:val="24"/>
          <w:szCs w:val="24"/>
          <w:lang w:val="en-GB"/>
        </w:rPr>
        <w:t>SKRIPSI</w:t>
      </w:r>
    </w:p>
    <w:p w:rsidR="006752AE" w:rsidRDefault="006752AE" w:rsidP="006752AE">
      <w:pPr>
        <w:spacing w:after="0" w:line="240" w:lineRule="exact"/>
        <w:rPr>
          <w:rFonts w:asciiTheme="majorBidi" w:hAnsiTheme="majorBidi" w:cstheme="majorBidi"/>
          <w:sz w:val="24"/>
          <w:szCs w:val="24"/>
          <w:lang w:val="en-GB"/>
        </w:rPr>
      </w:pPr>
      <w:r w:rsidRPr="00F414E1">
        <w:rPr>
          <w:rFonts w:asciiTheme="majorBidi" w:hAnsiTheme="majorBidi" w:cstheme="majorBidi"/>
          <w:sz w:val="24"/>
          <w:szCs w:val="24"/>
          <w:lang w:val="en-GB"/>
        </w:rPr>
        <w:t>Diajukan</w:t>
      </w:r>
      <w:r>
        <w:rPr>
          <w:rFonts w:asciiTheme="majorBidi" w:hAnsiTheme="majorBidi" w:cstheme="majorBidi"/>
          <w:sz w:val="24"/>
          <w:szCs w:val="24"/>
          <w:lang w:val="en-GB"/>
        </w:rPr>
        <w:t xml:space="preserve"> untuk Memenuhi Salah Satu</w:t>
      </w:r>
      <w:r w:rsidRPr="00F414E1">
        <w:rPr>
          <w:rFonts w:asciiTheme="majorBidi" w:hAnsiTheme="majorBidi" w:cstheme="majorBidi"/>
          <w:sz w:val="24"/>
          <w:szCs w:val="24"/>
          <w:lang w:val="en-GB"/>
        </w:rPr>
        <w:t xml:space="preserve"> Syarat </w:t>
      </w:r>
      <w:r>
        <w:rPr>
          <w:rFonts w:asciiTheme="majorBidi" w:hAnsiTheme="majorBidi" w:cstheme="majorBidi"/>
          <w:sz w:val="24"/>
          <w:szCs w:val="24"/>
          <w:lang w:val="en-GB"/>
        </w:rPr>
        <w:t xml:space="preserve">Meraih </w:t>
      </w:r>
      <w:r w:rsidRPr="00F414E1">
        <w:rPr>
          <w:rFonts w:asciiTheme="majorBidi" w:hAnsiTheme="majorBidi" w:cstheme="majorBidi"/>
          <w:sz w:val="24"/>
          <w:szCs w:val="24"/>
          <w:lang w:val="en-GB"/>
        </w:rPr>
        <w:t>Gelar</w:t>
      </w:r>
      <w:r>
        <w:rPr>
          <w:rFonts w:asciiTheme="majorBidi" w:hAnsiTheme="majorBidi" w:cstheme="majorBidi"/>
          <w:sz w:val="24"/>
          <w:szCs w:val="24"/>
          <w:lang w:val="en-GB"/>
        </w:rPr>
        <w:t xml:space="preserve"> Sarjana Hukum </w:t>
      </w:r>
      <w:r w:rsidRPr="00F414E1">
        <w:rPr>
          <w:rFonts w:asciiTheme="majorBidi" w:hAnsiTheme="majorBidi" w:cstheme="majorBidi"/>
          <w:sz w:val="24"/>
          <w:szCs w:val="24"/>
          <w:lang w:val="en-GB"/>
        </w:rPr>
        <w:t>(S.H)</w:t>
      </w:r>
    </w:p>
    <w:p w:rsidR="006752AE" w:rsidRDefault="006752AE" w:rsidP="006752AE">
      <w:pPr>
        <w:spacing w:after="0" w:line="240" w:lineRule="exact"/>
        <w:jc w:val="center"/>
        <w:rPr>
          <w:rFonts w:asciiTheme="majorBidi" w:hAnsiTheme="majorBidi" w:cstheme="majorBidi"/>
          <w:sz w:val="24"/>
          <w:szCs w:val="24"/>
          <w:lang w:val="en-GB"/>
        </w:rPr>
      </w:pPr>
      <w:proofErr w:type="gramStart"/>
      <w:r>
        <w:rPr>
          <w:rFonts w:asciiTheme="majorBidi" w:hAnsiTheme="majorBidi" w:cstheme="majorBidi"/>
          <w:sz w:val="24"/>
          <w:szCs w:val="24"/>
          <w:lang w:val="en-GB"/>
        </w:rPr>
        <w:t>p</w:t>
      </w:r>
      <w:r w:rsidRPr="00F414E1">
        <w:rPr>
          <w:rFonts w:asciiTheme="majorBidi" w:hAnsiTheme="majorBidi" w:cstheme="majorBidi"/>
          <w:sz w:val="24"/>
          <w:szCs w:val="24"/>
          <w:lang w:val="en-GB"/>
        </w:rPr>
        <w:t>ada</w:t>
      </w:r>
      <w:proofErr w:type="gramEnd"/>
      <w:r w:rsidRPr="00F414E1">
        <w:rPr>
          <w:rFonts w:asciiTheme="majorBidi" w:hAnsiTheme="majorBidi" w:cstheme="majorBidi"/>
          <w:sz w:val="24"/>
          <w:szCs w:val="24"/>
          <w:lang w:val="en-GB"/>
        </w:rPr>
        <w:t xml:space="preserve"> Program Studi</w:t>
      </w:r>
      <w:r>
        <w:rPr>
          <w:rFonts w:asciiTheme="majorBidi" w:hAnsiTheme="majorBidi" w:cstheme="majorBidi"/>
          <w:sz w:val="24"/>
          <w:szCs w:val="24"/>
          <w:lang w:val="en-GB"/>
        </w:rPr>
        <w:t xml:space="preserve"> Hukum Keluarga Islam (HKI)  Jurusan Syariah</w:t>
      </w:r>
    </w:p>
    <w:p w:rsidR="006752AE" w:rsidRDefault="006752AE" w:rsidP="006752AE">
      <w:pPr>
        <w:spacing w:after="0" w:line="240" w:lineRule="exact"/>
        <w:jc w:val="center"/>
        <w:rPr>
          <w:rFonts w:asciiTheme="majorBidi" w:hAnsiTheme="majorBidi" w:cstheme="majorBidi"/>
          <w:sz w:val="24"/>
          <w:szCs w:val="24"/>
          <w:lang w:val="en-GB"/>
        </w:rPr>
      </w:pPr>
      <w:proofErr w:type="gramStart"/>
      <w:r>
        <w:rPr>
          <w:rFonts w:asciiTheme="majorBidi" w:hAnsiTheme="majorBidi" w:cstheme="majorBidi"/>
          <w:sz w:val="24"/>
          <w:szCs w:val="24"/>
          <w:lang w:val="en-GB"/>
        </w:rPr>
        <w:t>dan</w:t>
      </w:r>
      <w:proofErr w:type="gramEnd"/>
      <w:r>
        <w:rPr>
          <w:rFonts w:asciiTheme="majorBidi" w:hAnsiTheme="majorBidi" w:cstheme="majorBidi"/>
          <w:sz w:val="24"/>
          <w:szCs w:val="24"/>
          <w:lang w:val="en-GB"/>
        </w:rPr>
        <w:t xml:space="preserve"> Ekonomi Bisnis Islam (EBI) Sekolah Tinggi Agama Islam</w:t>
      </w:r>
    </w:p>
    <w:p w:rsidR="006752AE" w:rsidRDefault="006752AE" w:rsidP="006752AE">
      <w:pPr>
        <w:spacing w:after="0" w:line="240" w:lineRule="exact"/>
        <w:jc w:val="center"/>
        <w:rPr>
          <w:rFonts w:asciiTheme="majorBidi" w:hAnsiTheme="majorBidi" w:cstheme="majorBidi"/>
          <w:sz w:val="24"/>
          <w:szCs w:val="24"/>
          <w:lang w:val="en-GB"/>
        </w:rPr>
      </w:pPr>
      <w:r>
        <w:rPr>
          <w:rFonts w:asciiTheme="majorBidi" w:hAnsiTheme="majorBidi" w:cstheme="majorBidi"/>
          <w:sz w:val="24"/>
          <w:szCs w:val="24"/>
          <w:lang w:val="en-GB"/>
        </w:rPr>
        <w:t>Negeri (STAIN) Majene</w:t>
      </w:r>
    </w:p>
    <w:p w:rsidR="006752AE" w:rsidRDefault="006752AE" w:rsidP="006752AE">
      <w:pPr>
        <w:spacing w:line="240" w:lineRule="auto"/>
        <w:jc w:val="center"/>
        <w:rPr>
          <w:rFonts w:asciiTheme="majorBidi" w:hAnsiTheme="majorBidi" w:cstheme="majorBidi"/>
          <w:sz w:val="24"/>
          <w:szCs w:val="24"/>
          <w:lang w:val="en-GB"/>
        </w:rPr>
      </w:pPr>
    </w:p>
    <w:p w:rsidR="006752AE" w:rsidRDefault="006752AE" w:rsidP="006752AE">
      <w:pPr>
        <w:spacing w:line="240" w:lineRule="auto"/>
        <w:jc w:val="center"/>
        <w:rPr>
          <w:rFonts w:asciiTheme="majorBidi" w:hAnsiTheme="majorBidi" w:cstheme="majorBidi"/>
          <w:b/>
          <w:bCs/>
          <w:sz w:val="24"/>
          <w:szCs w:val="24"/>
          <w:lang w:val="en-GB"/>
        </w:rPr>
      </w:pPr>
    </w:p>
    <w:p w:rsidR="006752AE" w:rsidRDefault="006752AE" w:rsidP="006752AE">
      <w:pPr>
        <w:spacing w:line="240" w:lineRule="auto"/>
        <w:jc w:val="center"/>
        <w:rPr>
          <w:rFonts w:asciiTheme="majorBidi" w:hAnsiTheme="majorBidi" w:cstheme="majorBidi"/>
          <w:b/>
          <w:bCs/>
          <w:sz w:val="24"/>
          <w:szCs w:val="24"/>
          <w:lang w:val="en-GB"/>
        </w:rPr>
      </w:pPr>
      <w:r>
        <w:rPr>
          <w:rFonts w:asciiTheme="majorBidi" w:hAnsiTheme="majorBidi" w:cstheme="majorBidi"/>
          <w:b/>
          <w:bCs/>
          <w:sz w:val="24"/>
          <w:szCs w:val="24"/>
          <w:lang w:val="en-GB"/>
        </w:rPr>
        <w:t>Oleh</w:t>
      </w:r>
    </w:p>
    <w:p w:rsidR="006752AE" w:rsidRDefault="006752AE" w:rsidP="006752AE">
      <w:pPr>
        <w:spacing w:line="240" w:lineRule="auto"/>
        <w:jc w:val="center"/>
        <w:rPr>
          <w:rFonts w:asciiTheme="majorBidi" w:hAnsiTheme="majorBidi" w:cstheme="majorBidi"/>
          <w:b/>
          <w:bCs/>
          <w:sz w:val="24"/>
          <w:szCs w:val="24"/>
          <w:lang w:val="en-GB"/>
        </w:rPr>
      </w:pPr>
    </w:p>
    <w:p w:rsidR="006752AE" w:rsidRPr="006C2704" w:rsidRDefault="006752AE" w:rsidP="006752AE">
      <w:pPr>
        <w:spacing w:after="0" w:line="240" w:lineRule="auto"/>
        <w:jc w:val="center"/>
        <w:rPr>
          <w:rFonts w:asciiTheme="majorBidi" w:hAnsiTheme="majorBidi" w:cstheme="majorBidi"/>
          <w:b/>
          <w:bCs/>
          <w:sz w:val="24"/>
          <w:szCs w:val="24"/>
          <w:lang w:val="en-GB"/>
        </w:rPr>
      </w:pPr>
      <w:r w:rsidRPr="006C2704">
        <w:rPr>
          <w:rFonts w:asciiTheme="majorBidi" w:hAnsiTheme="majorBidi" w:cstheme="majorBidi"/>
          <w:b/>
          <w:bCs/>
          <w:sz w:val="24"/>
          <w:szCs w:val="24"/>
          <w:lang w:val="en-GB"/>
        </w:rPr>
        <w:t>SATIRA</w:t>
      </w:r>
    </w:p>
    <w:p w:rsidR="006752AE" w:rsidRDefault="00A62BEE" w:rsidP="006752AE">
      <w:pPr>
        <w:spacing w:after="0" w:line="240" w:lineRule="auto"/>
        <w:jc w:val="center"/>
        <w:rPr>
          <w:rFonts w:asciiTheme="majorBidi" w:hAnsiTheme="majorBidi" w:cstheme="majorBidi"/>
          <w:b/>
          <w:bCs/>
          <w:sz w:val="24"/>
          <w:szCs w:val="24"/>
          <w:lang w:val="en-GB"/>
        </w:rPr>
      </w:pPr>
      <w:proofErr w:type="gramStart"/>
      <w:r>
        <w:rPr>
          <w:rFonts w:asciiTheme="majorBidi" w:hAnsiTheme="majorBidi" w:cstheme="majorBidi"/>
          <w:b/>
          <w:bCs/>
          <w:sz w:val="24"/>
          <w:szCs w:val="24"/>
          <w:lang w:val="en-GB"/>
        </w:rPr>
        <w:t xml:space="preserve">NIM </w:t>
      </w:r>
      <w:r w:rsidR="006752AE">
        <w:rPr>
          <w:rFonts w:asciiTheme="majorBidi" w:hAnsiTheme="majorBidi" w:cstheme="majorBidi"/>
          <w:b/>
          <w:bCs/>
          <w:sz w:val="24"/>
          <w:szCs w:val="24"/>
          <w:lang w:val="en-GB"/>
        </w:rPr>
        <w:t>:</w:t>
      </w:r>
      <w:proofErr w:type="gramEnd"/>
      <w:r w:rsidR="006752AE">
        <w:rPr>
          <w:rFonts w:asciiTheme="majorBidi" w:hAnsiTheme="majorBidi" w:cstheme="majorBidi"/>
          <w:b/>
          <w:bCs/>
          <w:sz w:val="24"/>
          <w:szCs w:val="24"/>
          <w:lang w:val="en-GB"/>
        </w:rPr>
        <w:t xml:space="preserve"> </w:t>
      </w:r>
      <w:r w:rsidR="006752AE" w:rsidRPr="00394188">
        <w:rPr>
          <w:rFonts w:asciiTheme="majorBidi" w:hAnsiTheme="majorBidi" w:cstheme="majorBidi"/>
          <w:b/>
          <w:bCs/>
          <w:sz w:val="24"/>
          <w:szCs w:val="24"/>
          <w:lang w:val="en-GB"/>
        </w:rPr>
        <w:t>20156118005</w:t>
      </w:r>
    </w:p>
    <w:p w:rsidR="006752AE" w:rsidRDefault="006752AE" w:rsidP="006752AE">
      <w:pPr>
        <w:spacing w:after="0" w:line="240" w:lineRule="auto"/>
        <w:jc w:val="center"/>
        <w:rPr>
          <w:rFonts w:asciiTheme="majorBidi" w:hAnsiTheme="majorBidi" w:cstheme="majorBidi"/>
          <w:b/>
          <w:bCs/>
          <w:sz w:val="24"/>
          <w:szCs w:val="24"/>
          <w:u w:val="single"/>
          <w:lang w:val="en-GB"/>
        </w:rPr>
      </w:pPr>
    </w:p>
    <w:p w:rsidR="006752AE" w:rsidRDefault="006752AE" w:rsidP="006752AE">
      <w:pPr>
        <w:tabs>
          <w:tab w:val="left" w:pos="881"/>
          <w:tab w:val="center" w:pos="3969"/>
        </w:tabs>
        <w:spacing w:line="200" w:lineRule="exact"/>
        <w:rPr>
          <w:rFonts w:asciiTheme="majorBidi" w:hAnsiTheme="majorBidi" w:cstheme="majorBidi"/>
          <w:b/>
          <w:bCs/>
          <w:sz w:val="24"/>
          <w:szCs w:val="24"/>
          <w:lang w:val="en-GB"/>
        </w:rPr>
      </w:pPr>
    </w:p>
    <w:p w:rsidR="006752AE" w:rsidRDefault="006752AE" w:rsidP="006752AE">
      <w:pPr>
        <w:tabs>
          <w:tab w:val="left" w:pos="881"/>
          <w:tab w:val="center" w:pos="3969"/>
        </w:tabs>
        <w:spacing w:after="0" w:line="240" w:lineRule="exact"/>
        <w:jc w:val="center"/>
        <w:rPr>
          <w:rFonts w:asciiTheme="majorBidi" w:hAnsiTheme="majorBidi" w:cstheme="majorBidi"/>
          <w:b/>
          <w:bCs/>
          <w:sz w:val="24"/>
          <w:szCs w:val="24"/>
          <w:lang w:val="en-GB"/>
        </w:rPr>
      </w:pPr>
    </w:p>
    <w:p w:rsidR="006752AE" w:rsidRDefault="006752AE" w:rsidP="006752AE">
      <w:pPr>
        <w:tabs>
          <w:tab w:val="left" w:pos="881"/>
          <w:tab w:val="center" w:pos="3969"/>
        </w:tabs>
        <w:spacing w:after="0" w:line="240" w:lineRule="exact"/>
        <w:jc w:val="center"/>
        <w:rPr>
          <w:rFonts w:asciiTheme="majorBidi" w:hAnsiTheme="majorBidi" w:cstheme="majorBidi"/>
          <w:b/>
          <w:bCs/>
          <w:sz w:val="24"/>
          <w:szCs w:val="24"/>
          <w:lang w:val="en-GB"/>
        </w:rPr>
      </w:pPr>
    </w:p>
    <w:p w:rsidR="006752AE" w:rsidRDefault="006752AE" w:rsidP="006752AE">
      <w:pPr>
        <w:tabs>
          <w:tab w:val="left" w:pos="881"/>
          <w:tab w:val="center" w:pos="3969"/>
        </w:tabs>
        <w:spacing w:after="0" w:line="240" w:lineRule="exact"/>
        <w:jc w:val="center"/>
        <w:rPr>
          <w:rFonts w:asciiTheme="majorBidi" w:hAnsiTheme="majorBidi" w:cstheme="majorBidi"/>
          <w:b/>
          <w:bCs/>
          <w:sz w:val="24"/>
          <w:szCs w:val="24"/>
          <w:lang w:val="en-GB"/>
        </w:rPr>
      </w:pPr>
      <w:r>
        <w:rPr>
          <w:rFonts w:asciiTheme="majorBidi" w:hAnsiTheme="majorBidi" w:cstheme="majorBidi"/>
          <w:b/>
          <w:bCs/>
          <w:sz w:val="24"/>
          <w:szCs w:val="24"/>
          <w:lang w:val="en-GB"/>
        </w:rPr>
        <w:t>JURUSAN SYARIAH DAN EKONOMI BISNIS ISLAM</w:t>
      </w:r>
    </w:p>
    <w:p w:rsidR="006752AE" w:rsidRDefault="006752AE" w:rsidP="006752AE">
      <w:pPr>
        <w:spacing w:after="0" w:line="240" w:lineRule="exact"/>
        <w:jc w:val="center"/>
        <w:rPr>
          <w:rFonts w:asciiTheme="majorBidi" w:hAnsiTheme="majorBidi" w:cstheme="majorBidi"/>
          <w:b/>
          <w:bCs/>
          <w:sz w:val="24"/>
          <w:szCs w:val="24"/>
          <w:lang w:val="en-GB"/>
        </w:rPr>
      </w:pPr>
      <w:r>
        <w:rPr>
          <w:rFonts w:asciiTheme="majorBidi" w:hAnsiTheme="majorBidi" w:cstheme="majorBidi"/>
          <w:b/>
          <w:bCs/>
          <w:sz w:val="24"/>
          <w:szCs w:val="24"/>
          <w:lang w:val="en-GB"/>
        </w:rPr>
        <w:t>S</w:t>
      </w:r>
      <w:r w:rsidR="00226DC6">
        <w:rPr>
          <w:rFonts w:asciiTheme="majorBidi" w:hAnsiTheme="majorBidi" w:cstheme="majorBidi"/>
          <w:b/>
          <w:bCs/>
          <w:sz w:val="24"/>
          <w:szCs w:val="24"/>
          <w:lang w:val="en-GB"/>
        </w:rPr>
        <w:t xml:space="preserve">EKOLAH </w:t>
      </w:r>
      <w:r>
        <w:rPr>
          <w:rFonts w:asciiTheme="majorBidi" w:hAnsiTheme="majorBidi" w:cstheme="majorBidi"/>
          <w:b/>
          <w:bCs/>
          <w:sz w:val="24"/>
          <w:szCs w:val="24"/>
          <w:lang w:val="en-GB"/>
        </w:rPr>
        <w:t>T</w:t>
      </w:r>
      <w:r w:rsidR="00226DC6">
        <w:rPr>
          <w:rFonts w:asciiTheme="majorBidi" w:hAnsiTheme="majorBidi" w:cstheme="majorBidi"/>
          <w:b/>
          <w:bCs/>
          <w:sz w:val="24"/>
          <w:szCs w:val="24"/>
          <w:lang w:val="en-GB"/>
        </w:rPr>
        <w:t xml:space="preserve">INGGI </w:t>
      </w:r>
      <w:r>
        <w:rPr>
          <w:rFonts w:asciiTheme="majorBidi" w:hAnsiTheme="majorBidi" w:cstheme="majorBidi"/>
          <w:b/>
          <w:bCs/>
          <w:sz w:val="24"/>
          <w:szCs w:val="24"/>
          <w:lang w:val="en-GB"/>
        </w:rPr>
        <w:t>A</w:t>
      </w:r>
      <w:r w:rsidR="00226DC6">
        <w:rPr>
          <w:rFonts w:asciiTheme="majorBidi" w:hAnsiTheme="majorBidi" w:cstheme="majorBidi"/>
          <w:b/>
          <w:bCs/>
          <w:sz w:val="24"/>
          <w:szCs w:val="24"/>
          <w:lang w:val="en-GB"/>
        </w:rPr>
        <w:t xml:space="preserve">GAMA </w:t>
      </w:r>
      <w:r>
        <w:rPr>
          <w:rFonts w:asciiTheme="majorBidi" w:hAnsiTheme="majorBidi" w:cstheme="majorBidi"/>
          <w:b/>
          <w:bCs/>
          <w:sz w:val="24"/>
          <w:szCs w:val="24"/>
          <w:lang w:val="en-GB"/>
        </w:rPr>
        <w:t>I</w:t>
      </w:r>
      <w:r w:rsidR="00226DC6">
        <w:rPr>
          <w:rFonts w:asciiTheme="majorBidi" w:hAnsiTheme="majorBidi" w:cstheme="majorBidi"/>
          <w:b/>
          <w:bCs/>
          <w:sz w:val="24"/>
          <w:szCs w:val="24"/>
          <w:lang w:val="en-GB"/>
        </w:rPr>
        <w:t xml:space="preserve">SLAM </w:t>
      </w:r>
      <w:r>
        <w:rPr>
          <w:rFonts w:asciiTheme="majorBidi" w:hAnsiTheme="majorBidi" w:cstheme="majorBidi"/>
          <w:b/>
          <w:bCs/>
          <w:sz w:val="24"/>
          <w:szCs w:val="24"/>
          <w:lang w:val="en-GB"/>
        </w:rPr>
        <w:t>N</w:t>
      </w:r>
      <w:r w:rsidR="00226DC6">
        <w:rPr>
          <w:rFonts w:asciiTheme="majorBidi" w:hAnsiTheme="majorBidi" w:cstheme="majorBidi"/>
          <w:b/>
          <w:bCs/>
          <w:sz w:val="24"/>
          <w:szCs w:val="24"/>
          <w:lang w:val="en-GB"/>
        </w:rPr>
        <w:t>EGERI (STAIN)</w:t>
      </w:r>
    </w:p>
    <w:p w:rsidR="005357EB" w:rsidRDefault="00226DC6" w:rsidP="005357EB">
      <w:pPr>
        <w:spacing w:after="0" w:line="240" w:lineRule="exact"/>
        <w:jc w:val="center"/>
        <w:rPr>
          <w:rFonts w:asciiTheme="majorBidi" w:hAnsiTheme="majorBidi" w:cstheme="majorBidi"/>
          <w:b/>
          <w:bCs/>
          <w:sz w:val="24"/>
          <w:szCs w:val="24"/>
          <w:lang w:val="en-GB"/>
        </w:rPr>
      </w:pPr>
      <w:r>
        <w:rPr>
          <w:rFonts w:asciiTheme="majorBidi" w:hAnsiTheme="majorBidi" w:cstheme="majorBidi"/>
          <w:b/>
          <w:bCs/>
          <w:sz w:val="24"/>
          <w:szCs w:val="24"/>
          <w:lang w:val="en-GB"/>
        </w:rPr>
        <w:t>MAJENE</w:t>
      </w:r>
    </w:p>
    <w:p w:rsidR="00226DC6" w:rsidRDefault="00226DC6" w:rsidP="005357EB">
      <w:pPr>
        <w:spacing w:after="0" w:line="240" w:lineRule="exact"/>
        <w:jc w:val="center"/>
        <w:rPr>
          <w:rFonts w:asciiTheme="majorBidi" w:hAnsiTheme="majorBidi" w:cstheme="majorBidi"/>
          <w:b/>
          <w:bCs/>
          <w:sz w:val="24"/>
          <w:szCs w:val="24"/>
          <w:lang w:val="en-GB"/>
        </w:rPr>
      </w:pPr>
      <w:r>
        <w:rPr>
          <w:rFonts w:asciiTheme="majorBidi" w:hAnsiTheme="majorBidi" w:cstheme="majorBidi"/>
          <w:b/>
          <w:bCs/>
          <w:sz w:val="24"/>
          <w:szCs w:val="24"/>
          <w:lang w:val="en-GB"/>
        </w:rPr>
        <w:t>2023</w:t>
      </w:r>
    </w:p>
    <w:p w:rsidR="005357EB" w:rsidRDefault="005357EB" w:rsidP="005357EB">
      <w:pPr>
        <w:spacing w:after="0" w:line="240" w:lineRule="exact"/>
        <w:jc w:val="center"/>
        <w:rPr>
          <w:rFonts w:asciiTheme="majorBidi" w:hAnsiTheme="majorBidi" w:cstheme="majorBidi"/>
          <w:b/>
          <w:bCs/>
          <w:sz w:val="24"/>
          <w:szCs w:val="24"/>
          <w:lang w:val="en-GB"/>
        </w:rPr>
      </w:pPr>
    </w:p>
    <w:p w:rsidR="005357EB" w:rsidRDefault="005357EB" w:rsidP="005357EB">
      <w:pPr>
        <w:spacing w:after="0" w:line="240" w:lineRule="exact"/>
        <w:jc w:val="center"/>
        <w:rPr>
          <w:rFonts w:asciiTheme="majorBidi" w:hAnsiTheme="majorBidi" w:cstheme="majorBidi"/>
          <w:b/>
          <w:bCs/>
          <w:sz w:val="24"/>
          <w:szCs w:val="24"/>
          <w:lang w:val="en-GB"/>
        </w:rPr>
      </w:pPr>
    </w:p>
    <w:p w:rsidR="005357EB" w:rsidRDefault="005357EB" w:rsidP="005357EB">
      <w:pPr>
        <w:spacing w:after="0" w:line="240" w:lineRule="exact"/>
        <w:jc w:val="center"/>
        <w:rPr>
          <w:rFonts w:asciiTheme="majorBidi" w:hAnsiTheme="majorBidi" w:cstheme="majorBidi"/>
          <w:b/>
          <w:bCs/>
          <w:sz w:val="24"/>
          <w:szCs w:val="24"/>
          <w:lang w:val="en-GB"/>
        </w:rPr>
      </w:pPr>
    </w:p>
    <w:p w:rsidR="005357EB" w:rsidRDefault="005357EB" w:rsidP="005357EB">
      <w:pPr>
        <w:spacing w:after="0" w:line="240" w:lineRule="exact"/>
        <w:jc w:val="center"/>
        <w:rPr>
          <w:rFonts w:asciiTheme="majorBidi" w:hAnsiTheme="majorBidi" w:cstheme="majorBidi"/>
          <w:b/>
          <w:bCs/>
          <w:sz w:val="24"/>
          <w:szCs w:val="24"/>
          <w:lang w:val="en-GB"/>
        </w:rPr>
      </w:pPr>
    </w:p>
    <w:p w:rsidR="009C70F9" w:rsidRPr="00CE3009" w:rsidRDefault="009C70F9" w:rsidP="009C70F9">
      <w:pPr>
        <w:spacing w:after="0" w:line="480" w:lineRule="exact"/>
        <w:jc w:val="center"/>
        <w:rPr>
          <w:rFonts w:asciiTheme="majorBidi" w:hAnsiTheme="majorBidi" w:cstheme="majorBidi"/>
          <w:b/>
          <w:bCs/>
        </w:rPr>
      </w:pPr>
      <w:r w:rsidRPr="00CE3009">
        <w:rPr>
          <w:rFonts w:asciiTheme="majorBidi" w:hAnsiTheme="majorBidi" w:cstheme="majorBidi"/>
          <w:b/>
          <w:bCs/>
        </w:rPr>
        <w:lastRenderedPageBreak/>
        <w:t xml:space="preserve">PENGESAHAN SKRIPSI </w:t>
      </w:r>
    </w:p>
    <w:p w:rsidR="009A73B8" w:rsidRPr="00CE3009" w:rsidRDefault="009C70F9" w:rsidP="005D051C">
      <w:pPr>
        <w:spacing w:after="0" w:line="480" w:lineRule="exact"/>
        <w:ind w:firstLine="720"/>
        <w:jc w:val="both"/>
        <w:rPr>
          <w:rFonts w:asciiTheme="majorBidi" w:hAnsiTheme="majorBidi" w:cstheme="majorBidi"/>
        </w:rPr>
      </w:pPr>
      <w:r w:rsidRPr="00CE3009">
        <w:rPr>
          <w:rFonts w:asciiTheme="majorBidi" w:hAnsiTheme="majorBidi" w:cstheme="majorBidi"/>
        </w:rPr>
        <w:t>Skripsi yang berjudul, “</w:t>
      </w:r>
      <w:r w:rsidRPr="00CE3009">
        <w:rPr>
          <w:rFonts w:asciiTheme="majorBidi" w:hAnsiTheme="majorBidi" w:cstheme="majorBidi"/>
          <w:b/>
          <w:bCs/>
        </w:rPr>
        <w:t xml:space="preserve">Tinjauan Hukum Islam Terhadap </w:t>
      </w:r>
      <w:r w:rsidRPr="00CE3009">
        <w:rPr>
          <w:rFonts w:asciiTheme="majorBidi" w:hAnsiTheme="majorBidi" w:cstheme="majorBidi"/>
          <w:b/>
          <w:bCs/>
          <w:i/>
          <w:iCs/>
        </w:rPr>
        <w:t>Siala Sipalaiyyang</w:t>
      </w:r>
      <w:r w:rsidRPr="00CE3009">
        <w:rPr>
          <w:rFonts w:asciiTheme="majorBidi" w:hAnsiTheme="majorBidi" w:cstheme="majorBidi"/>
          <w:b/>
          <w:bCs/>
        </w:rPr>
        <w:t xml:space="preserve"> di Desa Pambusuang Kabupaten Polewali Mandar</w:t>
      </w:r>
      <w:r w:rsidRPr="00CE3009">
        <w:rPr>
          <w:rFonts w:asciiTheme="majorBidi" w:hAnsiTheme="majorBidi" w:cstheme="majorBidi"/>
        </w:rPr>
        <w:t xml:space="preserve"> ”, yang disusun oleh saudari </w:t>
      </w:r>
      <w:r w:rsidRPr="00CE3009">
        <w:rPr>
          <w:rFonts w:asciiTheme="majorBidi" w:hAnsiTheme="majorBidi" w:cstheme="majorBidi"/>
          <w:b/>
          <w:bCs/>
        </w:rPr>
        <w:t>Satira</w:t>
      </w:r>
      <w:r w:rsidRPr="00CE3009">
        <w:rPr>
          <w:rFonts w:asciiTheme="majorBidi" w:hAnsiTheme="majorBidi" w:cstheme="majorBidi"/>
        </w:rPr>
        <w:t xml:space="preserve">, </w:t>
      </w:r>
      <w:r w:rsidRPr="00CE3009">
        <w:rPr>
          <w:rFonts w:asciiTheme="majorBidi" w:hAnsiTheme="majorBidi" w:cstheme="majorBidi"/>
          <w:b/>
          <w:bCs/>
        </w:rPr>
        <w:t>Nim</w:t>
      </w:r>
      <w:r w:rsidRPr="00CE3009">
        <w:rPr>
          <w:rFonts w:asciiTheme="majorBidi" w:hAnsiTheme="majorBidi" w:cstheme="majorBidi"/>
        </w:rPr>
        <w:t xml:space="preserve"> </w:t>
      </w:r>
      <w:r w:rsidRPr="00CE3009">
        <w:rPr>
          <w:rFonts w:asciiTheme="majorBidi" w:hAnsiTheme="majorBidi" w:cstheme="majorBidi"/>
          <w:b/>
          <w:bCs/>
        </w:rPr>
        <w:t>20156118005</w:t>
      </w:r>
      <w:r w:rsidRPr="00CE3009">
        <w:rPr>
          <w:rFonts w:asciiTheme="majorBidi" w:hAnsiTheme="majorBidi" w:cstheme="majorBidi"/>
        </w:rPr>
        <w:t xml:space="preserve">, mahasiswa Program Studi Hukum Keluarga Islam pada Jurusan Syariah dan Ekonomi Bisnis Islam Sekolah Tinggi Agama Islam Negeri Majene, telah diuji dan dipertahankan dalam sidang Munaqasyah yang diselenggarakan pada hari Rabu, </w:t>
      </w:r>
      <w:r w:rsidR="009A73B8" w:rsidRPr="00CE3009">
        <w:rPr>
          <w:rFonts w:asciiTheme="majorBidi" w:hAnsiTheme="majorBidi" w:cstheme="majorBidi"/>
        </w:rPr>
        <w:t xml:space="preserve"> 5 juli 2023, bertepatan dengan tanggal 18 Juli 2023 </w:t>
      </w:r>
      <w:r w:rsidRPr="00CE3009">
        <w:rPr>
          <w:rFonts w:asciiTheme="majorBidi" w:hAnsiTheme="majorBidi" w:cstheme="majorBidi"/>
        </w:rPr>
        <w:t>dinyatakan telah dapat diterima sebagai salah satu syarat untuk memperoleh gelar Sarjana Hukum (S.H) pada Jurusan Syariah dan Ekonomi Bisnis Islam Sekolah Tinggi Agama Islam Negeri Majene, den</w:t>
      </w:r>
      <w:r w:rsidR="009A73B8" w:rsidRPr="00CE3009">
        <w:rPr>
          <w:rFonts w:asciiTheme="majorBidi" w:hAnsiTheme="majorBidi" w:cstheme="majorBidi"/>
        </w:rPr>
        <w:t>gan beberapa perbaikan.</w:t>
      </w:r>
    </w:p>
    <w:p w:rsidR="00866C84" w:rsidRPr="00835C2D" w:rsidRDefault="00866C84" w:rsidP="00F34A1C">
      <w:pPr>
        <w:spacing w:after="0" w:line="400" w:lineRule="exact"/>
        <w:ind w:firstLine="720"/>
        <w:jc w:val="right"/>
        <w:rPr>
          <w:rFonts w:asciiTheme="majorBidi" w:hAnsiTheme="majorBidi" w:cstheme="majorBidi"/>
        </w:rPr>
      </w:pPr>
      <w:r w:rsidRPr="00835C2D">
        <w:rPr>
          <w:rFonts w:asciiTheme="majorBidi" w:hAnsiTheme="majorBidi" w:cstheme="majorBidi"/>
        </w:rPr>
        <w:t>Majene</w:t>
      </w:r>
      <w:r w:rsidR="009C70F9" w:rsidRPr="00835C2D">
        <w:rPr>
          <w:rFonts w:asciiTheme="majorBidi" w:hAnsiTheme="majorBidi" w:cstheme="majorBidi"/>
        </w:rPr>
        <w:t xml:space="preserve">, </w:t>
      </w:r>
      <w:r w:rsidR="006C2704">
        <w:rPr>
          <w:rFonts w:asciiTheme="majorBidi" w:hAnsiTheme="majorBidi" w:cstheme="majorBidi"/>
        </w:rPr>
        <w:t xml:space="preserve">  </w:t>
      </w:r>
      <w:r w:rsidRPr="00835C2D">
        <w:rPr>
          <w:rFonts w:asciiTheme="majorBidi" w:hAnsiTheme="majorBidi" w:cstheme="majorBidi"/>
        </w:rPr>
        <w:t xml:space="preserve"> </w:t>
      </w:r>
      <w:r w:rsidR="006C2704">
        <w:rPr>
          <w:rFonts w:asciiTheme="majorBidi" w:hAnsiTheme="majorBidi" w:cstheme="majorBidi"/>
        </w:rPr>
        <w:t xml:space="preserve">Mei </w:t>
      </w:r>
      <w:r w:rsidRPr="00835C2D">
        <w:rPr>
          <w:rFonts w:asciiTheme="majorBidi" w:hAnsiTheme="majorBidi" w:cstheme="majorBidi"/>
        </w:rPr>
        <w:t>2</w:t>
      </w:r>
      <w:r w:rsidR="006C2704">
        <w:rPr>
          <w:rFonts w:asciiTheme="majorBidi" w:hAnsiTheme="majorBidi" w:cstheme="majorBidi"/>
        </w:rPr>
        <w:t>025</w:t>
      </w:r>
    </w:p>
    <w:p w:rsidR="009A73B8" w:rsidRPr="00835C2D" w:rsidRDefault="00F34A1C" w:rsidP="00F34A1C">
      <w:pPr>
        <w:tabs>
          <w:tab w:val="center" w:pos="4329"/>
          <w:tab w:val="left" w:pos="7018"/>
        </w:tabs>
        <w:spacing w:after="0" w:line="480" w:lineRule="exact"/>
        <w:ind w:firstLine="720"/>
        <w:rPr>
          <w:rFonts w:asciiTheme="majorBidi" w:hAnsiTheme="majorBidi" w:cstheme="majorBidi"/>
          <w:b/>
          <w:bCs/>
        </w:rPr>
      </w:pPr>
      <w:r w:rsidRPr="00835C2D">
        <w:rPr>
          <w:rFonts w:asciiTheme="majorBidi" w:hAnsiTheme="majorBidi" w:cstheme="majorBidi"/>
          <w:b/>
          <w:bCs/>
        </w:rPr>
        <w:tab/>
      </w:r>
      <w:r w:rsidR="009C70F9" w:rsidRPr="00835C2D">
        <w:rPr>
          <w:rFonts w:asciiTheme="majorBidi" w:hAnsiTheme="majorBidi" w:cstheme="majorBidi"/>
          <w:b/>
          <w:bCs/>
        </w:rPr>
        <w:t>DEWAN PENGUJI</w:t>
      </w:r>
      <w:r w:rsidRPr="00835C2D">
        <w:rPr>
          <w:rFonts w:asciiTheme="majorBidi" w:hAnsiTheme="majorBidi" w:cstheme="majorBidi"/>
          <w:b/>
          <w:bCs/>
        </w:rPr>
        <w:tab/>
      </w:r>
    </w:p>
    <w:p w:rsidR="00F34A1C" w:rsidRPr="00663957" w:rsidRDefault="009C70F9" w:rsidP="003F276F">
      <w:pPr>
        <w:tabs>
          <w:tab w:val="left" w:pos="1276"/>
          <w:tab w:val="left" w:pos="1701"/>
          <w:tab w:val="left" w:pos="4820"/>
          <w:tab w:val="left" w:pos="5387"/>
        </w:tabs>
        <w:spacing w:after="0" w:line="480" w:lineRule="exact"/>
        <w:jc w:val="both"/>
        <w:rPr>
          <w:rFonts w:asciiTheme="majorBidi" w:hAnsiTheme="majorBidi" w:cstheme="majorBidi"/>
          <w:sz w:val="20"/>
          <w:szCs w:val="20"/>
        </w:rPr>
      </w:pPr>
      <w:r w:rsidRPr="00663957">
        <w:rPr>
          <w:rFonts w:asciiTheme="majorBidi" w:hAnsiTheme="majorBidi" w:cstheme="majorBidi"/>
          <w:sz w:val="20"/>
          <w:szCs w:val="20"/>
        </w:rPr>
        <w:t>Ketua</w:t>
      </w:r>
      <w:r w:rsidR="00835C2D" w:rsidRPr="00663957">
        <w:rPr>
          <w:rFonts w:asciiTheme="majorBidi" w:hAnsiTheme="majorBidi" w:cstheme="majorBidi"/>
          <w:sz w:val="20"/>
          <w:szCs w:val="20"/>
        </w:rPr>
        <w:t xml:space="preserve">         </w:t>
      </w:r>
      <w:r w:rsidR="00835C2D" w:rsidRPr="00663957">
        <w:rPr>
          <w:rFonts w:asciiTheme="majorBidi" w:hAnsiTheme="majorBidi" w:cstheme="majorBidi"/>
          <w:sz w:val="20"/>
          <w:szCs w:val="20"/>
        </w:rPr>
        <w:tab/>
      </w:r>
      <w:r w:rsidR="006C2704">
        <w:rPr>
          <w:rFonts w:asciiTheme="majorBidi" w:hAnsiTheme="majorBidi" w:cstheme="majorBidi"/>
          <w:sz w:val="20"/>
          <w:szCs w:val="20"/>
        </w:rPr>
        <w:t xml:space="preserve">  </w:t>
      </w:r>
      <w:r w:rsidR="003F276F">
        <w:rPr>
          <w:rFonts w:asciiTheme="majorBidi" w:hAnsiTheme="majorBidi" w:cstheme="majorBidi"/>
          <w:sz w:val="20"/>
          <w:szCs w:val="20"/>
        </w:rPr>
        <w:t xml:space="preserve">: </w:t>
      </w:r>
      <w:r w:rsidR="006C2704">
        <w:rPr>
          <w:rFonts w:asciiTheme="majorBidi" w:hAnsiTheme="majorBidi" w:cstheme="majorBidi"/>
          <w:sz w:val="20"/>
          <w:szCs w:val="20"/>
        </w:rPr>
        <w:t>Nuzha.S.Sy</w:t>
      </w:r>
      <w:proofErr w:type="gramStart"/>
      <w:r w:rsidR="006C2704">
        <w:rPr>
          <w:rFonts w:asciiTheme="majorBidi" w:hAnsiTheme="majorBidi" w:cstheme="majorBidi"/>
          <w:sz w:val="20"/>
          <w:szCs w:val="20"/>
        </w:rPr>
        <w:t>,M.H</w:t>
      </w:r>
      <w:proofErr w:type="gramEnd"/>
      <w:r w:rsidR="00F34A1C" w:rsidRPr="00663957">
        <w:rPr>
          <w:rFonts w:asciiTheme="majorBidi" w:hAnsiTheme="majorBidi" w:cstheme="majorBidi"/>
          <w:sz w:val="20"/>
          <w:szCs w:val="20"/>
        </w:rPr>
        <w:t xml:space="preserve"> </w:t>
      </w:r>
      <w:r w:rsidR="00663957">
        <w:rPr>
          <w:rFonts w:asciiTheme="majorBidi" w:hAnsiTheme="majorBidi" w:cstheme="majorBidi"/>
          <w:sz w:val="20"/>
          <w:szCs w:val="20"/>
        </w:rPr>
        <w:t xml:space="preserve">                       </w:t>
      </w:r>
      <w:r w:rsidR="006C2704">
        <w:rPr>
          <w:rFonts w:asciiTheme="majorBidi" w:hAnsiTheme="majorBidi" w:cstheme="majorBidi"/>
          <w:sz w:val="20"/>
          <w:szCs w:val="20"/>
        </w:rPr>
        <w:t xml:space="preserve">                      </w:t>
      </w:r>
      <w:r w:rsidR="00663957">
        <w:rPr>
          <w:rFonts w:asciiTheme="majorBidi" w:hAnsiTheme="majorBidi" w:cstheme="majorBidi"/>
          <w:sz w:val="20"/>
          <w:szCs w:val="20"/>
        </w:rPr>
        <w:t xml:space="preserve">   </w:t>
      </w:r>
      <w:r w:rsidR="003F276F">
        <w:rPr>
          <w:rFonts w:asciiTheme="majorBidi" w:hAnsiTheme="majorBidi" w:cstheme="majorBidi"/>
          <w:sz w:val="20"/>
          <w:szCs w:val="20"/>
        </w:rPr>
        <w:t xml:space="preserve">  </w:t>
      </w:r>
      <w:r w:rsidR="00954097">
        <w:rPr>
          <w:rFonts w:asciiTheme="majorBidi" w:hAnsiTheme="majorBidi" w:cstheme="majorBidi"/>
          <w:sz w:val="20"/>
          <w:szCs w:val="20"/>
        </w:rPr>
        <w:t xml:space="preserve"> </w:t>
      </w:r>
      <w:r w:rsidR="001042BE">
        <w:rPr>
          <w:rFonts w:asciiTheme="majorBidi" w:hAnsiTheme="majorBidi" w:cstheme="majorBidi"/>
          <w:sz w:val="20"/>
          <w:szCs w:val="20"/>
        </w:rPr>
        <w:t xml:space="preserve"> </w:t>
      </w:r>
      <w:r w:rsidR="00BD2BE9">
        <w:rPr>
          <w:rFonts w:asciiTheme="majorBidi" w:hAnsiTheme="majorBidi" w:cstheme="majorBidi"/>
          <w:sz w:val="20"/>
          <w:szCs w:val="20"/>
        </w:rPr>
        <w:t>(.</w:t>
      </w:r>
      <w:r w:rsidRPr="00663957">
        <w:rPr>
          <w:rFonts w:asciiTheme="majorBidi" w:hAnsiTheme="majorBidi" w:cstheme="majorBidi"/>
          <w:sz w:val="20"/>
          <w:szCs w:val="20"/>
        </w:rPr>
        <w:t>.........</w:t>
      </w:r>
      <w:r w:rsidR="00866C84" w:rsidRPr="00663957">
        <w:rPr>
          <w:rFonts w:asciiTheme="majorBidi" w:hAnsiTheme="majorBidi" w:cstheme="majorBidi"/>
          <w:sz w:val="20"/>
          <w:szCs w:val="20"/>
        </w:rPr>
        <w:t>..............................</w:t>
      </w:r>
      <w:r w:rsidRPr="00663957">
        <w:rPr>
          <w:rFonts w:asciiTheme="majorBidi" w:hAnsiTheme="majorBidi" w:cstheme="majorBidi"/>
          <w:sz w:val="20"/>
          <w:szCs w:val="20"/>
        </w:rPr>
        <w:t xml:space="preserve">) </w:t>
      </w:r>
    </w:p>
    <w:p w:rsidR="009A73B8" w:rsidRPr="00663957" w:rsidRDefault="00CE3009" w:rsidP="00CE3009">
      <w:pPr>
        <w:tabs>
          <w:tab w:val="left" w:pos="1418"/>
        </w:tabs>
        <w:spacing w:after="0" w:line="480" w:lineRule="exact"/>
        <w:jc w:val="both"/>
        <w:rPr>
          <w:rFonts w:asciiTheme="majorBidi" w:hAnsiTheme="majorBidi" w:cstheme="majorBidi"/>
          <w:sz w:val="20"/>
          <w:szCs w:val="20"/>
        </w:rPr>
      </w:pPr>
      <w:r w:rsidRPr="00663957">
        <w:rPr>
          <w:rFonts w:asciiTheme="majorBidi" w:hAnsiTheme="majorBidi" w:cstheme="majorBidi"/>
          <w:sz w:val="20"/>
          <w:szCs w:val="20"/>
        </w:rPr>
        <w:t>Sekertari</w:t>
      </w:r>
      <w:r w:rsidR="006C2704">
        <w:rPr>
          <w:rFonts w:asciiTheme="majorBidi" w:hAnsiTheme="majorBidi" w:cstheme="majorBidi"/>
          <w:sz w:val="20"/>
          <w:szCs w:val="20"/>
        </w:rPr>
        <w:t>s</w:t>
      </w:r>
      <w:r w:rsidRPr="00663957">
        <w:rPr>
          <w:rFonts w:asciiTheme="majorBidi" w:hAnsiTheme="majorBidi" w:cstheme="majorBidi"/>
          <w:sz w:val="20"/>
          <w:szCs w:val="20"/>
        </w:rPr>
        <w:t xml:space="preserve">           </w:t>
      </w:r>
      <w:r w:rsidR="00F34A1C" w:rsidRPr="00663957">
        <w:rPr>
          <w:rFonts w:asciiTheme="majorBidi" w:hAnsiTheme="majorBidi" w:cstheme="majorBidi"/>
          <w:sz w:val="20"/>
          <w:szCs w:val="20"/>
        </w:rPr>
        <w:t xml:space="preserve">: A. Jusran Kasim, S.H., M.H.I </w:t>
      </w:r>
      <w:r w:rsidR="00866C84" w:rsidRPr="00663957">
        <w:rPr>
          <w:rFonts w:asciiTheme="majorBidi" w:hAnsiTheme="majorBidi" w:cstheme="majorBidi"/>
          <w:sz w:val="20"/>
          <w:szCs w:val="20"/>
        </w:rPr>
        <w:t xml:space="preserve">       </w:t>
      </w:r>
      <w:r w:rsidR="00663957">
        <w:rPr>
          <w:rFonts w:asciiTheme="majorBidi" w:hAnsiTheme="majorBidi" w:cstheme="majorBidi"/>
          <w:sz w:val="20"/>
          <w:szCs w:val="20"/>
        </w:rPr>
        <w:t xml:space="preserve">                       </w:t>
      </w:r>
      <w:r w:rsidR="007F4F5F">
        <w:rPr>
          <w:rFonts w:asciiTheme="majorBidi" w:hAnsiTheme="majorBidi" w:cstheme="majorBidi"/>
          <w:sz w:val="20"/>
          <w:szCs w:val="20"/>
        </w:rPr>
        <w:t xml:space="preserve">  </w:t>
      </w:r>
      <w:r w:rsidR="001042BE">
        <w:rPr>
          <w:rFonts w:asciiTheme="majorBidi" w:hAnsiTheme="majorBidi" w:cstheme="majorBidi"/>
          <w:sz w:val="20"/>
          <w:szCs w:val="20"/>
        </w:rPr>
        <w:t xml:space="preserve"> </w:t>
      </w:r>
      <w:r w:rsidR="009C70F9" w:rsidRPr="00663957">
        <w:rPr>
          <w:rFonts w:asciiTheme="majorBidi" w:hAnsiTheme="majorBidi" w:cstheme="majorBidi"/>
          <w:sz w:val="20"/>
          <w:szCs w:val="20"/>
        </w:rPr>
        <w:t>(..........</w:t>
      </w:r>
      <w:r w:rsidR="00BD2BE9">
        <w:rPr>
          <w:rFonts w:asciiTheme="majorBidi" w:hAnsiTheme="majorBidi" w:cstheme="majorBidi"/>
          <w:sz w:val="20"/>
          <w:szCs w:val="20"/>
        </w:rPr>
        <w:t>.............................</w:t>
      </w:r>
      <w:r w:rsidR="00F34A1C" w:rsidRPr="00663957">
        <w:rPr>
          <w:rFonts w:asciiTheme="majorBidi" w:hAnsiTheme="majorBidi" w:cstheme="majorBidi"/>
          <w:sz w:val="20"/>
          <w:szCs w:val="20"/>
        </w:rPr>
        <w:t>.</w:t>
      </w:r>
      <w:r w:rsidR="009C70F9" w:rsidRPr="00663957">
        <w:rPr>
          <w:rFonts w:asciiTheme="majorBidi" w:hAnsiTheme="majorBidi" w:cstheme="majorBidi"/>
          <w:sz w:val="20"/>
          <w:szCs w:val="20"/>
        </w:rPr>
        <w:t xml:space="preserve">) </w:t>
      </w:r>
    </w:p>
    <w:p w:rsidR="00193193" w:rsidRPr="00663957" w:rsidRDefault="00F34A1C" w:rsidP="003F276F">
      <w:pPr>
        <w:spacing w:after="0" w:line="480" w:lineRule="exact"/>
        <w:jc w:val="both"/>
        <w:rPr>
          <w:rFonts w:asciiTheme="majorBidi" w:hAnsiTheme="majorBidi" w:cstheme="majorBidi"/>
          <w:sz w:val="20"/>
          <w:szCs w:val="20"/>
        </w:rPr>
      </w:pPr>
      <w:r w:rsidRPr="00663957">
        <w:rPr>
          <w:rFonts w:asciiTheme="majorBidi" w:hAnsiTheme="majorBidi" w:cstheme="majorBidi"/>
          <w:sz w:val="20"/>
          <w:szCs w:val="20"/>
        </w:rPr>
        <w:t xml:space="preserve">Pembimbing </w:t>
      </w:r>
      <w:r w:rsidR="009C70F9" w:rsidRPr="00663957">
        <w:rPr>
          <w:rFonts w:asciiTheme="majorBidi" w:hAnsiTheme="majorBidi" w:cstheme="majorBidi"/>
          <w:sz w:val="20"/>
          <w:szCs w:val="20"/>
        </w:rPr>
        <w:t>I</w:t>
      </w:r>
      <w:r w:rsidRPr="00663957">
        <w:rPr>
          <w:rFonts w:asciiTheme="majorBidi" w:hAnsiTheme="majorBidi" w:cstheme="majorBidi"/>
          <w:sz w:val="20"/>
          <w:szCs w:val="20"/>
        </w:rPr>
        <w:t xml:space="preserve"> </w:t>
      </w:r>
      <w:r w:rsidR="00CE3009" w:rsidRPr="00663957">
        <w:rPr>
          <w:rFonts w:asciiTheme="majorBidi" w:hAnsiTheme="majorBidi" w:cstheme="majorBidi"/>
          <w:sz w:val="20"/>
          <w:szCs w:val="20"/>
        </w:rPr>
        <w:t xml:space="preserve">   </w:t>
      </w:r>
      <w:r w:rsidRPr="00663957">
        <w:rPr>
          <w:rFonts w:asciiTheme="majorBidi" w:hAnsiTheme="majorBidi" w:cstheme="majorBidi"/>
          <w:sz w:val="20"/>
          <w:szCs w:val="20"/>
        </w:rPr>
        <w:t xml:space="preserve">: KH. M. Mawardi Djalaluddin, </w:t>
      </w:r>
      <w:proofErr w:type="gramStart"/>
      <w:r w:rsidRPr="00663957">
        <w:rPr>
          <w:rFonts w:asciiTheme="majorBidi" w:hAnsiTheme="majorBidi" w:cstheme="majorBidi"/>
          <w:sz w:val="20"/>
          <w:szCs w:val="20"/>
        </w:rPr>
        <w:t>Lc.,</w:t>
      </w:r>
      <w:proofErr w:type="gramEnd"/>
      <w:r w:rsidRPr="00663957">
        <w:rPr>
          <w:rFonts w:asciiTheme="majorBidi" w:hAnsiTheme="majorBidi" w:cstheme="majorBidi"/>
          <w:sz w:val="20"/>
          <w:szCs w:val="20"/>
        </w:rPr>
        <w:t xml:space="preserve"> M.Ag., Ph.D</w:t>
      </w:r>
      <w:r w:rsidR="00663957">
        <w:rPr>
          <w:rFonts w:asciiTheme="majorBidi" w:hAnsiTheme="majorBidi" w:cstheme="majorBidi"/>
          <w:sz w:val="20"/>
          <w:szCs w:val="20"/>
        </w:rPr>
        <w:t xml:space="preserve"> </w:t>
      </w:r>
      <w:r w:rsidR="007F4F5F">
        <w:rPr>
          <w:rFonts w:asciiTheme="majorBidi" w:hAnsiTheme="majorBidi" w:cstheme="majorBidi"/>
          <w:sz w:val="20"/>
          <w:szCs w:val="20"/>
        </w:rPr>
        <w:t xml:space="preserve">   </w:t>
      </w:r>
      <w:r w:rsidR="001042BE">
        <w:rPr>
          <w:rFonts w:asciiTheme="majorBidi" w:hAnsiTheme="majorBidi" w:cstheme="majorBidi"/>
          <w:sz w:val="20"/>
          <w:szCs w:val="20"/>
        </w:rPr>
        <w:t xml:space="preserve"> </w:t>
      </w:r>
      <w:r w:rsidR="003F276F">
        <w:rPr>
          <w:rFonts w:asciiTheme="majorBidi" w:hAnsiTheme="majorBidi" w:cstheme="majorBidi"/>
          <w:sz w:val="20"/>
          <w:szCs w:val="20"/>
        </w:rPr>
        <w:t xml:space="preserve"> </w:t>
      </w:r>
      <w:r w:rsidR="009C70F9" w:rsidRPr="00663957">
        <w:rPr>
          <w:rFonts w:asciiTheme="majorBidi" w:hAnsiTheme="majorBidi" w:cstheme="majorBidi"/>
          <w:sz w:val="20"/>
          <w:szCs w:val="20"/>
        </w:rPr>
        <w:t>(.........................</w:t>
      </w:r>
      <w:r w:rsidR="00BD2BE9">
        <w:rPr>
          <w:rFonts w:asciiTheme="majorBidi" w:hAnsiTheme="majorBidi" w:cstheme="majorBidi"/>
          <w:sz w:val="20"/>
          <w:szCs w:val="20"/>
        </w:rPr>
        <w:t>..............</w:t>
      </w:r>
      <w:r w:rsidRPr="00663957">
        <w:rPr>
          <w:rFonts w:asciiTheme="majorBidi" w:hAnsiTheme="majorBidi" w:cstheme="majorBidi"/>
          <w:sz w:val="20"/>
          <w:szCs w:val="20"/>
        </w:rPr>
        <w:t>.</w:t>
      </w:r>
      <w:r w:rsidR="009C70F9" w:rsidRPr="00663957">
        <w:rPr>
          <w:rFonts w:asciiTheme="majorBidi" w:hAnsiTheme="majorBidi" w:cstheme="majorBidi"/>
          <w:sz w:val="20"/>
          <w:szCs w:val="20"/>
        </w:rPr>
        <w:t xml:space="preserve">) </w:t>
      </w:r>
    </w:p>
    <w:p w:rsidR="00193193" w:rsidRPr="00663957" w:rsidRDefault="009C70F9" w:rsidP="00866C84">
      <w:pPr>
        <w:tabs>
          <w:tab w:val="left" w:pos="1701"/>
        </w:tabs>
        <w:spacing w:after="0" w:line="480" w:lineRule="exact"/>
        <w:jc w:val="both"/>
        <w:rPr>
          <w:rFonts w:asciiTheme="majorBidi" w:hAnsiTheme="majorBidi" w:cstheme="majorBidi"/>
          <w:sz w:val="20"/>
          <w:szCs w:val="20"/>
        </w:rPr>
      </w:pPr>
      <w:r w:rsidRPr="00663957">
        <w:rPr>
          <w:rFonts w:asciiTheme="majorBidi" w:hAnsiTheme="majorBidi" w:cstheme="majorBidi"/>
          <w:sz w:val="20"/>
          <w:szCs w:val="20"/>
        </w:rPr>
        <w:t>Pembimbing II</w:t>
      </w:r>
      <w:r w:rsidR="00866C84" w:rsidRPr="00663957">
        <w:rPr>
          <w:rFonts w:asciiTheme="majorBidi" w:hAnsiTheme="majorBidi" w:cstheme="majorBidi"/>
          <w:sz w:val="20"/>
          <w:szCs w:val="20"/>
        </w:rPr>
        <w:t xml:space="preserve">   </w:t>
      </w:r>
      <w:r w:rsidR="00CE3009" w:rsidRPr="00663957">
        <w:rPr>
          <w:rFonts w:asciiTheme="majorBidi" w:hAnsiTheme="majorBidi" w:cstheme="majorBidi"/>
          <w:sz w:val="20"/>
          <w:szCs w:val="20"/>
        </w:rPr>
        <w:t xml:space="preserve">: Fatri Sagita, </w:t>
      </w:r>
      <w:proofErr w:type="gramStart"/>
      <w:r w:rsidR="00CE3009" w:rsidRPr="00663957">
        <w:rPr>
          <w:rFonts w:asciiTheme="majorBidi" w:hAnsiTheme="majorBidi" w:cstheme="majorBidi"/>
          <w:sz w:val="20"/>
          <w:szCs w:val="20"/>
        </w:rPr>
        <w:t>S.Hi.,</w:t>
      </w:r>
      <w:proofErr w:type="gramEnd"/>
      <w:r w:rsidR="00CE3009" w:rsidRPr="00663957">
        <w:rPr>
          <w:rFonts w:asciiTheme="majorBidi" w:hAnsiTheme="majorBidi" w:cstheme="majorBidi"/>
          <w:sz w:val="20"/>
          <w:szCs w:val="20"/>
        </w:rPr>
        <w:t xml:space="preserve"> </w:t>
      </w:r>
      <w:r w:rsidR="00663957">
        <w:rPr>
          <w:rFonts w:asciiTheme="majorBidi" w:hAnsiTheme="majorBidi" w:cstheme="majorBidi"/>
          <w:sz w:val="20"/>
          <w:szCs w:val="20"/>
        </w:rPr>
        <w:t>M.H</w:t>
      </w:r>
      <w:r w:rsidR="00866C84" w:rsidRPr="00663957">
        <w:rPr>
          <w:rFonts w:asciiTheme="majorBidi" w:hAnsiTheme="majorBidi" w:cstheme="majorBidi"/>
          <w:sz w:val="20"/>
          <w:szCs w:val="20"/>
        </w:rPr>
        <w:t xml:space="preserve">        </w:t>
      </w:r>
      <w:r w:rsidR="00663957">
        <w:rPr>
          <w:rFonts w:asciiTheme="majorBidi" w:hAnsiTheme="majorBidi" w:cstheme="majorBidi"/>
          <w:sz w:val="20"/>
          <w:szCs w:val="20"/>
        </w:rPr>
        <w:t xml:space="preserve">                               </w:t>
      </w:r>
      <w:r w:rsidR="001042BE">
        <w:rPr>
          <w:rFonts w:asciiTheme="majorBidi" w:hAnsiTheme="majorBidi" w:cstheme="majorBidi"/>
          <w:sz w:val="20"/>
          <w:szCs w:val="20"/>
        </w:rPr>
        <w:t xml:space="preserve"> </w:t>
      </w:r>
      <w:r w:rsidR="007F4F5F">
        <w:rPr>
          <w:rFonts w:asciiTheme="majorBidi" w:hAnsiTheme="majorBidi" w:cstheme="majorBidi"/>
          <w:sz w:val="20"/>
          <w:szCs w:val="20"/>
        </w:rPr>
        <w:t xml:space="preserve">  </w:t>
      </w:r>
      <w:r w:rsidRPr="00663957">
        <w:rPr>
          <w:rFonts w:asciiTheme="majorBidi" w:hAnsiTheme="majorBidi" w:cstheme="majorBidi"/>
          <w:sz w:val="20"/>
          <w:szCs w:val="20"/>
        </w:rPr>
        <w:t xml:space="preserve"> (..........</w:t>
      </w:r>
      <w:r w:rsidR="00BD2BE9">
        <w:rPr>
          <w:rFonts w:asciiTheme="majorBidi" w:hAnsiTheme="majorBidi" w:cstheme="majorBidi"/>
          <w:sz w:val="20"/>
          <w:szCs w:val="20"/>
        </w:rPr>
        <w:t>.............................</w:t>
      </w:r>
      <w:r w:rsidRPr="00663957">
        <w:rPr>
          <w:rFonts w:asciiTheme="majorBidi" w:hAnsiTheme="majorBidi" w:cstheme="majorBidi"/>
          <w:sz w:val="20"/>
          <w:szCs w:val="20"/>
        </w:rPr>
        <w:t>)</w:t>
      </w:r>
    </w:p>
    <w:p w:rsidR="00193193" w:rsidRPr="00663957" w:rsidRDefault="009C70F9" w:rsidP="00193193">
      <w:pPr>
        <w:spacing w:after="0" w:line="480" w:lineRule="exact"/>
        <w:jc w:val="both"/>
        <w:rPr>
          <w:rFonts w:asciiTheme="majorBidi" w:hAnsiTheme="majorBidi" w:cstheme="majorBidi"/>
          <w:sz w:val="20"/>
          <w:szCs w:val="20"/>
        </w:rPr>
      </w:pPr>
      <w:r w:rsidRPr="00663957">
        <w:rPr>
          <w:rFonts w:asciiTheme="majorBidi" w:hAnsiTheme="majorBidi" w:cstheme="majorBidi"/>
          <w:sz w:val="20"/>
          <w:szCs w:val="20"/>
        </w:rPr>
        <w:t>Penguji I</w:t>
      </w:r>
      <w:r w:rsidR="00866C84" w:rsidRPr="00663957">
        <w:rPr>
          <w:rFonts w:asciiTheme="majorBidi" w:hAnsiTheme="majorBidi" w:cstheme="majorBidi"/>
          <w:sz w:val="20"/>
          <w:szCs w:val="20"/>
        </w:rPr>
        <w:t xml:space="preserve">          </w:t>
      </w:r>
      <w:r w:rsidR="00F34A1C" w:rsidRPr="00663957">
        <w:rPr>
          <w:rFonts w:asciiTheme="majorBidi" w:hAnsiTheme="majorBidi" w:cstheme="majorBidi"/>
          <w:sz w:val="20"/>
          <w:szCs w:val="20"/>
        </w:rPr>
        <w:t xml:space="preserve"> </w:t>
      </w:r>
      <w:r w:rsidR="007F4F5F">
        <w:rPr>
          <w:rFonts w:asciiTheme="majorBidi" w:hAnsiTheme="majorBidi" w:cstheme="majorBidi"/>
          <w:sz w:val="20"/>
          <w:szCs w:val="20"/>
        </w:rPr>
        <w:t xml:space="preserve"> </w:t>
      </w:r>
      <w:r w:rsidR="00866C84" w:rsidRPr="00663957">
        <w:rPr>
          <w:rFonts w:asciiTheme="majorBidi" w:hAnsiTheme="majorBidi" w:cstheme="majorBidi"/>
          <w:sz w:val="20"/>
          <w:szCs w:val="20"/>
        </w:rPr>
        <w:t xml:space="preserve"> </w:t>
      </w:r>
      <w:r w:rsidR="00663957">
        <w:rPr>
          <w:rFonts w:asciiTheme="majorBidi" w:hAnsiTheme="majorBidi" w:cstheme="majorBidi"/>
          <w:sz w:val="20"/>
          <w:szCs w:val="20"/>
        </w:rPr>
        <w:t xml:space="preserve">: </w:t>
      </w:r>
      <w:r w:rsidR="00663957" w:rsidRPr="00663957">
        <w:rPr>
          <w:rFonts w:asciiTheme="majorBidi" w:hAnsiTheme="majorBidi" w:cstheme="majorBidi"/>
          <w:sz w:val="20"/>
          <w:szCs w:val="20"/>
        </w:rPr>
        <w:t>Abdul Rahman, M.Pd., Ph.D</w:t>
      </w:r>
      <w:r w:rsidR="00866C84" w:rsidRPr="00663957">
        <w:rPr>
          <w:rFonts w:asciiTheme="majorBidi" w:hAnsiTheme="majorBidi" w:cstheme="majorBidi"/>
          <w:sz w:val="20"/>
          <w:szCs w:val="20"/>
        </w:rPr>
        <w:t xml:space="preserve">         </w:t>
      </w:r>
      <w:r w:rsidR="00663957">
        <w:rPr>
          <w:rFonts w:asciiTheme="majorBidi" w:hAnsiTheme="majorBidi" w:cstheme="majorBidi"/>
          <w:sz w:val="20"/>
          <w:szCs w:val="20"/>
        </w:rPr>
        <w:t xml:space="preserve">                       </w:t>
      </w:r>
      <w:r w:rsidR="007F4F5F">
        <w:rPr>
          <w:rFonts w:asciiTheme="majorBidi" w:hAnsiTheme="majorBidi" w:cstheme="majorBidi"/>
          <w:sz w:val="20"/>
          <w:szCs w:val="20"/>
        </w:rPr>
        <w:t xml:space="preserve">  </w:t>
      </w:r>
      <w:r w:rsidRPr="00663957">
        <w:rPr>
          <w:rFonts w:asciiTheme="majorBidi" w:hAnsiTheme="majorBidi" w:cstheme="majorBidi"/>
          <w:sz w:val="20"/>
          <w:szCs w:val="20"/>
        </w:rPr>
        <w:t>(..........</w:t>
      </w:r>
      <w:r w:rsidR="00BD2BE9">
        <w:rPr>
          <w:rFonts w:asciiTheme="majorBidi" w:hAnsiTheme="majorBidi" w:cstheme="majorBidi"/>
          <w:sz w:val="20"/>
          <w:szCs w:val="20"/>
        </w:rPr>
        <w:t>.............................</w:t>
      </w:r>
      <w:r w:rsidRPr="00663957">
        <w:rPr>
          <w:rFonts w:asciiTheme="majorBidi" w:hAnsiTheme="majorBidi" w:cstheme="majorBidi"/>
          <w:sz w:val="20"/>
          <w:szCs w:val="20"/>
        </w:rPr>
        <w:t>)</w:t>
      </w:r>
    </w:p>
    <w:p w:rsidR="00193193" w:rsidRPr="00663957" w:rsidRDefault="009C70F9" w:rsidP="00BD2BE9">
      <w:pPr>
        <w:tabs>
          <w:tab w:val="left" w:pos="1701"/>
          <w:tab w:val="left" w:pos="4678"/>
          <w:tab w:val="left" w:pos="7371"/>
          <w:tab w:val="left" w:pos="7655"/>
        </w:tabs>
        <w:spacing w:after="0" w:line="480" w:lineRule="exact"/>
        <w:jc w:val="both"/>
        <w:rPr>
          <w:rFonts w:asciiTheme="majorBidi" w:hAnsiTheme="majorBidi" w:cstheme="majorBidi"/>
          <w:sz w:val="20"/>
          <w:szCs w:val="20"/>
        </w:rPr>
      </w:pPr>
      <w:r w:rsidRPr="00663957">
        <w:rPr>
          <w:rFonts w:asciiTheme="majorBidi" w:hAnsiTheme="majorBidi" w:cstheme="majorBidi"/>
          <w:sz w:val="20"/>
          <w:szCs w:val="20"/>
        </w:rPr>
        <w:t xml:space="preserve">Penguji II </w:t>
      </w:r>
      <w:r w:rsidR="00F34A1C" w:rsidRPr="00663957">
        <w:rPr>
          <w:rFonts w:asciiTheme="majorBidi" w:hAnsiTheme="majorBidi" w:cstheme="majorBidi"/>
          <w:sz w:val="20"/>
          <w:szCs w:val="20"/>
        </w:rPr>
        <w:t xml:space="preserve">        </w:t>
      </w:r>
      <w:r w:rsidR="006C2704">
        <w:rPr>
          <w:rFonts w:asciiTheme="majorBidi" w:hAnsiTheme="majorBidi" w:cstheme="majorBidi"/>
          <w:sz w:val="20"/>
          <w:szCs w:val="20"/>
        </w:rPr>
        <w:t xml:space="preserve"> </w:t>
      </w:r>
      <w:r w:rsidR="00F34A1C" w:rsidRPr="00663957">
        <w:rPr>
          <w:rFonts w:asciiTheme="majorBidi" w:hAnsiTheme="majorBidi" w:cstheme="majorBidi"/>
          <w:sz w:val="20"/>
          <w:szCs w:val="20"/>
        </w:rPr>
        <w:t xml:space="preserve"> </w:t>
      </w:r>
      <w:r w:rsidR="00663957">
        <w:rPr>
          <w:rFonts w:asciiTheme="majorBidi" w:hAnsiTheme="majorBidi" w:cstheme="majorBidi"/>
          <w:sz w:val="20"/>
          <w:szCs w:val="20"/>
        </w:rPr>
        <w:t xml:space="preserve">: </w:t>
      </w:r>
      <w:r w:rsidR="00663957" w:rsidRPr="00663957">
        <w:rPr>
          <w:rFonts w:asciiTheme="majorBidi" w:hAnsiTheme="majorBidi" w:cstheme="majorBidi"/>
          <w:sz w:val="20"/>
          <w:szCs w:val="20"/>
        </w:rPr>
        <w:t>A. Jusran Kasim, S.H., M.H.I</w:t>
      </w:r>
      <w:r w:rsidR="00F34A1C" w:rsidRPr="00663957">
        <w:rPr>
          <w:rFonts w:asciiTheme="majorBidi" w:hAnsiTheme="majorBidi" w:cstheme="majorBidi"/>
          <w:sz w:val="20"/>
          <w:szCs w:val="20"/>
        </w:rPr>
        <w:t xml:space="preserve">       </w:t>
      </w:r>
      <w:r w:rsidR="00663957">
        <w:rPr>
          <w:rFonts w:asciiTheme="majorBidi" w:hAnsiTheme="majorBidi" w:cstheme="majorBidi"/>
          <w:sz w:val="20"/>
          <w:szCs w:val="20"/>
        </w:rPr>
        <w:t xml:space="preserve">                        </w:t>
      </w:r>
      <w:r w:rsidR="007F4F5F">
        <w:rPr>
          <w:rFonts w:asciiTheme="majorBidi" w:hAnsiTheme="majorBidi" w:cstheme="majorBidi"/>
          <w:sz w:val="20"/>
          <w:szCs w:val="20"/>
        </w:rPr>
        <w:t xml:space="preserve">  </w:t>
      </w:r>
      <w:r w:rsidR="00F34A1C" w:rsidRPr="00663957">
        <w:rPr>
          <w:rFonts w:asciiTheme="majorBidi" w:hAnsiTheme="majorBidi" w:cstheme="majorBidi"/>
          <w:sz w:val="20"/>
          <w:szCs w:val="20"/>
        </w:rPr>
        <w:t xml:space="preserve"> </w:t>
      </w:r>
      <w:r w:rsidRPr="00663957">
        <w:rPr>
          <w:rFonts w:asciiTheme="majorBidi" w:hAnsiTheme="majorBidi" w:cstheme="majorBidi"/>
          <w:sz w:val="20"/>
          <w:szCs w:val="20"/>
        </w:rPr>
        <w:t>(..........</w:t>
      </w:r>
      <w:r w:rsidR="00F34A1C" w:rsidRPr="00663957">
        <w:rPr>
          <w:rFonts w:asciiTheme="majorBidi" w:hAnsiTheme="majorBidi" w:cstheme="majorBidi"/>
          <w:sz w:val="20"/>
          <w:szCs w:val="20"/>
        </w:rPr>
        <w:t>....</w:t>
      </w:r>
      <w:r w:rsidR="00BD2BE9">
        <w:rPr>
          <w:rFonts w:asciiTheme="majorBidi" w:hAnsiTheme="majorBidi" w:cstheme="majorBidi"/>
          <w:sz w:val="20"/>
          <w:szCs w:val="20"/>
        </w:rPr>
        <w:t>.........................</w:t>
      </w:r>
      <w:r w:rsidRPr="00663957">
        <w:rPr>
          <w:rFonts w:asciiTheme="majorBidi" w:hAnsiTheme="majorBidi" w:cstheme="majorBidi"/>
          <w:sz w:val="20"/>
          <w:szCs w:val="20"/>
        </w:rPr>
        <w:t xml:space="preserve">) </w:t>
      </w:r>
    </w:p>
    <w:p w:rsidR="00F34A1C" w:rsidRPr="00835C2D" w:rsidRDefault="00F34A1C" w:rsidP="00F34A1C">
      <w:pPr>
        <w:tabs>
          <w:tab w:val="left" w:pos="1701"/>
          <w:tab w:val="left" w:pos="4678"/>
          <w:tab w:val="left" w:pos="7371"/>
        </w:tabs>
        <w:spacing w:after="0" w:line="480" w:lineRule="exact"/>
        <w:jc w:val="both"/>
        <w:rPr>
          <w:rFonts w:asciiTheme="majorBidi" w:hAnsiTheme="majorBidi" w:cstheme="majorBidi"/>
        </w:rPr>
      </w:pPr>
    </w:p>
    <w:p w:rsidR="00193193" w:rsidRDefault="009C70F9" w:rsidP="001042BE">
      <w:pPr>
        <w:spacing w:after="0" w:line="480" w:lineRule="exact"/>
        <w:ind w:left="4320" w:firstLine="720"/>
        <w:rPr>
          <w:rFonts w:asciiTheme="majorBidi" w:hAnsiTheme="majorBidi" w:cstheme="majorBidi"/>
          <w:sz w:val="24"/>
          <w:szCs w:val="24"/>
        </w:rPr>
      </w:pPr>
      <w:r w:rsidRPr="009C70F9">
        <w:rPr>
          <w:rFonts w:asciiTheme="majorBidi" w:hAnsiTheme="majorBidi" w:cstheme="majorBidi"/>
          <w:sz w:val="24"/>
          <w:szCs w:val="24"/>
        </w:rPr>
        <w:t xml:space="preserve">Diketahui oleh: </w:t>
      </w:r>
    </w:p>
    <w:p w:rsidR="00193193" w:rsidRDefault="001042BE" w:rsidP="001042BE">
      <w:pPr>
        <w:spacing w:after="0" w:line="480" w:lineRule="exact"/>
        <w:ind w:left="2880" w:firstLine="720"/>
        <w:jc w:val="center"/>
        <w:rPr>
          <w:rFonts w:asciiTheme="majorBidi" w:hAnsiTheme="majorBidi" w:cstheme="majorBidi"/>
          <w:sz w:val="24"/>
          <w:szCs w:val="24"/>
        </w:rPr>
      </w:pPr>
      <w:r>
        <w:rPr>
          <w:rFonts w:asciiTheme="majorBidi" w:hAnsiTheme="majorBidi" w:cstheme="majorBidi"/>
          <w:sz w:val="24"/>
          <w:szCs w:val="24"/>
        </w:rPr>
        <w:t xml:space="preserve">Ketua Jurusan </w:t>
      </w:r>
      <w:r w:rsidR="009C70F9" w:rsidRPr="009C70F9">
        <w:rPr>
          <w:rFonts w:asciiTheme="majorBidi" w:hAnsiTheme="majorBidi" w:cstheme="majorBidi"/>
          <w:sz w:val="24"/>
          <w:szCs w:val="24"/>
        </w:rPr>
        <w:t xml:space="preserve"> </w:t>
      </w:r>
    </w:p>
    <w:p w:rsidR="001042BE" w:rsidRDefault="001042BE" w:rsidP="001042BE">
      <w:pPr>
        <w:spacing w:after="0" w:line="240" w:lineRule="exact"/>
        <w:ind w:firstLine="720"/>
        <w:jc w:val="right"/>
        <w:rPr>
          <w:rFonts w:asciiTheme="majorBidi" w:hAnsiTheme="majorBidi" w:cstheme="majorBidi"/>
          <w:sz w:val="24"/>
          <w:szCs w:val="24"/>
        </w:rPr>
      </w:pPr>
    </w:p>
    <w:p w:rsidR="001042BE" w:rsidRDefault="001042BE" w:rsidP="001042BE">
      <w:pPr>
        <w:spacing w:after="0" w:line="240" w:lineRule="exact"/>
        <w:ind w:firstLine="720"/>
        <w:jc w:val="right"/>
        <w:rPr>
          <w:rFonts w:asciiTheme="majorBidi" w:hAnsiTheme="majorBidi" w:cstheme="majorBidi"/>
          <w:sz w:val="24"/>
          <w:szCs w:val="24"/>
        </w:rPr>
      </w:pPr>
    </w:p>
    <w:p w:rsidR="001042BE" w:rsidRDefault="001042BE" w:rsidP="001042BE">
      <w:pPr>
        <w:spacing w:after="0" w:line="240" w:lineRule="exact"/>
        <w:ind w:firstLine="720"/>
        <w:jc w:val="right"/>
        <w:rPr>
          <w:rFonts w:asciiTheme="majorBidi" w:hAnsiTheme="majorBidi" w:cstheme="majorBidi"/>
          <w:sz w:val="24"/>
          <w:szCs w:val="24"/>
        </w:rPr>
      </w:pPr>
    </w:p>
    <w:p w:rsidR="001042BE" w:rsidRDefault="001042BE" w:rsidP="001042BE">
      <w:pPr>
        <w:spacing w:after="0" w:line="240" w:lineRule="exact"/>
        <w:ind w:firstLine="720"/>
        <w:jc w:val="right"/>
        <w:rPr>
          <w:rFonts w:asciiTheme="majorBidi" w:hAnsiTheme="majorBidi" w:cstheme="majorBidi"/>
          <w:sz w:val="24"/>
          <w:szCs w:val="24"/>
        </w:rPr>
      </w:pPr>
    </w:p>
    <w:p w:rsidR="001042BE" w:rsidRDefault="001042BE" w:rsidP="001042BE">
      <w:pPr>
        <w:spacing w:after="0" w:line="240" w:lineRule="exact"/>
        <w:ind w:firstLine="720"/>
        <w:jc w:val="center"/>
        <w:rPr>
          <w:rFonts w:asciiTheme="majorBidi" w:hAnsiTheme="majorBidi" w:cstheme="majorBidi"/>
          <w:sz w:val="24"/>
          <w:szCs w:val="24"/>
        </w:rPr>
      </w:pPr>
    </w:p>
    <w:p w:rsidR="00193193" w:rsidRPr="003F276F" w:rsidRDefault="001042BE" w:rsidP="001042BE">
      <w:pPr>
        <w:spacing w:after="0" w:line="240" w:lineRule="exact"/>
        <w:ind w:left="720" w:firstLine="720"/>
        <w:jc w:val="center"/>
        <w:rPr>
          <w:rFonts w:asciiTheme="majorBidi" w:hAnsiTheme="majorBidi" w:cstheme="majorBidi"/>
          <w:b/>
          <w:bCs/>
          <w:sz w:val="24"/>
          <w:szCs w:val="24"/>
        </w:rPr>
      </w:pPr>
      <w:r>
        <w:rPr>
          <w:rFonts w:asciiTheme="majorBidi" w:hAnsiTheme="majorBidi" w:cstheme="majorBidi"/>
          <w:sz w:val="24"/>
          <w:szCs w:val="24"/>
        </w:rPr>
        <w:t xml:space="preserve">                                        </w:t>
      </w:r>
      <w:r w:rsidR="003F276F">
        <w:rPr>
          <w:rFonts w:asciiTheme="majorBidi" w:hAnsiTheme="majorBidi" w:cstheme="majorBidi"/>
          <w:sz w:val="24"/>
          <w:szCs w:val="24"/>
        </w:rPr>
        <w:t xml:space="preserve">     </w:t>
      </w:r>
      <w:r w:rsidR="003F276F" w:rsidRPr="003F276F">
        <w:rPr>
          <w:rFonts w:asciiTheme="majorBidi" w:hAnsiTheme="majorBidi" w:cstheme="majorBidi"/>
          <w:b/>
          <w:bCs/>
          <w:sz w:val="24"/>
          <w:szCs w:val="24"/>
        </w:rPr>
        <w:t xml:space="preserve">Nuzha, </w:t>
      </w:r>
      <w:proofErr w:type="gramStart"/>
      <w:r w:rsidR="003F276F" w:rsidRPr="003F276F">
        <w:rPr>
          <w:rFonts w:asciiTheme="majorBidi" w:hAnsiTheme="majorBidi" w:cstheme="majorBidi"/>
          <w:b/>
          <w:bCs/>
          <w:sz w:val="24"/>
          <w:szCs w:val="24"/>
        </w:rPr>
        <w:t>S.Sy.,</w:t>
      </w:r>
      <w:proofErr w:type="gramEnd"/>
      <w:r w:rsidR="003F276F" w:rsidRPr="003F276F">
        <w:rPr>
          <w:rFonts w:asciiTheme="majorBidi" w:hAnsiTheme="majorBidi" w:cstheme="majorBidi"/>
          <w:b/>
          <w:bCs/>
          <w:sz w:val="24"/>
          <w:szCs w:val="24"/>
        </w:rPr>
        <w:t xml:space="preserve"> M.H.I.</w:t>
      </w:r>
      <w:r w:rsidR="009C70F9" w:rsidRPr="003F276F">
        <w:rPr>
          <w:rFonts w:asciiTheme="majorBidi" w:hAnsiTheme="majorBidi" w:cstheme="majorBidi"/>
          <w:b/>
          <w:bCs/>
          <w:sz w:val="24"/>
          <w:szCs w:val="24"/>
        </w:rPr>
        <w:t xml:space="preserve"> </w:t>
      </w:r>
    </w:p>
    <w:p w:rsidR="005357EB" w:rsidRPr="003F276F" w:rsidRDefault="001042BE" w:rsidP="001042BE">
      <w:pPr>
        <w:spacing w:after="0" w:line="240" w:lineRule="exact"/>
        <w:ind w:left="2880" w:firstLine="720"/>
        <w:rPr>
          <w:rFonts w:asciiTheme="majorBidi" w:hAnsiTheme="majorBidi" w:cstheme="majorBidi"/>
          <w:b/>
          <w:bCs/>
          <w:sz w:val="24"/>
          <w:szCs w:val="24"/>
        </w:rPr>
      </w:pPr>
      <w:r w:rsidRPr="003F276F">
        <w:rPr>
          <w:rFonts w:asciiTheme="majorBidi" w:hAnsiTheme="majorBidi" w:cstheme="majorBidi"/>
          <w:b/>
          <w:bCs/>
          <w:sz w:val="24"/>
          <w:szCs w:val="24"/>
        </w:rPr>
        <w:t xml:space="preserve">                      </w:t>
      </w:r>
      <w:r w:rsidR="003F276F">
        <w:rPr>
          <w:rFonts w:asciiTheme="majorBidi" w:hAnsiTheme="majorBidi" w:cstheme="majorBidi"/>
          <w:b/>
          <w:bCs/>
          <w:sz w:val="24"/>
          <w:szCs w:val="24"/>
        </w:rPr>
        <w:t>NIP. 198712072018012002</w:t>
      </w:r>
    </w:p>
    <w:p w:rsidR="009C70F9" w:rsidRDefault="009C70F9" w:rsidP="001042BE">
      <w:pPr>
        <w:spacing w:after="0" w:line="240" w:lineRule="exact"/>
        <w:jc w:val="right"/>
        <w:rPr>
          <w:rFonts w:asciiTheme="majorBidi" w:hAnsiTheme="majorBidi" w:cstheme="majorBidi"/>
          <w:b/>
          <w:bCs/>
          <w:lang w:val="en-GB"/>
        </w:rPr>
      </w:pPr>
    </w:p>
    <w:p w:rsidR="001042BE" w:rsidRDefault="001042BE" w:rsidP="00F34A1C">
      <w:pPr>
        <w:spacing w:after="0" w:line="240" w:lineRule="exact"/>
        <w:jc w:val="right"/>
        <w:rPr>
          <w:rFonts w:asciiTheme="majorBidi" w:hAnsiTheme="majorBidi" w:cstheme="majorBidi"/>
          <w:b/>
          <w:bCs/>
          <w:lang w:val="en-GB"/>
        </w:rPr>
      </w:pPr>
    </w:p>
    <w:p w:rsidR="001042BE" w:rsidRDefault="001042BE" w:rsidP="00F34A1C">
      <w:pPr>
        <w:spacing w:after="0" w:line="240" w:lineRule="exact"/>
        <w:jc w:val="right"/>
        <w:rPr>
          <w:rFonts w:asciiTheme="majorBidi" w:hAnsiTheme="majorBidi" w:cstheme="majorBidi"/>
          <w:b/>
          <w:bCs/>
          <w:lang w:val="en-GB"/>
        </w:rPr>
      </w:pPr>
    </w:p>
    <w:p w:rsidR="00FC0338" w:rsidRDefault="00FC0338" w:rsidP="001042BE">
      <w:pPr>
        <w:spacing w:after="0" w:line="480" w:lineRule="exact"/>
        <w:jc w:val="center"/>
        <w:rPr>
          <w:rFonts w:asciiTheme="majorBidi" w:hAnsiTheme="majorBidi" w:cstheme="majorBidi"/>
          <w:b/>
          <w:bCs/>
          <w:sz w:val="24"/>
          <w:szCs w:val="24"/>
        </w:rPr>
        <w:sectPr w:rsidR="00FC0338" w:rsidSect="00A06783">
          <w:headerReference w:type="default" r:id="rId10"/>
          <w:footerReference w:type="default" r:id="rId11"/>
          <w:headerReference w:type="first" r:id="rId12"/>
          <w:footerReference w:type="first" r:id="rId13"/>
          <w:pgSz w:w="11907" w:h="16839" w:code="9"/>
          <w:pgMar w:top="2268" w:right="1701" w:bottom="1701" w:left="2268" w:header="709" w:footer="709" w:gutter="0"/>
          <w:pgNumType w:fmt="lowerRoman" w:start="1"/>
          <w:cols w:space="708"/>
          <w:titlePg/>
          <w:docGrid w:linePitch="360"/>
        </w:sectPr>
      </w:pPr>
    </w:p>
    <w:p w:rsidR="001042BE" w:rsidRPr="001042BE" w:rsidRDefault="001042BE" w:rsidP="001042BE">
      <w:pPr>
        <w:spacing w:after="0" w:line="480" w:lineRule="exact"/>
        <w:jc w:val="center"/>
        <w:rPr>
          <w:rFonts w:asciiTheme="majorBidi" w:hAnsiTheme="majorBidi" w:cstheme="majorBidi"/>
          <w:b/>
          <w:bCs/>
          <w:sz w:val="24"/>
          <w:szCs w:val="24"/>
        </w:rPr>
      </w:pPr>
      <w:r w:rsidRPr="001042BE">
        <w:rPr>
          <w:rFonts w:asciiTheme="majorBidi" w:hAnsiTheme="majorBidi" w:cstheme="majorBidi"/>
          <w:b/>
          <w:bCs/>
          <w:sz w:val="24"/>
          <w:szCs w:val="24"/>
        </w:rPr>
        <w:lastRenderedPageBreak/>
        <w:t>PERSETUJUAN PEMBIMBING</w:t>
      </w:r>
    </w:p>
    <w:p w:rsidR="00922CC4" w:rsidRDefault="001042BE" w:rsidP="00922CC4">
      <w:pPr>
        <w:spacing w:after="0" w:line="480" w:lineRule="exact"/>
        <w:ind w:firstLine="709"/>
        <w:jc w:val="both"/>
        <w:rPr>
          <w:rFonts w:asciiTheme="majorBidi" w:hAnsiTheme="majorBidi" w:cstheme="majorBidi"/>
          <w:sz w:val="24"/>
          <w:szCs w:val="24"/>
        </w:rPr>
      </w:pPr>
      <w:r w:rsidRPr="001042BE">
        <w:rPr>
          <w:rFonts w:asciiTheme="majorBidi" w:hAnsiTheme="majorBidi" w:cstheme="majorBidi"/>
          <w:sz w:val="24"/>
          <w:szCs w:val="24"/>
        </w:rPr>
        <w:t>Pembimbing</w:t>
      </w:r>
      <w:r>
        <w:rPr>
          <w:rFonts w:asciiTheme="majorBidi" w:hAnsiTheme="majorBidi" w:cstheme="majorBidi"/>
          <w:sz w:val="24"/>
          <w:szCs w:val="24"/>
        </w:rPr>
        <w:t xml:space="preserve"> penulisan skripsi atas nama </w:t>
      </w:r>
      <w:r w:rsidRPr="001042BE">
        <w:rPr>
          <w:rFonts w:asciiTheme="majorBidi" w:hAnsiTheme="majorBidi" w:cstheme="majorBidi"/>
          <w:b/>
          <w:bCs/>
          <w:sz w:val="24"/>
          <w:szCs w:val="24"/>
        </w:rPr>
        <w:t>Satira</w:t>
      </w:r>
      <w:r>
        <w:rPr>
          <w:rFonts w:asciiTheme="majorBidi" w:hAnsiTheme="majorBidi" w:cstheme="majorBidi"/>
          <w:sz w:val="24"/>
          <w:szCs w:val="24"/>
        </w:rPr>
        <w:t xml:space="preserve">, </w:t>
      </w:r>
      <w:r w:rsidRPr="001042BE">
        <w:rPr>
          <w:rFonts w:asciiTheme="majorBidi" w:hAnsiTheme="majorBidi" w:cstheme="majorBidi"/>
          <w:b/>
          <w:bCs/>
          <w:sz w:val="24"/>
          <w:szCs w:val="24"/>
        </w:rPr>
        <w:t>NIM: 20156118005</w:t>
      </w:r>
      <w:r w:rsidRPr="001042BE">
        <w:rPr>
          <w:rFonts w:asciiTheme="majorBidi" w:hAnsiTheme="majorBidi" w:cstheme="majorBidi"/>
          <w:sz w:val="24"/>
          <w:szCs w:val="24"/>
        </w:rPr>
        <w:t>, mahas</w:t>
      </w:r>
      <w:r w:rsidR="00922CC4">
        <w:rPr>
          <w:rFonts w:asciiTheme="majorBidi" w:hAnsiTheme="majorBidi" w:cstheme="majorBidi"/>
          <w:sz w:val="24"/>
          <w:szCs w:val="24"/>
        </w:rPr>
        <w:t>iswa Program Studi Hukum Keluarga Islam</w:t>
      </w:r>
      <w:r w:rsidRPr="001042BE">
        <w:rPr>
          <w:rFonts w:asciiTheme="majorBidi" w:hAnsiTheme="majorBidi" w:cstheme="majorBidi"/>
          <w:sz w:val="24"/>
          <w:szCs w:val="24"/>
        </w:rPr>
        <w:t xml:space="preserve"> Jurusan Syari’ah dan Ekonomi Bisnis Islam Sekolah Tinggi Agama Islam Negeri Majene, setelah meneliti dan mengoreksi </w:t>
      </w:r>
      <w:r w:rsidR="00922CC4">
        <w:rPr>
          <w:rFonts w:asciiTheme="majorBidi" w:hAnsiTheme="majorBidi" w:cstheme="majorBidi"/>
          <w:sz w:val="24"/>
          <w:szCs w:val="24"/>
        </w:rPr>
        <w:t xml:space="preserve">secara seksama skripsi berjudul </w:t>
      </w:r>
      <w:r w:rsidR="00922CC4" w:rsidRPr="00922CC4">
        <w:rPr>
          <w:rFonts w:asciiTheme="majorBidi" w:hAnsiTheme="majorBidi" w:cstheme="majorBidi"/>
          <w:b/>
          <w:bCs/>
          <w:sz w:val="24"/>
          <w:szCs w:val="24"/>
        </w:rPr>
        <w:t>“Tinjauan Hukum Islam Terhadap Siala Sipalaiyyang di Desa Pambusuang Kabupaten Polewali Mandar</w:t>
      </w:r>
      <w:r w:rsidRPr="00922CC4">
        <w:rPr>
          <w:rFonts w:asciiTheme="majorBidi" w:hAnsiTheme="majorBidi" w:cstheme="majorBidi"/>
          <w:b/>
          <w:bCs/>
          <w:sz w:val="24"/>
          <w:szCs w:val="24"/>
        </w:rPr>
        <w:t>”</w:t>
      </w:r>
      <w:r w:rsidRPr="001042BE">
        <w:rPr>
          <w:rFonts w:asciiTheme="majorBidi" w:hAnsiTheme="majorBidi" w:cstheme="majorBidi"/>
          <w:sz w:val="24"/>
          <w:szCs w:val="24"/>
        </w:rPr>
        <w:t xml:space="preserve">, memandang bahwa skripsi tersebut telah memenuhi syarat-syarat ilmiah dan dapat disetujui untuk diseminarkan. </w:t>
      </w:r>
      <w:proofErr w:type="gramStart"/>
      <w:r w:rsidRPr="001042BE">
        <w:rPr>
          <w:rFonts w:asciiTheme="majorBidi" w:hAnsiTheme="majorBidi" w:cstheme="majorBidi"/>
          <w:sz w:val="24"/>
          <w:szCs w:val="24"/>
        </w:rPr>
        <w:t>Demikian persetujuan ini diberikan untuk diproses lebih lanjut.</w:t>
      </w:r>
      <w:proofErr w:type="gramEnd"/>
    </w:p>
    <w:p w:rsidR="00922CC4" w:rsidRDefault="001042BE" w:rsidP="00922CC4">
      <w:pPr>
        <w:spacing w:after="0" w:line="480" w:lineRule="exact"/>
        <w:jc w:val="right"/>
        <w:rPr>
          <w:rFonts w:asciiTheme="majorBidi" w:hAnsiTheme="majorBidi" w:cstheme="majorBidi"/>
          <w:sz w:val="24"/>
          <w:szCs w:val="24"/>
        </w:rPr>
      </w:pPr>
      <w:r w:rsidRPr="001042BE">
        <w:rPr>
          <w:rFonts w:asciiTheme="majorBidi" w:hAnsiTheme="majorBidi" w:cstheme="majorBidi"/>
          <w:sz w:val="24"/>
          <w:szCs w:val="24"/>
        </w:rPr>
        <w:t xml:space="preserve">Majene, </w:t>
      </w:r>
      <w:r w:rsidR="00164040">
        <w:rPr>
          <w:rFonts w:asciiTheme="majorBidi" w:hAnsiTheme="majorBidi" w:cstheme="majorBidi"/>
          <w:sz w:val="24"/>
          <w:szCs w:val="24"/>
        </w:rPr>
        <w:t>14 Mei</w:t>
      </w:r>
      <w:r w:rsidR="00922CC4">
        <w:rPr>
          <w:rFonts w:asciiTheme="majorBidi" w:hAnsiTheme="majorBidi" w:cstheme="majorBidi"/>
          <w:sz w:val="24"/>
          <w:szCs w:val="24"/>
        </w:rPr>
        <w:t xml:space="preserve"> </w:t>
      </w:r>
      <w:r w:rsidR="00164040">
        <w:rPr>
          <w:rFonts w:asciiTheme="majorBidi" w:hAnsiTheme="majorBidi" w:cstheme="majorBidi"/>
          <w:sz w:val="24"/>
          <w:szCs w:val="24"/>
        </w:rPr>
        <w:t>2025</w:t>
      </w:r>
      <w:r w:rsidRPr="001042BE">
        <w:rPr>
          <w:rFonts w:asciiTheme="majorBidi" w:hAnsiTheme="majorBidi" w:cstheme="majorBidi"/>
          <w:sz w:val="24"/>
          <w:szCs w:val="24"/>
        </w:rPr>
        <w:t xml:space="preserve"> </w:t>
      </w:r>
    </w:p>
    <w:p w:rsidR="00922CC4" w:rsidRDefault="00922CC4" w:rsidP="00922CC4">
      <w:pPr>
        <w:spacing w:after="0" w:line="480" w:lineRule="exact"/>
        <w:jc w:val="right"/>
        <w:rPr>
          <w:rFonts w:asciiTheme="majorBidi" w:hAnsiTheme="majorBidi" w:cstheme="majorBidi"/>
          <w:sz w:val="24"/>
          <w:szCs w:val="24"/>
        </w:rPr>
      </w:pPr>
    </w:p>
    <w:p w:rsidR="00922CC4" w:rsidRDefault="001042BE" w:rsidP="007F4F5F">
      <w:pPr>
        <w:tabs>
          <w:tab w:val="left" w:pos="5245"/>
        </w:tabs>
        <w:spacing w:after="0" w:line="480" w:lineRule="exact"/>
        <w:jc w:val="both"/>
        <w:rPr>
          <w:rFonts w:asciiTheme="majorBidi" w:hAnsiTheme="majorBidi" w:cstheme="majorBidi"/>
          <w:b/>
          <w:bCs/>
          <w:sz w:val="24"/>
          <w:szCs w:val="24"/>
        </w:rPr>
      </w:pPr>
      <w:r w:rsidRPr="00922CC4">
        <w:rPr>
          <w:rFonts w:asciiTheme="majorBidi" w:hAnsiTheme="majorBidi" w:cstheme="majorBidi"/>
          <w:b/>
          <w:bCs/>
          <w:sz w:val="24"/>
          <w:szCs w:val="24"/>
        </w:rPr>
        <w:t xml:space="preserve">Pembimbing I </w:t>
      </w:r>
      <w:r w:rsidR="00922CC4">
        <w:rPr>
          <w:rFonts w:asciiTheme="majorBidi" w:hAnsiTheme="majorBidi" w:cstheme="majorBidi"/>
          <w:b/>
          <w:bCs/>
          <w:sz w:val="24"/>
          <w:szCs w:val="24"/>
        </w:rPr>
        <w:tab/>
      </w:r>
      <w:r w:rsidR="00552B03">
        <w:rPr>
          <w:rFonts w:asciiTheme="majorBidi" w:hAnsiTheme="majorBidi" w:cstheme="majorBidi"/>
          <w:b/>
          <w:bCs/>
          <w:sz w:val="24"/>
          <w:szCs w:val="24"/>
        </w:rPr>
        <w:t xml:space="preserve">   </w:t>
      </w:r>
      <w:r w:rsidR="00922CC4" w:rsidRPr="00922CC4">
        <w:rPr>
          <w:rFonts w:asciiTheme="majorBidi" w:hAnsiTheme="majorBidi" w:cstheme="majorBidi"/>
          <w:b/>
          <w:bCs/>
          <w:sz w:val="24"/>
          <w:szCs w:val="24"/>
        </w:rPr>
        <w:t>Pembimbing II</w:t>
      </w:r>
    </w:p>
    <w:p w:rsidR="00922CC4" w:rsidRDefault="00922CC4" w:rsidP="00922CC4">
      <w:pPr>
        <w:tabs>
          <w:tab w:val="left" w:pos="5103"/>
        </w:tabs>
        <w:spacing w:after="0" w:line="480" w:lineRule="exact"/>
        <w:ind w:firstLine="709"/>
        <w:jc w:val="both"/>
        <w:rPr>
          <w:rFonts w:asciiTheme="majorBidi" w:hAnsiTheme="majorBidi" w:cstheme="majorBidi"/>
          <w:b/>
          <w:bCs/>
          <w:sz w:val="24"/>
          <w:szCs w:val="24"/>
        </w:rPr>
      </w:pPr>
    </w:p>
    <w:p w:rsidR="00922CC4" w:rsidRDefault="00922CC4" w:rsidP="00922CC4">
      <w:pPr>
        <w:tabs>
          <w:tab w:val="left" w:pos="5103"/>
        </w:tabs>
        <w:spacing w:after="0" w:line="480" w:lineRule="exact"/>
        <w:ind w:firstLine="709"/>
        <w:jc w:val="both"/>
        <w:rPr>
          <w:rFonts w:asciiTheme="majorBidi" w:hAnsiTheme="majorBidi" w:cstheme="majorBidi"/>
          <w:b/>
          <w:bCs/>
          <w:sz w:val="24"/>
          <w:szCs w:val="24"/>
        </w:rPr>
      </w:pPr>
    </w:p>
    <w:p w:rsidR="00922CC4" w:rsidRDefault="00922CC4" w:rsidP="00552B03">
      <w:pPr>
        <w:tabs>
          <w:tab w:val="left" w:pos="5103"/>
        </w:tabs>
        <w:spacing w:after="0" w:line="200" w:lineRule="exact"/>
        <w:jc w:val="both"/>
        <w:rPr>
          <w:rFonts w:asciiTheme="majorBidi" w:hAnsiTheme="majorBidi" w:cstheme="majorBidi"/>
          <w:b/>
          <w:bCs/>
          <w:sz w:val="24"/>
          <w:szCs w:val="24"/>
        </w:rPr>
      </w:pPr>
      <w:proofErr w:type="gramStart"/>
      <w:r>
        <w:rPr>
          <w:rFonts w:asciiTheme="majorBidi" w:hAnsiTheme="majorBidi" w:cstheme="majorBidi"/>
          <w:b/>
          <w:bCs/>
          <w:sz w:val="24"/>
          <w:szCs w:val="24"/>
        </w:rPr>
        <w:t>KH.</w:t>
      </w:r>
      <w:proofErr w:type="gramEnd"/>
      <w:r>
        <w:rPr>
          <w:rFonts w:asciiTheme="majorBidi" w:hAnsiTheme="majorBidi" w:cstheme="majorBidi"/>
          <w:b/>
          <w:bCs/>
          <w:sz w:val="24"/>
          <w:szCs w:val="24"/>
        </w:rPr>
        <w:t xml:space="preserve"> M. Mawardi Djalaluddin, </w:t>
      </w:r>
      <w:proofErr w:type="gramStart"/>
      <w:r>
        <w:rPr>
          <w:rFonts w:asciiTheme="majorBidi" w:hAnsiTheme="majorBidi" w:cstheme="majorBidi"/>
          <w:b/>
          <w:bCs/>
          <w:sz w:val="24"/>
          <w:szCs w:val="24"/>
        </w:rPr>
        <w:t>Lc.,</w:t>
      </w:r>
      <w:proofErr w:type="gramEnd"/>
      <w:r>
        <w:rPr>
          <w:rFonts w:asciiTheme="majorBidi" w:hAnsiTheme="majorBidi" w:cstheme="majorBidi"/>
          <w:b/>
          <w:bCs/>
          <w:sz w:val="24"/>
          <w:szCs w:val="24"/>
        </w:rPr>
        <w:t xml:space="preserve"> M.Ag., Ph.D</w:t>
      </w:r>
      <w:r>
        <w:rPr>
          <w:rFonts w:asciiTheme="majorBidi" w:hAnsiTheme="majorBidi" w:cstheme="majorBidi"/>
          <w:b/>
          <w:bCs/>
          <w:sz w:val="24"/>
          <w:szCs w:val="24"/>
        </w:rPr>
        <w:tab/>
        <w:t xml:space="preserve">  Fatri Sagita, S.hi., M.H</w:t>
      </w:r>
    </w:p>
    <w:p w:rsidR="00922CC4" w:rsidRDefault="00922CC4" w:rsidP="00552B03">
      <w:pPr>
        <w:tabs>
          <w:tab w:val="left" w:pos="5103"/>
        </w:tabs>
        <w:spacing w:after="0" w:line="200" w:lineRule="exact"/>
        <w:jc w:val="both"/>
        <w:rPr>
          <w:rFonts w:asciiTheme="majorBidi" w:hAnsiTheme="majorBidi" w:cstheme="majorBidi"/>
          <w:b/>
          <w:bCs/>
          <w:sz w:val="24"/>
          <w:szCs w:val="24"/>
        </w:rPr>
      </w:pPr>
      <w:r>
        <w:rPr>
          <w:rFonts w:asciiTheme="majorBidi" w:hAnsiTheme="majorBidi" w:cstheme="majorBidi"/>
          <w:b/>
          <w:bCs/>
          <w:sz w:val="24"/>
          <w:szCs w:val="24"/>
        </w:rPr>
        <w:t xml:space="preserve">NIP: </w:t>
      </w:r>
      <w:r w:rsidR="00552B03">
        <w:rPr>
          <w:rFonts w:asciiTheme="majorBidi" w:hAnsiTheme="majorBidi" w:cstheme="majorBidi"/>
          <w:b/>
          <w:bCs/>
          <w:sz w:val="24"/>
          <w:szCs w:val="24"/>
        </w:rPr>
        <w:t>195812311995031003</w:t>
      </w:r>
      <w:r>
        <w:rPr>
          <w:rFonts w:asciiTheme="majorBidi" w:hAnsiTheme="majorBidi" w:cstheme="majorBidi"/>
          <w:b/>
          <w:bCs/>
          <w:sz w:val="24"/>
          <w:szCs w:val="24"/>
        </w:rPr>
        <w:tab/>
        <w:t xml:space="preserve">  NIP: </w:t>
      </w:r>
      <w:r w:rsidR="00552B03">
        <w:rPr>
          <w:rFonts w:asciiTheme="majorBidi" w:hAnsiTheme="majorBidi" w:cstheme="majorBidi"/>
          <w:b/>
          <w:bCs/>
          <w:sz w:val="24"/>
          <w:szCs w:val="24"/>
        </w:rPr>
        <w:t>198912162019032013</w:t>
      </w:r>
    </w:p>
    <w:p w:rsidR="00922CC4" w:rsidRPr="00922CC4" w:rsidRDefault="00922CC4" w:rsidP="00922CC4">
      <w:pPr>
        <w:tabs>
          <w:tab w:val="left" w:pos="5387"/>
        </w:tabs>
        <w:spacing w:after="0" w:line="480" w:lineRule="exact"/>
        <w:jc w:val="both"/>
        <w:rPr>
          <w:rFonts w:asciiTheme="majorBidi" w:hAnsiTheme="majorBidi" w:cstheme="majorBidi"/>
          <w:b/>
          <w:bCs/>
          <w:sz w:val="24"/>
          <w:szCs w:val="24"/>
        </w:rPr>
      </w:pPr>
    </w:p>
    <w:p w:rsidR="009C70F9" w:rsidRDefault="009C70F9" w:rsidP="00F34A1C">
      <w:pPr>
        <w:spacing w:after="0" w:line="240" w:lineRule="exact"/>
        <w:jc w:val="right"/>
        <w:rPr>
          <w:rFonts w:asciiTheme="majorBidi" w:hAnsiTheme="majorBidi" w:cstheme="majorBidi"/>
          <w:b/>
          <w:bCs/>
          <w:lang w:val="en-GB"/>
        </w:rPr>
      </w:pPr>
    </w:p>
    <w:p w:rsidR="00552B03" w:rsidRDefault="00552B03" w:rsidP="005357EB">
      <w:pPr>
        <w:spacing w:after="0" w:line="480" w:lineRule="exact"/>
        <w:jc w:val="center"/>
        <w:rPr>
          <w:rFonts w:asciiTheme="majorBidi" w:hAnsiTheme="majorBidi" w:cstheme="majorBidi"/>
          <w:b/>
          <w:bCs/>
          <w:lang w:val="en-GB"/>
        </w:rPr>
      </w:pPr>
    </w:p>
    <w:p w:rsidR="00552B03" w:rsidRDefault="00552B03" w:rsidP="005357EB">
      <w:pPr>
        <w:spacing w:after="0" w:line="480" w:lineRule="exact"/>
        <w:jc w:val="center"/>
        <w:rPr>
          <w:rFonts w:asciiTheme="majorBidi" w:hAnsiTheme="majorBidi" w:cstheme="majorBidi"/>
          <w:b/>
          <w:bCs/>
          <w:lang w:val="en-GB"/>
        </w:rPr>
      </w:pPr>
    </w:p>
    <w:p w:rsidR="00552B03" w:rsidRDefault="00552B03" w:rsidP="005357EB">
      <w:pPr>
        <w:spacing w:after="0" w:line="480" w:lineRule="exact"/>
        <w:jc w:val="center"/>
        <w:rPr>
          <w:rFonts w:asciiTheme="majorBidi" w:hAnsiTheme="majorBidi" w:cstheme="majorBidi"/>
          <w:b/>
          <w:bCs/>
          <w:lang w:val="en-GB"/>
        </w:rPr>
      </w:pPr>
    </w:p>
    <w:p w:rsidR="00552B03" w:rsidRDefault="00552B03" w:rsidP="005357EB">
      <w:pPr>
        <w:spacing w:after="0" w:line="480" w:lineRule="exact"/>
        <w:jc w:val="center"/>
        <w:rPr>
          <w:rFonts w:asciiTheme="majorBidi" w:hAnsiTheme="majorBidi" w:cstheme="majorBidi"/>
          <w:b/>
          <w:bCs/>
          <w:lang w:val="en-GB"/>
        </w:rPr>
      </w:pPr>
    </w:p>
    <w:p w:rsidR="00552B03" w:rsidRDefault="00552B03" w:rsidP="005357EB">
      <w:pPr>
        <w:spacing w:after="0" w:line="480" w:lineRule="exact"/>
        <w:jc w:val="center"/>
        <w:rPr>
          <w:rFonts w:asciiTheme="majorBidi" w:hAnsiTheme="majorBidi" w:cstheme="majorBidi"/>
          <w:b/>
          <w:bCs/>
          <w:lang w:val="en-GB"/>
        </w:rPr>
      </w:pPr>
    </w:p>
    <w:p w:rsidR="00552B03" w:rsidRDefault="00552B03" w:rsidP="005357EB">
      <w:pPr>
        <w:spacing w:after="0" w:line="480" w:lineRule="exact"/>
        <w:jc w:val="center"/>
        <w:rPr>
          <w:rFonts w:asciiTheme="majorBidi" w:hAnsiTheme="majorBidi" w:cstheme="majorBidi"/>
          <w:b/>
          <w:bCs/>
          <w:lang w:val="en-GB"/>
        </w:rPr>
      </w:pPr>
    </w:p>
    <w:p w:rsidR="00552B03" w:rsidRDefault="00552B03" w:rsidP="005357EB">
      <w:pPr>
        <w:spacing w:after="0" w:line="480" w:lineRule="exact"/>
        <w:jc w:val="center"/>
        <w:rPr>
          <w:rFonts w:asciiTheme="majorBidi" w:hAnsiTheme="majorBidi" w:cstheme="majorBidi"/>
          <w:b/>
          <w:bCs/>
          <w:lang w:val="en-GB"/>
        </w:rPr>
      </w:pPr>
    </w:p>
    <w:p w:rsidR="00552B03" w:rsidRDefault="00552B03" w:rsidP="005357EB">
      <w:pPr>
        <w:spacing w:after="0" w:line="480" w:lineRule="exact"/>
        <w:jc w:val="center"/>
        <w:rPr>
          <w:rFonts w:asciiTheme="majorBidi" w:hAnsiTheme="majorBidi" w:cstheme="majorBidi"/>
          <w:b/>
          <w:bCs/>
          <w:lang w:val="en-GB"/>
        </w:rPr>
      </w:pPr>
    </w:p>
    <w:p w:rsidR="00552B03" w:rsidRDefault="00552B03" w:rsidP="005357EB">
      <w:pPr>
        <w:spacing w:after="0" w:line="480" w:lineRule="exact"/>
        <w:jc w:val="center"/>
        <w:rPr>
          <w:rFonts w:asciiTheme="majorBidi" w:hAnsiTheme="majorBidi" w:cstheme="majorBidi"/>
          <w:b/>
          <w:bCs/>
          <w:lang w:val="en-GB"/>
        </w:rPr>
      </w:pPr>
    </w:p>
    <w:p w:rsidR="00552B03" w:rsidRDefault="00552B03" w:rsidP="005357EB">
      <w:pPr>
        <w:spacing w:after="0" w:line="480" w:lineRule="exact"/>
        <w:jc w:val="center"/>
        <w:rPr>
          <w:rFonts w:asciiTheme="majorBidi" w:hAnsiTheme="majorBidi" w:cstheme="majorBidi"/>
          <w:b/>
          <w:bCs/>
          <w:lang w:val="en-GB"/>
        </w:rPr>
      </w:pPr>
    </w:p>
    <w:p w:rsidR="00552B03" w:rsidRPr="007F4F5F" w:rsidRDefault="00552B03" w:rsidP="005357EB">
      <w:pPr>
        <w:spacing w:after="0" w:line="480" w:lineRule="exact"/>
        <w:jc w:val="center"/>
        <w:rPr>
          <w:rFonts w:asciiTheme="majorBidi" w:hAnsiTheme="majorBidi" w:cstheme="majorBidi"/>
          <w:b/>
          <w:bCs/>
          <w:sz w:val="24"/>
          <w:szCs w:val="24"/>
        </w:rPr>
      </w:pPr>
      <w:r w:rsidRPr="007F4F5F">
        <w:rPr>
          <w:rFonts w:asciiTheme="majorBidi" w:hAnsiTheme="majorBidi" w:cstheme="majorBidi"/>
          <w:b/>
          <w:bCs/>
          <w:sz w:val="24"/>
          <w:szCs w:val="24"/>
        </w:rPr>
        <w:lastRenderedPageBreak/>
        <w:t>PERNYATAAN KEASLIAN SKRIPSI</w:t>
      </w:r>
    </w:p>
    <w:p w:rsidR="00552B03" w:rsidRDefault="00552B03" w:rsidP="00935BE3">
      <w:pPr>
        <w:tabs>
          <w:tab w:val="left" w:pos="2268"/>
        </w:tabs>
        <w:spacing w:after="0" w:line="480" w:lineRule="exact"/>
        <w:ind w:firstLine="720"/>
        <w:rPr>
          <w:rFonts w:asciiTheme="majorBidi" w:hAnsiTheme="majorBidi" w:cstheme="majorBidi"/>
          <w:sz w:val="24"/>
          <w:szCs w:val="24"/>
        </w:rPr>
      </w:pPr>
      <w:r w:rsidRPr="00552B03">
        <w:rPr>
          <w:rFonts w:asciiTheme="majorBidi" w:hAnsiTheme="majorBidi" w:cstheme="majorBidi"/>
          <w:sz w:val="24"/>
          <w:szCs w:val="24"/>
        </w:rPr>
        <w:t xml:space="preserve">Mahasiswa yang bertanda tangan di bawah ini: </w:t>
      </w:r>
    </w:p>
    <w:p w:rsidR="00552B03" w:rsidRDefault="00552B03" w:rsidP="00552B03">
      <w:pPr>
        <w:spacing w:after="0" w:line="480" w:lineRule="exact"/>
        <w:rPr>
          <w:rFonts w:asciiTheme="majorBidi" w:hAnsiTheme="majorBidi" w:cstheme="majorBidi"/>
          <w:sz w:val="24"/>
          <w:szCs w:val="24"/>
        </w:rPr>
      </w:pPr>
      <w:r w:rsidRPr="00552B03">
        <w:rPr>
          <w:rFonts w:asciiTheme="majorBidi" w:hAnsiTheme="majorBidi" w:cstheme="majorBidi"/>
          <w:sz w:val="24"/>
          <w:szCs w:val="24"/>
        </w:rPr>
        <w:t>Nama</w:t>
      </w:r>
      <w:r>
        <w:rPr>
          <w:rFonts w:asciiTheme="majorBidi" w:hAnsiTheme="majorBidi" w:cstheme="majorBidi"/>
          <w:sz w:val="24"/>
          <w:szCs w:val="24"/>
        </w:rPr>
        <w:tab/>
      </w:r>
      <w:r w:rsidRPr="00552B03">
        <w:rPr>
          <w:rFonts w:asciiTheme="majorBidi" w:hAnsiTheme="majorBidi" w:cstheme="majorBidi"/>
          <w:sz w:val="24"/>
          <w:szCs w:val="24"/>
        </w:rPr>
        <w:t xml:space="preserve"> </w:t>
      </w:r>
      <w:r>
        <w:rPr>
          <w:rFonts w:asciiTheme="majorBidi" w:hAnsiTheme="majorBidi" w:cstheme="majorBidi"/>
          <w:sz w:val="24"/>
          <w:szCs w:val="24"/>
        </w:rPr>
        <w:tab/>
      </w:r>
      <w:r>
        <w:rPr>
          <w:rFonts w:asciiTheme="majorBidi" w:hAnsiTheme="majorBidi" w:cstheme="majorBidi"/>
          <w:sz w:val="24"/>
          <w:szCs w:val="24"/>
        </w:rPr>
        <w:tab/>
      </w:r>
      <w:r w:rsidRPr="00552B03">
        <w:rPr>
          <w:rFonts w:asciiTheme="majorBidi" w:hAnsiTheme="majorBidi" w:cstheme="majorBidi"/>
          <w:sz w:val="24"/>
          <w:szCs w:val="24"/>
        </w:rPr>
        <w:t xml:space="preserve">: </w:t>
      </w:r>
      <w:r>
        <w:rPr>
          <w:rFonts w:asciiTheme="majorBidi" w:hAnsiTheme="majorBidi" w:cstheme="majorBidi"/>
          <w:sz w:val="24"/>
          <w:szCs w:val="24"/>
        </w:rPr>
        <w:t>Satira</w:t>
      </w:r>
    </w:p>
    <w:p w:rsidR="00552B03" w:rsidRDefault="00552B03" w:rsidP="00552B03">
      <w:pPr>
        <w:spacing w:after="0" w:line="480" w:lineRule="exact"/>
        <w:rPr>
          <w:rFonts w:asciiTheme="majorBidi" w:hAnsiTheme="majorBidi" w:cstheme="majorBidi"/>
          <w:sz w:val="24"/>
          <w:szCs w:val="24"/>
        </w:rPr>
      </w:pPr>
      <w:r w:rsidRPr="00552B03">
        <w:rPr>
          <w:rFonts w:asciiTheme="majorBidi" w:hAnsiTheme="majorBidi" w:cstheme="majorBidi"/>
          <w:sz w:val="24"/>
          <w:szCs w:val="24"/>
        </w:rPr>
        <w:t>NIM</w:t>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sidRPr="00552B03">
        <w:rPr>
          <w:rFonts w:asciiTheme="majorBidi" w:hAnsiTheme="majorBidi" w:cstheme="majorBidi"/>
          <w:sz w:val="24"/>
          <w:szCs w:val="24"/>
        </w:rPr>
        <w:t xml:space="preserve">: </w:t>
      </w:r>
      <w:r>
        <w:rPr>
          <w:rFonts w:asciiTheme="majorBidi" w:hAnsiTheme="majorBidi" w:cstheme="majorBidi"/>
          <w:sz w:val="24"/>
          <w:szCs w:val="24"/>
        </w:rPr>
        <w:t>20156118005</w:t>
      </w:r>
    </w:p>
    <w:p w:rsidR="00552B03" w:rsidRDefault="00552B03" w:rsidP="00552B03">
      <w:pPr>
        <w:spacing w:after="0" w:line="480" w:lineRule="exact"/>
        <w:rPr>
          <w:rFonts w:asciiTheme="majorBidi" w:hAnsiTheme="majorBidi" w:cstheme="majorBidi"/>
          <w:sz w:val="24"/>
          <w:szCs w:val="24"/>
        </w:rPr>
      </w:pPr>
      <w:r w:rsidRPr="00552B03">
        <w:rPr>
          <w:rFonts w:asciiTheme="majorBidi" w:hAnsiTheme="majorBidi" w:cstheme="majorBidi"/>
          <w:sz w:val="24"/>
          <w:szCs w:val="24"/>
        </w:rPr>
        <w:t>Tempat/Tgl.Lahir</w:t>
      </w:r>
      <w:r>
        <w:rPr>
          <w:rFonts w:asciiTheme="majorBidi" w:hAnsiTheme="majorBidi" w:cstheme="majorBidi"/>
          <w:sz w:val="24"/>
          <w:szCs w:val="24"/>
        </w:rPr>
        <w:tab/>
      </w:r>
      <w:r w:rsidRPr="00552B03">
        <w:rPr>
          <w:rFonts w:asciiTheme="majorBidi" w:hAnsiTheme="majorBidi" w:cstheme="majorBidi"/>
          <w:sz w:val="24"/>
          <w:szCs w:val="24"/>
        </w:rPr>
        <w:t xml:space="preserve">: </w:t>
      </w:r>
      <w:r>
        <w:rPr>
          <w:rFonts w:asciiTheme="majorBidi" w:hAnsiTheme="majorBidi" w:cstheme="majorBidi"/>
          <w:sz w:val="24"/>
          <w:szCs w:val="24"/>
        </w:rPr>
        <w:t>Pambusuang, 16 Desember</w:t>
      </w:r>
      <w:r w:rsidR="00935BE3">
        <w:rPr>
          <w:rFonts w:asciiTheme="majorBidi" w:hAnsiTheme="majorBidi" w:cstheme="majorBidi"/>
          <w:sz w:val="24"/>
          <w:szCs w:val="24"/>
        </w:rPr>
        <w:t xml:space="preserve"> 1999</w:t>
      </w:r>
    </w:p>
    <w:p w:rsidR="00552B03" w:rsidRDefault="00552B03" w:rsidP="00552B03">
      <w:pPr>
        <w:spacing w:after="0" w:line="480" w:lineRule="exact"/>
        <w:rPr>
          <w:rFonts w:asciiTheme="majorBidi" w:hAnsiTheme="majorBidi" w:cstheme="majorBidi"/>
          <w:sz w:val="24"/>
          <w:szCs w:val="24"/>
        </w:rPr>
      </w:pPr>
      <w:r w:rsidRPr="00552B03">
        <w:rPr>
          <w:rFonts w:asciiTheme="majorBidi" w:hAnsiTheme="majorBidi" w:cstheme="majorBidi"/>
          <w:sz w:val="24"/>
          <w:szCs w:val="24"/>
        </w:rPr>
        <w:t xml:space="preserve">Program Studi </w:t>
      </w:r>
      <w:r>
        <w:rPr>
          <w:rFonts w:asciiTheme="majorBidi" w:hAnsiTheme="majorBidi" w:cstheme="majorBidi"/>
          <w:sz w:val="24"/>
          <w:szCs w:val="24"/>
        </w:rPr>
        <w:tab/>
      </w:r>
      <w:r w:rsidRPr="00552B03">
        <w:rPr>
          <w:rFonts w:asciiTheme="majorBidi" w:hAnsiTheme="majorBidi" w:cstheme="majorBidi"/>
          <w:sz w:val="24"/>
          <w:szCs w:val="24"/>
        </w:rPr>
        <w:t xml:space="preserve">: </w:t>
      </w:r>
      <w:r w:rsidR="00935BE3">
        <w:rPr>
          <w:rFonts w:asciiTheme="majorBidi" w:hAnsiTheme="majorBidi" w:cstheme="majorBidi"/>
          <w:sz w:val="24"/>
          <w:szCs w:val="24"/>
        </w:rPr>
        <w:t>Hukum Keluarga Islam</w:t>
      </w:r>
    </w:p>
    <w:p w:rsidR="00552B03" w:rsidRDefault="00552B03" w:rsidP="00552B03">
      <w:pPr>
        <w:spacing w:after="0" w:line="480" w:lineRule="exact"/>
        <w:rPr>
          <w:rFonts w:asciiTheme="majorBidi" w:hAnsiTheme="majorBidi" w:cstheme="majorBidi"/>
          <w:sz w:val="24"/>
          <w:szCs w:val="24"/>
        </w:rPr>
      </w:pPr>
      <w:r w:rsidRPr="00552B03">
        <w:rPr>
          <w:rFonts w:asciiTheme="majorBidi" w:hAnsiTheme="majorBidi" w:cstheme="majorBidi"/>
          <w:sz w:val="24"/>
          <w:szCs w:val="24"/>
        </w:rPr>
        <w:t xml:space="preserve">Jurusan </w:t>
      </w:r>
      <w:r>
        <w:rPr>
          <w:rFonts w:asciiTheme="majorBidi" w:hAnsiTheme="majorBidi" w:cstheme="majorBidi"/>
          <w:sz w:val="24"/>
          <w:szCs w:val="24"/>
        </w:rPr>
        <w:tab/>
      </w:r>
      <w:r>
        <w:rPr>
          <w:rFonts w:asciiTheme="majorBidi" w:hAnsiTheme="majorBidi" w:cstheme="majorBidi"/>
          <w:sz w:val="24"/>
          <w:szCs w:val="24"/>
        </w:rPr>
        <w:tab/>
      </w:r>
      <w:r w:rsidRPr="00552B03">
        <w:rPr>
          <w:rFonts w:asciiTheme="majorBidi" w:hAnsiTheme="majorBidi" w:cstheme="majorBidi"/>
          <w:sz w:val="24"/>
          <w:szCs w:val="24"/>
        </w:rPr>
        <w:t xml:space="preserve">: </w:t>
      </w:r>
      <w:r w:rsidR="00935BE3">
        <w:rPr>
          <w:rFonts w:asciiTheme="majorBidi" w:hAnsiTheme="majorBidi" w:cstheme="majorBidi"/>
          <w:sz w:val="24"/>
          <w:szCs w:val="24"/>
        </w:rPr>
        <w:t>Syariah dan Ekonomi bisnis Islam</w:t>
      </w:r>
    </w:p>
    <w:p w:rsidR="00552B03" w:rsidRPr="00935BE3" w:rsidRDefault="00552B03" w:rsidP="00935BE3">
      <w:pPr>
        <w:tabs>
          <w:tab w:val="left" w:pos="0"/>
          <w:tab w:val="left" w:pos="2127"/>
        </w:tabs>
        <w:spacing w:after="0" w:line="480" w:lineRule="exact"/>
        <w:ind w:left="2268" w:hanging="2268"/>
        <w:jc w:val="both"/>
        <w:rPr>
          <w:rFonts w:asciiTheme="majorBidi" w:hAnsiTheme="majorBidi" w:cstheme="majorBidi"/>
          <w:sz w:val="24"/>
          <w:szCs w:val="24"/>
        </w:rPr>
      </w:pPr>
      <w:r w:rsidRPr="00552B03">
        <w:rPr>
          <w:rFonts w:asciiTheme="majorBidi" w:hAnsiTheme="majorBidi" w:cstheme="majorBidi"/>
          <w:sz w:val="24"/>
          <w:szCs w:val="24"/>
        </w:rPr>
        <w:t>Judul Skripsi</w:t>
      </w:r>
      <w:r w:rsidR="00935BE3">
        <w:rPr>
          <w:rFonts w:asciiTheme="majorBidi" w:hAnsiTheme="majorBidi" w:cstheme="majorBidi"/>
          <w:sz w:val="24"/>
          <w:szCs w:val="24"/>
        </w:rPr>
        <w:t xml:space="preserve">            </w:t>
      </w:r>
      <w:r w:rsidR="00935BE3">
        <w:rPr>
          <w:rFonts w:asciiTheme="majorBidi" w:hAnsiTheme="majorBidi" w:cstheme="majorBidi"/>
          <w:sz w:val="24"/>
          <w:szCs w:val="24"/>
        </w:rPr>
        <w:tab/>
        <w:t xml:space="preserve"> </w:t>
      </w:r>
      <w:r w:rsidRPr="00552B03">
        <w:rPr>
          <w:rFonts w:asciiTheme="majorBidi" w:hAnsiTheme="majorBidi" w:cstheme="majorBidi"/>
          <w:sz w:val="24"/>
          <w:szCs w:val="24"/>
        </w:rPr>
        <w:t>:</w:t>
      </w:r>
      <w:r w:rsidR="00481FB0">
        <w:rPr>
          <w:rFonts w:asciiTheme="majorBidi" w:hAnsiTheme="majorBidi" w:cstheme="majorBidi"/>
          <w:sz w:val="24"/>
          <w:szCs w:val="24"/>
        </w:rPr>
        <w:t xml:space="preserve"> </w:t>
      </w:r>
      <w:r w:rsidR="00935BE3">
        <w:rPr>
          <w:rFonts w:asciiTheme="majorBidi" w:hAnsiTheme="majorBidi" w:cstheme="majorBidi"/>
          <w:sz w:val="24"/>
          <w:szCs w:val="24"/>
        </w:rPr>
        <w:t xml:space="preserve">Tinjauan Hukum Islam Terhadap </w:t>
      </w:r>
      <w:r w:rsidR="00935BE3">
        <w:rPr>
          <w:rFonts w:asciiTheme="majorBidi" w:hAnsiTheme="majorBidi" w:cstheme="majorBidi"/>
          <w:i/>
          <w:iCs/>
          <w:sz w:val="24"/>
          <w:szCs w:val="24"/>
        </w:rPr>
        <w:t xml:space="preserve">siala sipalaiyyang </w:t>
      </w:r>
      <w:r w:rsidR="00935BE3">
        <w:rPr>
          <w:rFonts w:asciiTheme="majorBidi" w:hAnsiTheme="majorBidi" w:cstheme="majorBidi"/>
          <w:sz w:val="24"/>
          <w:szCs w:val="24"/>
        </w:rPr>
        <w:t xml:space="preserve">di </w:t>
      </w:r>
      <w:r w:rsidR="00481FB0">
        <w:rPr>
          <w:rFonts w:asciiTheme="majorBidi" w:hAnsiTheme="majorBidi" w:cstheme="majorBidi"/>
          <w:sz w:val="24"/>
          <w:szCs w:val="24"/>
        </w:rPr>
        <w:t xml:space="preserve">       </w:t>
      </w:r>
      <w:r w:rsidR="00935BE3">
        <w:rPr>
          <w:rFonts w:asciiTheme="majorBidi" w:hAnsiTheme="majorBidi" w:cstheme="majorBidi"/>
          <w:sz w:val="24"/>
          <w:szCs w:val="24"/>
        </w:rPr>
        <w:t>Desa Pambusuang Kabupaten Polewali Mandar</w:t>
      </w:r>
    </w:p>
    <w:p w:rsidR="00935BE3" w:rsidRDefault="00552B03" w:rsidP="00935BE3">
      <w:pPr>
        <w:tabs>
          <w:tab w:val="left" w:pos="2127"/>
        </w:tabs>
        <w:spacing w:after="0" w:line="480" w:lineRule="exact"/>
        <w:ind w:firstLine="720"/>
        <w:jc w:val="both"/>
        <w:rPr>
          <w:rFonts w:asciiTheme="majorBidi" w:hAnsiTheme="majorBidi" w:cstheme="majorBidi"/>
          <w:sz w:val="24"/>
          <w:szCs w:val="24"/>
        </w:rPr>
      </w:pPr>
      <w:proofErr w:type="gramStart"/>
      <w:r w:rsidRPr="00552B03">
        <w:rPr>
          <w:rFonts w:asciiTheme="majorBidi" w:hAnsiTheme="majorBidi" w:cstheme="majorBidi"/>
          <w:sz w:val="24"/>
          <w:szCs w:val="24"/>
        </w:rPr>
        <w:t>Menyatakan dengan sesungguhnya dan penuh kesadaran bahwa skripsi ini benar adalah hasil karya sendiri.</w:t>
      </w:r>
      <w:proofErr w:type="gramEnd"/>
      <w:r w:rsidRPr="00552B03">
        <w:rPr>
          <w:rFonts w:asciiTheme="majorBidi" w:hAnsiTheme="majorBidi" w:cstheme="majorBidi"/>
          <w:sz w:val="24"/>
          <w:szCs w:val="24"/>
        </w:rPr>
        <w:t xml:space="preserve"> Jika di kemudian hari terbukti bahwa </w:t>
      </w:r>
      <w:proofErr w:type="gramStart"/>
      <w:r w:rsidRPr="00552B03">
        <w:rPr>
          <w:rFonts w:asciiTheme="majorBidi" w:hAnsiTheme="majorBidi" w:cstheme="majorBidi"/>
          <w:sz w:val="24"/>
          <w:szCs w:val="24"/>
        </w:rPr>
        <w:t>ia</w:t>
      </w:r>
      <w:proofErr w:type="gramEnd"/>
      <w:r w:rsidRPr="00552B03">
        <w:rPr>
          <w:rFonts w:asciiTheme="majorBidi" w:hAnsiTheme="majorBidi" w:cstheme="majorBidi"/>
          <w:sz w:val="24"/>
          <w:szCs w:val="24"/>
        </w:rPr>
        <w:t xml:space="preserve"> merupakan duplikat, tiruan, plagiat, atau dibuat oleh orang lain, sebahagian atau seluruhnya, maka skripsi dan gelar yang diperoleh karenanya batal demi hukum. </w:t>
      </w:r>
    </w:p>
    <w:p w:rsidR="00935BE3" w:rsidRDefault="00935BE3" w:rsidP="00935BE3">
      <w:pPr>
        <w:tabs>
          <w:tab w:val="left" w:pos="2127"/>
        </w:tabs>
        <w:spacing w:after="0" w:line="480" w:lineRule="exact"/>
        <w:ind w:firstLine="720"/>
        <w:jc w:val="right"/>
        <w:rPr>
          <w:rFonts w:asciiTheme="majorBidi" w:hAnsiTheme="majorBidi" w:cstheme="majorBidi"/>
          <w:sz w:val="24"/>
          <w:szCs w:val="24"/>
        </w:rPr>
      </w:pPr>
    </w:p>
    <w:p w:rsidR="00935BE3" w:rsidRDefault="00164040" w:rsidP="00935BE3">
      <w:pPr>
        <w:tabs>
          <w:tab w:val="left" w:pos="2127"/>
        </w:tabs>
        <w:spacing w:after="0" w:line="480" w:lineRule="exact"/>
        <w:ind w:firstLine="720"/>
        <w:jc w:val="right"/>
        <w:rPr>
          <w:rFonts w:asciiTheme="majorBidi" w:hAnsiTheme="majorBidi" w:cstheme="majorBidi"/>
          <w:sz w:val="24"/>
          <w:szCs w:val="24"/>
        </w:rPr>
      </w:pPr>
      <w:r>
        <w:rPr>
          <w:rFonts w:asciiTheme="majorBidi" w:hAnsiTheme="majorBidi" w:cstheme="majorBidi"/>
          <w:sz w:val="24"/>
          <w:szCs w:val="24"/>
        </w:rPr>
        <w:t xml:space="preserve">Majene, </w:t>
      </w:r>
      <w:r w:rsidR="00481FB0">
        <w:rPr>
          <w:rFonts w:asciiTheme="majorBidi" w:hAnsiTheme="majorBidi" w:cstheme="majorBidi"/>
          <w:sz w:val="24"/>
          <w:szCs w:val="24"/>
        </w:rPr>
        <w:t>14 Mei 2025</w:t>
      </w:r>
      <w:r w:rsidR="00552B03" w:rsidRPr="00552B03">
        <w:rPr>
          <w:rFonts w:asciiTheme="majorBidi" w:hAnsiTheme="majorBidi" w:cstheme="majorBidi"/>
          <w:sz w:val="24"/>
          <w:szCs w:val="24"/>
        </w:rPr>
        <w:t xml:space="preserve"> </w:t>
      </w:r>
    </w:p>
    <w:p w:rsidR="00935BE3" w:rsidRDefault="00935BE3" w:rsidP="00935BE3">
      <w:pPr>
        <w:tabs>
          <w:tab w:val="left" w:pos="2127"/>
        </w:tabs>
        <w:spacing w:after="0" w:line="480" w:lineRule="exact"/>
        <w:jc w:val="center"/>
        <w:rPr>
          <w:rFonts w:asciiTheme="majorBidi" w:hAnsiTheme="majorBidi" w:cstheme="majorBidi"/>
          <w:sz w:val="24"/>
          <w:szCs w:val="24"/>
        </w:rPr>
      </w:pP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t xml:space="preserve">         </w:t>
      </w:r>
      <w:r w:rsidR="00552B03" w:rsidRPr="00552B03">
        <w:rPr>
          <w:rFonts w:asciiTheme="majorBidi" w:hAnsiTheme="majorBidi" w:cstheme="majorBidi"/>
          <w:sz w:val="24"/>
          <w:szCs w:val="24"/>
        </w:rPr>
        <w:t xml:space="preserve">Penyusun </w:t>
      </w:r>
    </w:p>
    <w:p w:rsidR="00935BE3" w:rsidRDefault="00935BE3" w:rsidP="00935BE3">
      <w:pPr>
        <w:tabs>
          <w:tab w:val="left" w:pos="2127"/>
        </w:tabs>
        <w:spacing w:after="0" w:line="480" w:lineRule="exact"/>
        <w:jc w:val="both"/>
        <w:rPr>
          <w:rFonts w:asciiTheme="majorBidi" w:hAnsiTheme="majorBidi" w:cstheme="majorBidi"/>
          <w:sz w:val="24"/>
          <w:szCs w:val="24"/>
        </w:rPr>
      </w:pPr>
    </w:p>
    <w:p w:rsidR="00935BE3" w:rsidRPr="007F4F5F" w:rsidRDefault="00935BE3" w:rsidP="00935BE3">
      <w:pPr>
        <w:tabs>
          <w:tab w:val="left" w:pos="2127"/>
        </w:tabs>
        <w:spacing w:after="0" w:line="480" w:lineRule="exact"/>
        <w:jc w:val="both"/>
        <w:rPr>
          <w:rFonts w:asciiTheme="majorBidi" w:hAnsiTheme="majorBidi" w:cstheme="majorBidi"/>
          <w:b/>
          <w:bCs/>
          <w:sz w:val="24"/>
          <w:szCs w:val="24"/>
        </w:rPr>
      </w:pPr>
    </w:p>
    <w:p w:rsidR="00935BE3" w:rsidRPr="007F4F5F" w:rsidRDefault="00935BE3" w:rsidP="00935BE3">
      <w:pPr>
        <w:tabs>
          <w:tab w:val="left" w:pos="2127"/>
        </w:tabs>
        <w:spacing w:after="0" w:line="200" w:lineRule="exact"/>
        <w:jc w:val="both"/>
        <w:rPr>
          <w:rFonts w:asciiTheme="majorBidi" w:hAnsiTheme="majorBidi" w:cstheme="majorBidi"/>
          <w:b/>
          <w:bCs/>
          <w:sz w:val="24"/>
          <w:szCs w:val="24"/>
        </w:rPr>
      </w:pPr>
      <w:r w:rsidRPr="007F4F5F">
        <w:rPr>
          <w:rFonts w:asciiTheme="majorBidi" w:hAnsiTheme="majorBidi" w:cstheme="majorBidi"/>
          <w:b/>
          <w:bCs/>
          <w:sz w:val="24"/>
          <w:szCs w:val="24"/>
        </w:rPr>
        <w:tab/>
      </w:r>
      <w:r w:rsidRPr="007F4F5F">
        <w:rPr>
          <w:rFonts w:asciiTheme="majorBidi" w:hAnsiTheme="majorBidi" w:cstheme="majorBidi"/>
          <w:b/>
          <w:bCs/>
          <w:sz w:val="24"/>
          <w:szCs w:val="24"/>
        </w:rPr>
        <w:tab/>
      </w:r>
      <w:r w:rsidRPr="007F4F5F">
        <w:rPr>
          <w:rFonts w:asciiTheme="majorBidi" w:hAnsiTheme="majorBidi" w:cstheme="majorBidi"/>
          <w:b/>
          <w:bCs/>
          <w:sz w:val="24"/>
          <w:szCs w:val="24"/>
        </w:rPr>
        <w:tab/>
      </w:r>
      <w:r w:rsidRPr="007F4F5F">
        <w:rPr>
          <w:rFonts w:asciiTheme="majorBidi" w:hAnsiTheme="majorBidi" w:cstheme="majorBidi"/>
          <w:b/>
          <w:bCs/>
          <w:sz w:val="24"/>
          <w:szCs w:val="24"/>
        </w:rPr>
        <w:tab/>
      </w:r>
      <w:r w:rsidRPr="007F4F5F">
        <w:rPr>
          <w:rFonts w:asciiTheme="majorBidi" w:hAnsiTheme="majorBidi" w:cstheme="majorBidi"/>
          <w:b/>
          <w:bCs/>
          <w:sz w:val="24"/>
          <w:szCs w:val="24"/>
        </w:rPr>
        <w:tab/>
      </w:r>
      <w:r w:rsidRPr="007F4F5F">
        <w:rPr>
          <w:rFonts w:asciiTheme="majorBidi" w:hAnsiTheme="majorBidi" w:cstheme="majorBidi"/>
          <w:b/>
          <w:bCs/>
          <w:sz w:val="24"/>
          <w:szCs w:val="24"/>
        </w:rPr>
        <w:tab/>
      </w:r>
      <w:r w:rsidRPr="007F4F5F">
        <w:rPr>
          <w:rFonts w:asciiTheme="majorBidi" w:hAnsiTheme="majorBidi" w:cstheme="majorBidi"/>
          <w:b/>
          <w:bCs/>
          <w:sz w:val="24"/>
          <w:szCs w:val="24"/>
        </w:rPr>
        <w:tab/>
        <w:t xml:space="preserve">  Satira</w:t>
      </w:r>
    </w:p>
    <w:p w:rsidR="00935BE3" w:rsidRDefault="00935BE3" w:rsidP="00935BE3">
      <w:pPr>
        <w:tabs>
          <w:tab w:val="left" w:pos="2127"/>
        </w:tabs>
        <w:spacing w:after="0" w:line="200" w:lineRule="exact"/>
        <w:jc w:val="center"/>
        <w:rPr>
          <w:rFonts w:asciiTheme="majorBidi" w:hAnsiTheme="majorBidi" w:cstheme="majorBidi"/>
          <w:sz w:val="24"/>
          <w:szCs w:val="24"/>
        </w:rPr>
      </w:pPr>
      <w:r w:rsidRPr="00397B0B">
        <w:rPr>
          <w:rFonts w:asciiTheme="majorBidi" w:hAnsiTheme="majorBidi" w:cstheme="majorBidi"/>
          <w:sz w:val="24"/>
          <w:szCs w:val="24"/>
        </w:rPr>
        <w:tab/>
      </w:r>
      <w:r w:rsidRPr="00397B0B">
        <w:rPr>
          <w:rFonts w:asciiTheme="majorBidi" w:hAnsiTheme="majorBidi" w:cstheme="majorBidi"/>
          <w:sz w:val="24"/>
          <w:szCs w:val="24"/>
        </w:rPr>
        <w:tab/>
      </w:r>
      <w:r w:rsidRPr="00397B0B">
        <w:rPr>
          <w:rFonts w:asciiTheme="majorBidi" w:hAnsiTheme="majorBidi" w:cstheme="majorBidi"/>
          <w:sz w:val="24"/>
          <w:szCs w:val="24"/>
        </w:rPr>
        <w:tab/>
      </w:r>
      <w:r w:rsidRPr="00397B0B">
        <w:rPr>
          <w:rFonts w:asciiTheme="majorBidi" w:hAnsiTheme="majorBidi" w:cstheme="majorBidi"/>
          <w:sz w:val="24"/>
          <w:szCs w:val="24"/>
        </w:rPr>
        <w:tab/>
      </w:r>
      <w:r w:rsidRPr="00397B0B">
        <w:rPr>
          <w:rFonts w:asciiTheme="majorBidi" w:hAnsiTheme="majorBidi" w:cstheme="majorBidi"/>
          <w:sz w:val="24"/>
          <w:szCs w:val="24"/>
        </w:rPr>
        <w:tab/>
        <w:t xml:space="preserve">                        NIM. 20156118005</w:t>
      </w:r>
    </w:p>
    <w:p w:rsidR="00397B0B" w:rsidRPr="009E7F97" w:rsidRDefault="00552B03" w:rsidP="00397B0B">
      <w:pPr>
        <w:tabs>
          <w:tab w:val="left" w:pos="2127"/>
        </w:tabs>
        <w:spacing w:after="0" w:line="480" w:lineRule="exact"/>
        <w:jc w:val="both"/>
        <w:rPr>
          <w:rFonts w:asciiTheme="majorBidi" w:hAnsiTheme="majorBidi" w:cstheme="majorBidi"/>
          <w:sz w:val="24"/>
          <w:szCs w:val="24"/>
          <w:u w:val="single"/>
          <w:lang w:val="en-GB"/>
        </w:rPr>
      </w:pPr>
      <w:r w:rsidRPr="00ED4ED0">
        <w:rPr>
          <w:rFonts w:asciiTheme="majorBidi" w:hAnsiTheme="majorBidi" w:cstheme="majorBidi"/>
          <w:b/>
          <w:bCs/>
          <w:lang w:val="en-GB"/>
        </w:rPr>
        <w:t xml:space="preserve"> </w:t>
      </w:r>
    </w:p>
    <w:p w:rsidR="00B468A4" w:rsidRPr="009E7F97" w:rsidRDefault="00B468A4" w:rsidP="009E7F97">
      <w:pPr>
        <w:tabs>
          <w:tab w:val="left" w:pos="5387"/>
          <w:tab w:val="left" w:pos="5812"/>
        </w:tabs>
        <w:spacing w:line="480" w:lineRule="exact"/>
        <w:jc w:val="center"/>
        <w:rPr>
          <w:rFonts w:asciiTheme="majorBidi" w:hAnsiTheme="majorBidi" w:cstheme="majorBidi"/>
          <w:sz w:val="24"/>
          <w:szCs w:val="24"/>
          <w:u w:val="single"/>
          <w:lang w:val="en-GB"/>
        </w:rPr>
        <w:sectPr w:rsidR="00B468A4" w:rsidRPr="009E7F97" w:rsidSect="00FC0338">
          <w:headerReference w:type="default" r:id="rId14"/>
          <w:footerReference w:type="default" r:id="rId15"/>
          <w:headerReference w:type="first" r:id="rId16"/>
          <w:footerReference w:type="first" r:id="rId17"/>
          <w:pgSz w:w="11907" w:h="16839" w:code="9"/>
          <w:pgMar w:top="2268" w:right="1701" w:bottom="1701" w:left="2268" w:header="709" w:footer="709" w:gutter="0"/>
          <w:pgNumType w:fmt="lowerRoman" w:start="2"/>
          <w:cols w:space="708"/>
          <w:titlePg/>
          <w:docGrid w:linePitch="360"/>
        </w:sectPr>
      </w:pPr>
    </w:p>
    <w:p w:rsidR="000509B1" w:rsidRPr="000509B1" w:rsidRDefault="000509B1" w:rsidP="000509B1">
      <w:pPr>
        <w:tabs>
          <w:tab w:val="center" w:pos="3969"/>
          <w:tab w:val="left" w:pos="5387"/>
          <w:tab w:val="left" w:pos="5812"/>
          <w:tab w:val="left" w:pos="5994"/>
        </w:tabs>
        <w:spacing w:after="0" w:line="480" w:lineRule="exact"/>
        <w:jc w:val="center"/>
        <w:rPr>
          <w:rFonts w:asciiTheme="majorBidi" w:hAnsiTheme="majorBidi" w:cstheme="majorBidi"/>
          <w:b/>
          <w:bCs/>
          <w:sz w:val="24"/>
          <w:szCs w:val="24"/>
        </w:rPr>
      </w:pPr>
      <w:r w:rsidRPr="000509B1">
        <w:rPr>
          <w:rFonts w:asciiTheme="majorBidi" w:hAnsiTheme="majorBidi" w:cstheme="majorBidi"/>
          <w:b/>
          <w:bCs/>
          <w:sz w:val="24"/>
          <w:szCs w:val="24"/>
        </w:rPr>
        <w:lastRenderedPageBreak/>
        <w:t>KATA PENGANTAR</w:t>
      </w:r>
    </w:p>
    <w:p w:rsidR="000509B1" w:rsidRPr="000509B1" w:rsidRDefault="000509B1" w:rsidP="000509B1">
      <w:pPr>
        <w:tabs>
          <w:tab w:val="center" w:pos="3969"/>
          <w:tab w:val="left" w:pos="5387"/>
          <w:tab w:val="left" w:pos="5812"/>
          <w:tab w:val="left" w:pos="5994"/>
        </w:tabs>
        <w:spacing w:after="0" w:line="480" w:lineRule="exact"/>
        <w:jc w:val="center"/>
        <w:rPr>
          <w:rFonts w:ascii="Brush Script MT" w:hAnsi="Brush Script MT" w:cstheme="majorBidi"/>
          <w:sz w:val="24"/>
          <w:szCs w:val="24"/>
        </w:rPr>
      </w:pPr>
      <w:r w:rsidRPr="000509B1">
        <w:rPr>
          <w:rFonts w:ascii="Brush Script MT" w:hAnsi="Brush Script MT" w:cstheme="majorBidi"/>
          <w:b/>
          <w:bCs/>
          <w:sz w:val="24"/>
          <w:szCs w:val="24"/>
        </w:rPr>
        <w:t>Bismillahirrahmanirrahim</w:t>
      </w:r>
    </w:p>
    <w:p w:rsidR="00164040" w:rsidRDefault="000509B1" w:rsidP="000509B1">
      <w:pPr>
        <w:tabs>
          <w:tab w:val="center" w:pos="3969"/>
          <w:tab w:val="left" w:pos="5387"/>
          <w:tab w:val="left" w:pos="5812"/>
          <w:tab w:val="left" w:pos="5994"/>
        </w:tabs>
        <w:spacing w:after="0" w:line="480" w:lineRule="exact"/>
        <w:ind w:firstLine="709"/>
        <w:jc w:val="both"/>
        <w:rPr>
          <w:rFonts w:asciiTheme="majorBidi" w:hAnsiTheme="majorBidi" w:cstheme="majorBidi"/>
          <w:sz w:val="24"/>
          <w:szCs w:val="24"/>
        </w:rPr>
      </w:pPr>
      <w:r>
        <w:rPr>
          <w:rFonts w:asciiTheme="majorBidi" w:hAnsiTheme="majorBidi" w:cstheme="majorBidi"/>
          <w:sz w:val="24"/>
          <w:szCs w:val="24"/>
        </w:rPr>
        <w:tab/>
      </w:r>
      <w:proofErr w:type="gramStart"/>
      <w:r w:rsidRPr="000509B1">
        <w:rPr>
          <w:rFonts w:asciiTheme="majorBidi" w:hAnsiTheme="majorBidi" w:cstheme="majorBidi"/>
          <w:sz w:val="24"/>
          <w:szCs w:val="24"/>
        </w:rPr>
        <w:t>Puji dan syukur penulis panjatkan kehadirat Allah SWT atas limpahan rahmat serta hidayah-Nya sehingga penulis dapat menyelesaikan skripsi yang berjudul “</w:t>
      </w:r>
      <w:r>
        <w:rPr>
          <w:rFonts w:asciiTheme="majorBidi" w:hAnsiTheme="majorBidi" w:cstheme="majorBidi"/>
          <w:b/>
          <w:bCs/>
          <w:sz w:val="24"/>
          <w:szCs w:val="24"/>
        </w:rPr>
        <w:t>Tinjauan Hukum Islam Terhadap Siala Sipalaiyyang di Desa Pambusuang Kabupaten Polewali Mandar”</w:t>
      </w:r>
      <w:r w:rsidRPr="000509B1">
        <w:rPr>
          <w:rFonts w:asciiTheme="majorBidi" w:hAnsiTheme="majorBidi" w:cstheme="majorBidi"/>
          <w:sz w:val="24"/>
          <w:szCs w:val="24"/>
        </w:rPr>
        <w:t xml:space="preserve"> dalam waktu yang tidak terlalu lama.</w:t>
      </w:r>
      <w:proofErr w:type="gramEnd"/>
      <w:r w:rsidRPr="000509B1">
        <w:rPr>
          <w:rFonts w:asciiTheme="majorBidi" w:hAnsiTheme="majorBidi" w:cstheme="majorBidi"/>
          <w:sz w:val="24"/>
          <w:szCs w:val="24"/>
        </w:rPr>
        <w:t xml:space="preserve"> </w:t>
      </w:r>
      <w:proofErr w:type="gramStart"/>
      <w:r w:rsidRPr="000509B1">
        <w:rPr>
          <w:rFonts w:asciiTheme="majorBidi" w:hAnsiTheme="majorBidi" w:cstheme="majorBidi"/>
          <w:sz w:val="24"/>
          <w:szCs w:val="24"/>
        </w:rPr>
        <w:t>Skripsi ini disusun untuk memenuhi salah satu syarat untuk memperoleh gelar Sarjana Hukum (S.H) di Sekolah Tinggi Agama Islam Negeri (STAIN) Majene.</w:t>
      </w:r>
      <w:proofErr w:type="gramEnd"/>
      <w:r w:rsidRPr="000509B1">
        <w:rPr>
          <w:rFonts w:asciiTheme="majorBidi" w:hAnsiTheme="majorBidi" w:cstheme="majorBidi"/>
          <w:sz w:val="24"/>
          <w:szCs w:val="24"/>
        </w:rPr>
        <w:t xml:space="preserve"> Sholawat beserta </w:t>
      </w:r>
      <w:proofErr w:type="gramStart"/>
      <w:r w:rsidRPr="000509B1">
        <w:rPr>
          <w:rFonts w:asciiTheme="majorBidi" w:hAnsiTheme="majorBidi" w:cstheme="majorBidi"/>
          <w:sz w:val="24"/>
          <w:szCs w:val="24"/>
        </w:rPr>
        <w:t>salam</w:t>
      </w:r>
      <w:proofErr w:type="gramEnd"/>
      <w:r w:rsidRPr="000509B1">
        <w:rPr>
          <w:rFonts w:asciiTheme="majorBidi" w:hAnsiTheme="majorBidi" w:cstheme="majorBidi"/>
          <w:sz w:val="24"/>
          <w:szCs w:val="24"/>
        </w:rPr>
        <w:t xml:space="preserve"> semoga selalu tercurah kepada baginda Nabi Besar Muhammad SAW. </w:t>
      </w:r>
      <w:proofErr w:type="gramStart"/>
      <w:r w:rsidRPr="000509B1">
        <w:rPr>
          <w:rFonts w:asciiTheme="majorBidi" w:hAnsiTheme="majorBidi" w:cstheme="majorBidi"/>
          <w:sz w:val="24"/>
          <w:szCs w:val="24"/>
        </w:rPr>
        <w:t>sebagai</w:t>
      </w:r>
      <w:proofErr w:type="gramEnd"/>
      <w:r w:rsidRPr="000509B1">
        <w:rPr>
          <w:rFonts w:asciiTheme="majorBidi" w:hAnsiTheme="majorBidi" w:cstheme="majorBidi"/>
          <w:sz w:val="24"/>
          <w:szCs w:val="24"/>
        </w:rPr>
        <w:t xml:space="preserve"> uswatun hasanah bagi kita semua dalam hidup dan kehidupan kita, baik di dunia maupun di akhirat kelak. </w:t>
      </w:r>
    </w:p>
    <w:p w:rsidR="000509B1" w:rsidRDefault="000509B1" w:rsidP="00164040">
      <w:pPr>
        <w:tabs>
          <w:tab w:val="center" w:pos="3969"/>
          <w:tab w:val="left" w:pos="5387"/>
          <w:tab w:val="left" w:pos="5812"/>
          <w:tab w:val="left" w:pos="5994"/>
        </w:tabs>
        <w:spacing w:after="0" w:line="480" w:lineRule="exact"/>
        <w:ind w:firstLine="709"/>
        <w:jc w:val="both"/>
        <w:rPr>
          <w:rFonts w:asciiTheme="majorBidi" w:hAnsiTheme="majorBidi" w:cstheme="majorBidi"/>
          <w:sz w:val="24"/>
          <w:szCs w:val="24"/>
        </w:rPr>
      </w:pPr>
      <w:proofErr w:type="gramStart"/>
      <w:r w:rsidRPr="000509B1">
        <w:rPr>
          <w:rFonts w:asciiTheme="majorBidi" w:hAnsiTheme="majorBidi" w:cstheme="majorBidi"/>
          <w:sz w:val="24"/>
          <w:szCs w:val="24"/>
        </w:rPr>
        <w:t>Mengingat keterbatasan pengetahuan serta pengalaman dalam penulisan, sehingga skripsi ini tentunya tidak lepas dari kekurangan dan masih jauh dari kesempurnaan.</w:t>
      </w:r>
      <w:proofErr w:type="gramEnd"/>
      <w:r w:rsidRPr="000509B1">
        <w:rPr>
          <w:rFonts w:asciiTheme="majorBidi" w:hAnsiTheme="majorBidi" w:cstheme="majorBidi"/>
          <w:sz w:val="24"/>
          <w:szCs w:val="24"/>
        </w:rPr>
        <w:t xml:space="preserve"> </w:t>
      </w:r>
      <w:proofErr w:type="gramStart"/>
      <w:r w:rsidRPr="000509B1">
        <w:rPr>
          <w:rFonts w:asciiTheme="majorBidi" w:hAnsiTheme="majorBidi" w:cstheme="majorBidi"/>
          <w:sz w:val="24"/>
          <w:szCs w:val="24"/>
        </w:rPr>
        <w:t>Oleh karena itu, penulis sangat mengharapkan saran dan kritikan yang kontruktif dari berbagai pihak demi kesempurnaannya.</w:t>
      </w:r>
      <w:proofErr w:type="gramEnd"/>
      <w:r w:rsidRPr="000509B1">
        <w:rPr>
          <w:rFonts w:asciiTheme="majorBidi" w:hAnsiTheme="majorBidi" w:cstheme="majorBidi"/>
          <w:sz w:val="24"/>
          <w:szCs w:val="24"/>
        </w:rPr>
        <w:t xml:space="preserve"> </w:t>
      </w:r>
      <w:proofErr w:type="gramStart"/>
      <w:r w:rsidRPr="000509B1">
        <w:rPr>
          <w:rFonts w:asciiTheme="majorBidi" w:hAnsiTheme="majorBidi" w:cstheme="majorBidi"/>
          <w:sz w:val="24"/>
          <w:szCs w:val="24"/>
        </w:rPr>
        <w:t>Penyusunan skripsi ini tentunya tidak terlepas dari kontribusi berbagai pihak, baik langsung maupun tidak langsung.</w:t>
      </w:r>
      <w:proofErr w:type="gramEnd"/>
      <w:r w:rsidRPr="000509B1">
        <w:rPr>
          <w:rFonts w:asciiTheme="majorBidi" w:hAnsiTheme="majorBidi" w:cstheme="majorBidi"/>
          <w:sz w:val="24"/>
          <w:szCs w:val="24"/>
        </w:rPr>
        <w:t xml:space="preserve"> Oleh karena itu, penulis menyampaikan terima kasih yang setinggi-tingginya terutama kepada kedua orang</w:t>
      </w:r>
      <w:r w:rsidR="00164040">
        <w:rPr>
          <w:rFonts w:asciiTheme="majorBidi" w:hAnsiTheme="majorBidi" w:cstheme="majorBidi"/>
          <w:sz w:val="24"/>
          <w:szCs w:val="24"/>
        </w:rPr>
        <w:t xml:space="preserve"> </w:t>
      </w:r>
      <w:r w:rsidRPr="000509B1">
        <w:rPr>
          <w:rFonts w:asciiTheme="majorBidi" w:hAnsiTheme="majorBidi" w:cstheme="majorBidi"/>
          <w:sz w:val="24"/>
          <w:szCs w:val="24"/>
        </w:rPr>
        <w:t xml:space="preserve">tua yaitu ayahanda </w:t>
      </w:r>
      <w:r>
        <w:rPr>
          <w:rFonts w:asciiTheme="majorBidi" w:hAnsiTheme="majorBidi" w:cstheme="majorBidi"/>
          <w:b/>
          <w:bCs/>
          <w:sz w:val="24"/>
          <w:szCs w:val="24"/>
        </w:rPr>
        <w:t xml:space="preserve">Syahid </w:t>
      </w:r>
      <w:r w:rsidRPr="000509B1">
        <w:rPr>
          <w:rFonts w:asciiTheme="majorBidi" w:hAnsiTheme="majorBidi" w:cstheme="majorBidi"/>
          <w:sz w:val="24"/>
          <w:szCs w:val="24"/>
        </w:rPr>
        <w:t xml:space="preserve">dan ibunda </w:t>
      </w:r>
      <w:r w:rsidRPr="000509B1">
        <w:rPr>
          <w:rFonts w:asciiTheme="majorBidi" w:hAnsiTheme="majorBidi" w:cstheme="majorBidi"/>
          <w:b/>
          <w:bCs/>
          <w:sz w:val="24"/>
          <w:szCs w:val="24"/>
        </w:rPr>
        <w:t>Nadima</w:t>
      </w:r>
      <w:r w:rsidRPr="000509B1">
        <w:rPr>
          <w:rFonts w:asciiTheme="majorBidi" w:hAnsiTheme="majorBidi" w:cstheme="majorBidi"/>
          <w:sz w:val="24"/>
          <w:szCs w:val="24"/>
        </w:rPr>
        <w:t xml:space="preserve"> yang telah membesarkan, mendo’akan serta senantias</w:t>
      </w:r>
      <w:r w:rsidR="008C7C26">
        <w:rPr>
          <w:rFonts w:asciiTheme="majorBidi" w:hAnsiTheme="majorBidi" w:cstheme="majorBidi"/>
          <w:sz w:val="24"/>
          <w:szCs w:val="24"/>
        </w:rPr>
        <w:t xml:space="preserve">a memberikan dukungan, </w:t>
      </w:r>
      <w:r w:rsidRPr="000509B1">
        <w:rPr>
          <w:rFonts w:asciiTheme="majorBidi" w:hAnsiTheme="majorBidi" w:cstheme="majorBidi"/>
          <w:sz w:val="24"/>
          <w:szCs w:val="24"/>
        </w:rPr>
        <w:t xml:space="preserve">sehingga penulis dapat menyelesaikan studi di Sekolah Tinggi Agama Islam Negeri (STAIN) Majene. Penulis juga tak lupa mengucapkan terima kasih yang sebesar-besarnya kepada: </w:t>
      </w:r>
    </w:p>
    <w:p w:rsidR="000509B1" w:rsidRPr="000509B1" w:rsidRDefault="000509B1" w:rsidP="000509B1">
      <w:pPr>
        <w:pStyle w:val="ListParagraph"/>
        <w:numPr>
          <w:ilvl w:val="0"/>
          <w:numId w:val="64"/>
        </w:numPr>
        <w:tabs>
          <w:tab w:val="center" w:pos="3969"/>
          <w:tab w:val="left" w:pos="5387"/>
          <w:tab w:val="left" w:pos="5812"/>
          <w:tab w:val="left" w:pos="5994"/>
        </w:tabs>
        <w:spacing w:after="0" w:line="480" w:lineRule="exact"/>
        <w:jc w:val="both"/>
        <w:rPr>
          <w:rFonts w:asciiTheme="majorBidi" w:hAnsiTheme="majorBidi" w:cstheme="majorBidi"/>
          <w:b/>
          <w:bCs/>
          <w:sz w:val="24"/>
          <w:szCs w:val="24"/>
        </w:rPr>
      </w:pPr>
      <w:r w:rsidRPr="000509B1">
        <w:rPr>
          <w:rFonts w:asciiTheme="majorBidi" w:hAnsiTheme="majorBidi" w:cstheme="majorBidi"/>
          <w:sz w:val="24"/>
          <w:szCs w:val="24"/>
        </w:rPr>
        <w:t xml:space="preserve">Prof. Dr. Wasilah, S.T., M.T selaku Ketua Sekolah Tinggi Agama Islam Negeri (STAIN) Majene. </w:t>
      </w:r>
    </w:p>
    <w:p w:rsidR="002F504E" w:rsidRPr="002F504E" w:rsidRDefault="009B6F63" w:rsidP="002F504E">
      <w:pPr>
        <w:pStyle w:val="ListParagraph"/>
        <w:numPr>
          <w:ilvl w:val="0"/>
          <w:numId w:val="64"/>
        </w:numPr>
        <w:tabs>
          <w:tab w:val="center" w:pos="3969"/>
          <w:tab w:val="left" w:pos="5387"/>
          <w:tab w:val="left" w:pos="5812"/>
          <w:tab w:val="left" w:pos="5994"/>
        </w:tabs>
        <w:spacing w:after="0" w:line="480" w:lineRule="exact"/>
        <w:jc w:val="both"/>
        <w:rPr>
          <w:rFonts w:asciiTheme="majorBidi" w:hAnsiTheme="majorBidi" w:cstheme="majorBidi"/>
          <w:b/>
          <w:bCs/>
          <w:sz w:val="24"/>
          <w:szCs w:val="24"/>
        </w:rPr>
      </w:pPr>
      <w:r>
        <w:rPr>
          <w:rFonts w:asciiTheme="majorBidi" w:hAnsiTheme="majorBidi" w:cstheme="majorBidi"/>
          <w:sz w:val="24"/>
          <w:szCs w:val="24"/>
        </w:rPr>
        <w:t xml:space="preserve">Ibu </w:t>
      </w:r>
      <w:r w:rsidRPr="000509B1">
        <w:rPr>
          <w:rFonts w:asciiTheme="majorBidi" w:hAnsiTheme="majorBidi" w:cstheme="majorBidi"/>
          <w:sz w:val="24"/>
          <w:szCs w:val="24"/>
        </w:rPr>
        <w:t xml:space="preserve">Nuzha, </w:t>
      </w:r>
      <w:proofErr w:type="gramStart"/>
      <w:r w:rsidRPr="000509B1">
        <w:rPr>
          <w:rFonts w:asciiTheme="majorBidi" w:hAnsiTheme="majorBidi" w:cstheme="majorBidi"/>
          <w:sz w:val="24"/>
          <w:szCs w:val="24"/>
        </w:rPr>
        <w:t>S.Sy.,</w:t>
      </w:r>
      <w:proofErr w:type="gramEnd"/>
      <w:r w:rsidRPr="000509B1">
        <w:rPr>
          <w:rFonts w:asciiTheme="majorBidi" w:hAnsiTheme="majorBidi" w:cstheme="majorBidi"/>
          <w:sz w:val="24"/>
          <w:szCs w:val="24"/>
        </w:rPr>
        <w:t xml:space="preserve"> M.H.I.</w:t>
      </w:r>
      <w:r>
        <w:rPr>
          <w:rFonts w:asciiTheme="majorBidi" w:hAnsiTheme="majorBidi" w:cstheme="majorBidi"/>
          <w:sz w:val="24"/>
          <w:szCs w:val="24"/>
        </w:rPr>
        <w:t xml:space="preserve"> </w:t>
      </w:r>
      <w:r w:rsidR="000509B1" w:rsidRPr="000509B1">
        <w:rPr>
          <w:rFonts w:asciiTheme="majorBidi" w:hAnsiTheme="majorBidi" w:cstheme="majorBidi"/>
          <w:sz w:val="24"/>
          <w:szCs w:val="24"/>
        </w:rPr>
        <w:t xml:space="preserve">selaku Ketua Jurusan Syariah dan Ekonomi Bisnis Islam Sekolah Tinggi Agama Islam Negeri (STAIN) </w:t>
      </w:r>
      <w:r w:rsidR="000509B1">
        <w:rPr>
          <w:rFonts w:asciiTheme="majorBidi" w:hAnsiTheme="majorBidi" w:cstheme="majorBidi"/>
          <w:sz w:val="24"/>
          <w:szCs w:val="24"/>
        </w:rPr>
        <w:t xml:space="preserve">Majene, </w:t>
      </w:r>
      <w:r w:rsidR="000509B1">
        <w:rPr>
          <w:rFonts w:asciiTheme="majorBidi" w:hAnsiTheme="majorBidi" w:cstheme="majorBidi"/>
          <w:sz w:val="24"/>
          <w:szCs w:val="24"/>
        </w:rPr>
        <w:lastRenderedPageBreak/>
        <w:t>sekaligus sebagai Penguji I</w:t>
      </w:r>
      <w:r w:rsidR="002F504E">
        <w:rPr>
          <w:rFonts w:asciiTheme="majorBidi" w:hAnsiTheme="majorBidi" w:cstheme="majorBidi"/>
          <w:sz w:val="24"/>
          <w:szCs w:val="24"/>
        </w:rPr>
        <w:t xml:space="preserve"> yang telah memberikan kritikan dan saran yang kontraktif</w:t>
      </w:r>
      <w:r>
        <w:rPr>
          <w:rFonts w:asciiTheme="majorBidi" w:hAnsiTheme="majorBidi" w:cstheme="majorBidi"/>
          <w:sz w:val="24"/>
          <w:szCs w:val="24"/>
        </w:rPr>
        <w:t xml:space="preserve"> </w:t>
      </w:r>
      <w:r w:rsidR="002F504E">
        <w:rPr>
          <w:rFonts w:asciiTheme="majorBidi" w:hAnsiTheme="majorBidi" w:cstheme="majorBidi"/>
          <w:sz w:val="24"/>
          <w:szCs w:val="24"/>
        </w:rPr>
        <w:t>demi penyempurnaan sk</w:t>
      </w:r>
      <w:r w:rsidR="003F276F">
        <w:rPr>
          <w:rFonts w:asciiTheme="majorBidi" w:hAnsiTheme="majorBidi" w:cstheme="majorBidi"/>
          <w:sz w:val="24"/>
          <w:szCs w:val="24"/>
        </w:rPr>
        <w:t>r</w:t>
      </w:r>
      <w:r w:rsidR="002F504E">
        <w:rPr>
          <w:rFonts w:asciiTheme="majorBidi" w:hAnsiTheme="majorBidi" w:cstheme="majorBidi"/>
          <w:sz w:val="24"/>
          <w:szCs w:val="24"/>
        </w:rPr>
        <w:t>ipsi ini.</w:t>
      </w:r>
    </w:p>
    <w:p w:rsidR="002F504E" w:rsidRPr="002F504E" w:rsidRDefault="000509B1" w:rsidP="002F504E">
      <w:pPr>
        <w:pStyle w:val="ListParagraph"/>
        <w:numPr>
          <w:ilvl w:val="0"/>
          <w:numId w:val="64"/>
        </w:numPr>
        <w:tabs>
          <w:tab w:val="center" w:pos="3969"/>
          <w:tab w:val="left" w:pos="5387"/>
          <w:tab w:val="left" w:pos="5812"/>
          <w:tab w:val="left" w:pos="5994"/>
        </w:tabs>
        <w:spacing w:after="0" w:line="480" w:lineRule="exact"/>
        <w:jc w:val="both"/>
        <w:rPr>
          <w:rFonts w:asciiTheme="majorBidi" w:hAnsiTheme="majorBidi" w:cstheme="majorBidi"/>
          <w:b/>
          <w:bCs/>
          <w:sz w:val="24"/>
          <w:szCs w:val="24"/>
        </w:rPr>
      </w:pPr>
      <w:r w:rsidRPr="000509B1">
        <w:rPr>
          <w:rFonts w:asciiTheme="majorBidi" w:hAnsiTheme="majorBidi" w:cstheme="majorBidi"/>
          <w:sz w:val="24"/>
          <w:szCs w:val="24"/>
        </w:rPr>
        <w:t xml:space="preserve">Ibu Nuzha, </w:t>
      </w:r>
      <w:proofErr w:type="gramStart"/>
      <w:r w:rsidRPr="000509B1">
        <w:rPr>
          <w:rFonts w:asciiTheme="majorBidi" w:hAnsiTheme="majorBidi" w:cstheme="majorBidi"/>
          <w:sz w:val="24"/>
          <w:szCs w:val="24"/>
        </w:rPr>
        <w:t>S.Sy.,</w:t>
      </w:r>
      <w:proofErr w:type="gramEnd"/>
      <w:r w:rsidRPr="000509B1">
        <w:rPr>
          <w:rFonts w:asciiTheme="majorBidi" w:hAnsiTheme="majorBidi" w:cstheme="majorBidi"/>
          <w:sz w:val="24"/>
          <w:szCs w:val="24"/>
        </w:rPr>
        <w:t xml:space="preserve"> M.H.I. </w:t>
      </w:r>
      <w:r w:rsidR="002F504E">
        <w:rPr>
          <w:rFonts w:asciiTheme="majorBidi" w:hAnsiTheme="majorBidi" w:cstheme="majorBidi"/>
          <w:sz w:val="24"/>
          <w:szCs w:val="24"/>
        </w:rPr>
        <w:t xml:space="preserve">selaku Ketua Program Studi Hukum Keluarga Islam </w:t>
      </w:r>
      <w:r w:rsidRPr="000509B1">
        <w:rPr>
          <w:rFonts w:asciiTheme="majorBidi" w:hAnsiTheme="majorBidi" w:cstheme="majorBidi"/>
          <w:sz w:val="24"/>
          <w:szCs w:val="24"/>
        </w:rPr>
        <w:t>Sekolah Tinggi Agama Islam Negeri (STAIN) Majene</w:t>
      </w:r>
      <w:r w:rsidR="002F504E">
        <w:rPr>
          <w:rFonts w:asciiTheme="majorBidi" w:hAnsiTheme="majorBidi" w:cstheme="majorBidi"/>
          <w:sz w:val="24"/>
          <w:szCs w:val="24"/>
        </w:rPr>
        <w:t>.</w:t>
      </w:r>
    </w:p>
    <w:p w:rsidR="002F504E" w:rsidRPr="002F504E" w:rsidRDefault="002F504E" w:rsidP="002F504E">
      <w:pPr>
        <w:pStyle w:val="ListParagraph"/>
        <w:numPr>
          <w:ilvl w:val="0"/>
          <w:numId w:val="64"/>
        </w:numPr>
        <w:tabs>
          <w:tab w:val="center" w:pos="3969"/>
          <w:tab w:val="left" w:pos="5387"/>
          <w:tab w:val="left" w:pos="5812"/>
          <w:tab w:val="left" w:pos="5994"/>
        </w:tabs>
        <w:spacing w:after="0" w:line="480" w:lineRule="exact"/>
        <w:jc w:val="both"/>
        <w:rPr>
          <w:rFonts w:asciiTheme="majorBidi" w:hAnsiTheme="majorBidi" w:cstheme="majorBidi"/>
          <w:b/>
          <w:bCs/>
          <w:sz w:val="24"/>
          <w:szCs w:val="24"/>
        </w:rPr>
      </w:pPr>
      <w:r>
        <w:rPr>
          <w:rFonts w:asciiTheme="majorBidi" w:hAnsiTheme="majorBidi" w:cstheme="majorBidi"/>
          <w:sz w:val="24"/>
          <w:szCs w:val="24"/>
        </w:rPr>
        <w:t xml:space="preserve"> Bapak KH. M. Mawardi Djalaluddin, </w:t>
      </w:r>
      <w:proofErr w:type="gramStart"/>
      <w:r>
        <w:rPr>
          <w:rFonts w:asciiTheme="majorBidi" w:hAnsiTheme="majorBidi" w:cstheme="majorBidi"/>
          <w:sz w:val="24"/>
          <w:szCs w:val="24"/>
        </w:rPr>
        <w:t>Lc.,</w:t>
      </w:r>
      <w:proofErr w:type="gramEnd"/>
      <w:r>
        <w:rPr>
          <w:rFonts w:asciiTheme="majorBidi" w:hAnsiTheme="majorBidi" w:cstheme="majorBidi"/>
          <w:sz w:val="24"/>
          <w:szCs w:val="24"/>
        </w:rPr>
        <w:t xml:space="preserve"> M.Ag., Ph. D</w:t>
      </w:r>
      <w:r w:rsidR="000509B1" w:rsidRPr="000509B1">
        <w:rPr>
          <w:rFonts w:asciiTheme="majorBidi" w:hAnsiTheme="majorBidi" w:cstheme="majorBidi"/>
          <w:sz w:val="24"/>
          <w:szCs w:val="24"/>
        </w:rPr>
        <w:t xml:space="preserve"> dan Ibu</w:t>
      </w:r>
      <w:r w:rsidR="003F276F">
        <w:rPr>
          <w:rFonts w:asciiTheme="majorBidi" w:hAnsiTheme="majorBidi" w:cstheme="majorBidi"/>
          <w:sz w:val="24"/>
          <w:szCs w:val="24"/>
        </w:rPr>
        <w:t xml:space="preserve"> Fatri Sagita S.Hi.,</w:t>
      </w:r>
      <w:r>
        <w:rPr>
          <w:rFonts w:asciiTheme="majorBidi" w:hAnsiTheme="majorBidi" w:cstheme="majorBidi"/>
          <w:sz w:val="24"/>
          <w:szCs w:val="24"/>
        </w:rPr>
        <w:t>M.H</w:t>
      </w:r>
      <w:r w:rsidR="003F276F">
        <w:rPr>
          <w:rFonts w:asciiTheme="majorBidi" w:hAnsiTheme="majorBidi" w:cstheme="majorBidi"/>
          <w:sz w:val="24"/>
          <w:szCs w:val="24"/>
        </w:rPr>
        <w:t xml:space="preserve">. </w:t>
      </w:r>
      <w:r w:rsidR="000509B1" w:rsidRPr="000509B1">
        <w:rPr>
          <w:rFonts w:asciiTheme="majorBidi" w:hAnsiTheme="majorBidi" w:cstheme="majorBidi"/>
          <w:sz w:val="24"/>
          <w:szCs w:val="24"/>
        </w:rPr>
        <w:t>masing-masing sebagai Pembimbing I dan II yang selalu meluangkan waktu memberikan motovasi dan membimbing penulis, mulai dari pembuatan proposal sampai pada pen</w:t>
      </w:r>
      <w:r>
        <w:rPr>
          <w:rFonts w:asciiTheme="majorBidi" w:hAnsiTheme="majorBidi" w:cstheme="majorBidi"/>
          <w:sz w:val="24"/>
          <w:szCs w:val="24"/>
        </w:rPr>
        <w:t>yusunan skripsi ini selesai.</w:t>
      </w:r>
    </w:p>
    <w:p w:rsidR="008C2004" w:rsidRPr="008C2004" w:rsidRDefault="000509B1" w:rsidP="008C2004">
      <w:pPr>
        <w:pStyle w:val="ListParagraph"/>
        <w:numPr>
          <w:ilvl w:val="0"/>
          <w:numId w:val="64"/>
        </w:numPr>
        <w:tabs>
          <w:tab w:val="center" w:pos="3969"/>
          <w:tab w:val="left" w:pos="5387"/>
          <w:tab w:val="left" w:pos="5812"/>
          <w:tab w:val="left" w:pos="5994"/>
        </w:tabs>
        <w:spacing w:after="0" w:line="480" w:lineRule="exact"/>
        <w:jc w:val="both"/>
        <w:rPr>
          <w:rFonts w:asciiTheme="majorBidi" w:hAnsiTheme="majorBidi" w:cstheme="majorBidi"/>
          <w:b/>
          <w:bCs/>
          <w:sz w:val="24"/>
          <w:szCs w:val="24"/>
        </w:rPr>
      </w:pPr>
      <w:r w:rsidRPr="000509B1">
        <w:rPr>
          <w:rFonts w:asciiTheme="majorBidi" w:hAnsiTheme="majorBidi" w:cstheme="majorBidi"/>
          <w:sz w:val="24"/>
          <w:szCs w:val="24"/>
        </w:rPr>
        <w:t>Bapak</w:t>
      </w:r>
      <w:r w:rsidR="002F504E">
        <w:rPr>
          <w:rFonts w:asciiTheme="majorBidi" w:hAnsiTheme="majorBidi" w:cstheme="majorBidi"/>
          <w:sz w:val="24"/>
          <w:szCs w:val="24"/>
        </w:rPr>
        <w:t xml:space="preserve"> Abdul Rahman, </w:t>
      </w:r>
      <w:proofErr w:type="gramStart"/>
      <w:r w:rsidR="002F504E">
        <w:rPr>
          <w:rFonts w:asciiTheme="majorBidi" w:hAnsiTheme="majorBidi" w:cstheme="majorBidi"/>
          <w:sz w:val="24"/>
          <w:szCs w:val="24"/>
        </w:rPr>
        <w:t>M.Pd.,</w:t>
      </w:r>
      <w:proofErr w:type="gramEnd"/>
      <w:r w:rsidR="002F504E">
        <w:rPr>
          <w:rFonts w:asciiTheme="majorBidi" w:hAnsiTheme="majorBidi" w:cstheme="majorBidi"/>
          <w:sz w:val="24"/>
          <w:szCs w:val="24"/>
        </w:rPr>
        <w:t xml:space="preserve"> Ph. D</w:t>
      </w:r>
      <w:r w:rsidR="008C2004">
        <w:rPr>
          <w:rFonts w:asciiTheme="majorBidi" w:hAnsiTheme="majorBidi" w:cstheme="majorBidi"/>
          <w:sz w:val="24"/>
          <w:szCs w:val="24"/>
        </w:rPr>
        <w:t xml:space="preserve"> </w:t>
      </w:r>
      <w:r w:rsidRPr="000509B1">
        <w:rPr>
          <w:rFonts w:asciiTheme="majorBidi" w:hAnsiTheme="majorBidi" w:cstheme="majorBidi"/>
          <w:sz w:val="24"/>
          <w:szCs w:val="24"/>
        </w:rPr>
        <w:t>dan Bapak</w:t>
      </w:r>
      <w:r w:rsidR="008C2004">
        <w:rPr>
          <w:rFonts w:asciiTheme="majorBidi" w:hAnsiTheme="majorBidi" w:cstheme="majorBidi"/>
          <w:sz w:val="24"/>
          <w:szCs w:val="24"/>
        </w:rPr>
        <w:t xml:space="preserve"> A. Jusran Kasim, S.H., M.H.I </w:t>
      </w:r>
      <w:r w:rsidRPr="000509B1">
        <w:rPr>
          <w:rFonts w:asciiTheme="majorBidi" w:hAnsiTheme="majorBidi" w:cstheme="majorBidi"/>
          <w:sz w:val="24"/>
          <w:szCs w:val="24"/>
        </w:rPr>
        <w:t>masing-masing sebagai Penguji I dan II yang telah memberikan kritikan dan saran yang bersifat membangun untuk penye</w:t>
      </w:r>
      <w:r w:rsidR="008C2004">
        <w:rPr>
          <w:rFonts w:asciiTheme="majorBidi" w:hAnsiTheme="majorBidi" w:cstheme="majorBidi"/>
          <w:sz w:val="24"/>
          <w:szCs w:val="24"/>
        </w:rPr>
        <w:t xml:space="preserve">mpurnaan skripsi ini. </w:t>
      </w:r>
    </w:p>
    <w:p w:rsidR="008C2004" w:rsidRPr="008C2004" w:rsidRDefault="000509B1" w:rsidP="008C2004">
      <w:pPr>
        <w:pStyle w:val="ListParagraph"/>
        <w:numPr>
          <w:ilvl w:val="0"/>
          <w:numId w:val="64"/>
        </w:numPr>
        <w:tabs>
          <w:tab w:val="center" w:pos="3969"/>
          <w:tab w:val="left" w:pos="5387"/>
          <w:tab w:val="left" w:pos="5812"/>
          <w:tab w:val="left" w:pos="5994"/>
        </w:tabs>
        <w:spacing w:after="0" w:line="480" w:lineRule="exact"/>
        <w:jc w:val="both"/>
        <w:rPr>
          <w:rFonts w:asciiTheme="majorBidi" w:hAnsiTheme="majorBidi" w:cstheme="majorBidi"/>
          <w:b/>
          <w:bCs/>
          <w:sz w:val="24"/>
          <w:szCs w:val="24"/>
        </w:rPr>
      </w:pPr>
      <w:r w:rsidRPr="000509B1">
        <w:rPr>
          <w:rFonts w:asciiTheme="majorBidi" w:hAnsiTheme="majorBidi" w:cstheme="majorBidi"/>
          <w:sz w:val="24"/>
          <w:szCs w:val="24"/>
        </w:rPr>
        <w:t>Segenap dosen pada Jurusan Syari’ah dan Ekonomi Bisnis Islam, baik dosen tetap maupun dosen LB yang telah mengajarkan berbagai ilmu pengetahuan kepada penulis mulai dari awal perkuliahan sampai pada tahap memperoleh gelar Sarjana H</w:t>
      </w:r>
      <w:r w:rsidR="008C2004">
        <w:rPr>
          <w:rFonts w:asciiTheme="majorBidi" w:hAnsiTheme="majorBidi" w:cstheme="majorBidi"/>
          <w:sz w:val="24"/>
          <w:szCs w:val="24"/>
        </w:rPr>
        <w:t xml:space="preserve">ukum (S.H). </w:t>
      </w:r>
    </w:p>
    <w:p w:rsidR="008C2004" w:rsidRPr="008C2004" w:rsidRDefault="000509B1" w:rsidP="008C2004">
      <w:pPr>
        <w:pStyle w:val="ListParagraph"/>
        <w:numPr>
          <w:ilvl w:val="0"/>
          <w:numId w:val="64"/>
        </w:numPr>
        <w:tabs>
          <w:tab w:val="center" w:pos="3969"/>
          <w:tab w:val="left" w:pos="5387"/>
          <w:tab w:val="left" w:pos="5812"/>
          <w:tab w:val="left" w:pos="5994"/>
        </w:tabs>
        <w:spacing w:after="0" w:line="480" w:lineRule="exact"/>
        <w:jc w:val="both"/>
        <w:rPr>
          <w:rFonts w:asciiTheme="majorBidi" w:hAnsiTheme="majorBidi" w:cstheme="majorBidi"/>
          <w:b/>
          <w:bCs/>
          <w:sz w:val="24"/>
          <w:szCs w:val="24"/>
        </w:rPr>
      </w:pPr>
      <w:r w:rsidRPr="000509B1">
        <w:rPr>
          <w:rFonts w:asciiTheme="majorBidi" w:hAnsiTheme="majorBidi" w:cstheme="majorBidi"/>
          <w:sz w:val="24"/>
          <w:szCs w:val="24"/>
        </w:rPr>
        <w:t>Segenap staf akademik, baik pada Jurusan Syari’ah dan Ekonomi Bisnis Islam maupun pada Sekolah Tinggi Agama Islam Negeri (STAIN</w:t>
      </w:r>
      <w:r w:rsidR="008C2004">
        <w:rPr>
          <w:rFonts w:asciiTheme="majorBidi" w:hAnsiTheme="majorBidi" w:cstheme="majorBidi"/>
          <w:sz w:val="24"/>
          <w:szCs w:val="24"/>
        </w:rPr>
        <w:t xml:space="preserve">) Majene secara keseluruhan. </w:t>
      </w:r>
    </w:p>
    <w:p w:rsidR="005C0F90" w:rsidRDefault="000509B1" w:rsidP="008C2004">
      <w:pPr>
        <w:pStyle w:val="ListParagraph"/>
        <w:numPr>
          <w:ilvl w:val="0"/>
          <w:numId w:val="64"/>
        </w:numPr>
        <w:tabs>
          <w:tab w:val="center" w:pos="3969"/>
          <w:tab w:val="left" w:pos="5387"/>
          <w:tab w:val="left" w:pos="5812"/>
          <w:tab w:val="left" w:pos="5994"/>
        </w:tabs>
        <w:spacing w:after="0" w:line="480" w:lineRule="exact"/>
        <w:jc w:val="both"/>
        <w:rPr>
          <w:rFonts w:asciiTheme="majorBidi" w:hAnsiTheme="majorBidi" w:cstheme="majorBidi"/>
          <w:sz w:val="24"/>
          <w:szCs w:val="24"/>
        </w:rPr>
        <w:sectPr w:rsidR="005C0F90" w:rsidSect="005C0F90">
          <w:headerReference w:type="default" r:id="rId18"/>
          <w:footerReference w:type="default" r:id="rId19"/>
          <w:headerReference w:type="first" r:id="rId20"/>
          <w:footerReference w:type="first" r:id="rId21"/>
          <w:pgSz w:w="11907" w:h="16839" w:code="9"/>
          <w:pgMar w:top="2268" w:right="1701" w:bottom="1701" w:left="2268" w:header="709" w:footer="709" w:gutter="0"/>
          <w:pgNumType w:fmt="lowerRoman" w:start="5"/>
          <w:cols w:space="708"/>
          <w:titlePg/>
          <w:docGrid w:linePitch="360"/>
        </w:sectPr>
      </w:pPr>
      <w:r w:rsidRPr="000509B1">
        <w:rPr>
          <w:rFonts w:asciiTheme="majorBidi" w:hAnsiTheme="majorBidi" w:cstheme="majorBidi"/>
          <w:sz w:val="24"/>
          <w:szCs w:val="24"/>
        </w:rPr>
        <w:t>Terima kasih pula saya sampaikan kepada</w:t>
      </w:r>
      <w:r w:rsidR="008C2004">
        <w:rPr>
          <w:rFonts w:asciiTheme="majorBidi" w:hAnsiTheme="majorBidi" w:cstheme="majorBidi"/>
          <w:sz w:val="24"/>
          <w:szCs w:val="24"/>
        </w:rPr>
        <w:t xml:space="preserve"> keluarga</w:t>
      </w:r>
      <w:r w:rsidRPr="000509B1">
        <w:rPr>
          <w:rFonts w:asciiTheme="majorBidi" w:hAnsiTheme="majorBidi" w:cstheme="majorBidi"/>
          <w:sz w:val="24"/>
          <w:szCs w:val="24"/>
        </w:rPr>
        <w:t xml:space="preserve">, serta semua </w:t>
      </w:r>
      <w:r w:rsidR="008C2004">
        <w:rPr>
          <w:rFonts w:asciiTheme="majorBidi" w:hAnsiTheme="majorBidi" w:cstheme="majorBidi"/>
          <w:sz w:val="24"/>
          <w:szCs w:val="24"/>
        </w:rPr>
        <w:t>teman-teman seangkatan di Jurusan Syariah dan Ekonomi Bisnis Islam</w:t>
      </w:r>
      <w:r w:rsidRPr="000509B1">
        <w:rPr>
          <w:rFonts w:asciiTheme="majorBidi" w:hAnsiTheme="majorBidi" w:cstheme="majorBidi"/>
          <w:sz w:val="24"/>
          <w:szCs w:val="24"/>
        </w:rPr>
        <w:t xml:space="preserve"> yang tak sempat penulis sebutkan satu persatu atas motivasi, dukungan/bantuan yang telah diberikan, baik yang bers</w:t>
      </w:r>
      <w:r w:rsidR="005C0F90">
        <w:rPr>
          <w:rFonts w:asciiTheme="majorBidi" w:hAnsiTheme="majorBidi" w:cstheme="majorBidi"/>
          <w:sz w:val="24"/>
          <w:szCs w:val="24"/>
        </w:rPr>
        <w:t>ifat moril maupun materil selama</w:t>
      </w:r>
    </w:p>
    <w:p w:rsidR="008C2004" w:rsidRPr="005C0F90" w:rsidRDefault="000509B1" w:rsidP="005C0F90">
      <w:pPr>
        <w:tabs>
          <w:tab w:val="center" w:pos="3969"/>
          <w:tab w:val="left" w:pos="5387"/>
          <w:tab w:val="left" w:pos="5812"/>
          <w:tab w:val="left" w:pos="5994"/>
        </w:tabs>
        <w:spacing w:after="0" w:line="480" w:lineRule="exact"/>
        <w:ind w:left="709"/>
        <w:jc w:val="both"/>
        <w:rPr>
          <w:rFonts w:asciiTheme="majorBidi" w:hAnsiTheme="majorBidi" w:cstheme="majorBidi"/>
          <w:b/>
          <w:bCs/>
          <w:sz w:val="24"/>
          <w:szCs w:val="24"/>
        </w:rPr>
      </w:pPr>
      <w:r w:rsidRPr="005C0F90">
        <w:rPr>
          <w:rFonts w:asciiTheme="majorBidi" w:hAnsiTheme="majorBidi" w:cstheme="majorBidi"/>
          <w:sz w:val="24"/>
          <w:szCs w:val="24"/>
        </w:rPr>
        <w:lastRenderedPageBreak/>
        <w:t xml:space="preserve"> </w:t>
      </w:r>
      <w:r w:rsidR="005C0F90">
        <w:rPr>
          <w:rFonts w:asciiTheme="majorBidi" w:hAnsiTheme="majorBidi" w:cstheme="majorBidi"/>
          <w:sz w:val="24"/>
          <w:szCs w:val="24"/>
        </w:rPr>
        <w:tab/>
      </w:r>
      <w:proofErr w:type="gramStart"/>
      <w:r w:rsidRPr="005C0F90">
        <w:rPr>
          <w:rFonts w:asciiTheme="majorBidi" w:hAnsiTheme="majorBidi" w:cstheme="majorBidi"/>
          <w:sz w:val="24"/>
          <w:szCs w:val="24"/>
        </w:rPr>
        <w:t>penulis</w:t>
      </w:r>
      <w:proofErr w:type="gramEnd"/>
      <w:r w:rsidRPr="005C0F90">
        <w:rPr>
          <w:rFonts w:asciiTheme="majorBidi" w:hAnsiTheme="majorBidi" w:cstheme="majorBidi"/>
          <w:sz w:val="24"/>
          <w:szCs w:val="24"/>
        </w:rPr>
        <w:t xml:space="preserve"> menempu perkuliahan sampai berhasil memper</w:t>
      </w:r>
      <w:r w:rsidR="008C2004" w:rsidRPr="005C0F90">
        <w:rPr>
          <w:rFonts w:asciiTheme="majorBidi" w:hAnsiTheme="majorBidi" w:cstheme="majorBidi"/>
          <w:sz w:val="24"/>
          <w:szCs w:val="24"/>
        </w:rPr>
        <w:t>oleh gelar Sarjana Hukum (S.H).</w:t>
      </w:r>
    </w:p>
    <w:p w:rsidR="008C2004" w:rsidRPr="008C2004" w:rsidRDefault="000509B1" w:rsidP="008C2004">
      <w:pPr>
        <w:tabs>
          <w:tab w:val="center" w:pos="3969"/>
          <w:tab w:val="left" w:pos="5387"/>
          <w:tab w:val="left" w:pos="5812"/>
          <w:tab w:val="left" w:pos="5994"/>
        </w:tabs>
        <w:spacing w:after="0" w:line="480" w:lineRule="exact"/>
        <w:ind w:firstLine="709"/>
        <w:jc w:val="both"/>
        <w:rPr>
          <w:rFonts w:asciiTheme="majorBidi" w:hAnsiTheme="majorBidi" w:cstheme="majorBidi"/>
          <w:b/>
          <w:bCs/>
          <w:sz w:val="24"/>
          <w:szCs w:val="24"/>
        </w:rPr>
      </w:pPr>
      <w:r w:rsidRPr="008C2004">
        <w:rPr>
          <w:rFonts w:asciiTheme="majorBidi" w:hAnsiTheme="majorBidi" w:cstheme="majorBidi"/>
          <w:sz w:val="24"/>
          <w:szCs w:val="24"/>
        </w:rPr>
        <w:t>Semoga skripsi ini dapat berkontribusi untuk pengembangan ilmu pengetahuan dan bermanfaat bagi para pembaca, serta segala bantuan yang diberikan oleh berbagai pihak bernilai ibadah dan dilipat</w:t>
      </w:r>
      <w:r w:rsidR="00164040">
        <w:rPr>
          <w:rFonts w:asciiTheme="majorBidi" w:hAnsiTheme="majorBidi" w:cstheme="majorBidi"/>
          <w:sz w:val="24"/>
          <w:szCs w:val="24"/>
        </w:rPr>
        <w:t xml:space="preserve"> </w:t>
      </w:r>
      <w:r w:rsidRPr="008C2004">
        <w:rPr>
          <w:rFonts w:asciiTheme="majorBidi" w:hAnsiTheme="majorBidi" w:cstheme="majorBidi"/>
          <w:sz w:val="24"/>
          <w:szCs w:val="24"/>
        </w:rPr>
        <w:t>gandakan p</w:t>
      </w:r>
      <w:r w:rsidR="008C2004" w:rsidRPr="008C2004">
        <w:rPr>
          <w:rFonts w:asciiTheme="majorBidi" w:hAnsiTheme="majorBidi" w:cstheme="majorBidi"/>
          <w:sz w:val="24"/>
          <w:szCs w:val="24"/>
        </w:rPr>
        <w:t>ahalanya oleh Allah SWT, amin</w:t>
      </w:r>
      <w:proofErr w:type="gramStart"/>
      <w:r w:rsidR="008C2004" w:rsidRPr="008C2004">
        <w:rPr>
          <w:rFonts w:asciiTheme="majorBidi" w:hAnsiTheme="majorBidi" w:cstheme="majorBidi"/>
          <w:sz w:val="24"/>
          <w:szCs w:val="24"/>
        </w:rPr>
        <w:t>.</w:t>
      </w:r>
      <w:r w:rsidR="008C2004">
        <w:rPr>
          <w:rFonts w:asciiTheme="majorBidi" w:hAnsiTheme="majorBidi" w:cstheme="majorBidi"/>
          <w:sz w:val="24"/>
          <w:szCs w:val="24"/>
        </w:rPr>
        <w:t>.</w:t>
      </w:r>
      <w:proofErr w:type="gramEnd"/>
    </w:p>
    <w:p w:rsidR="006752AE" w:rsidRPr="008C2004" w:rsidRDefault="006752AE" w:rsidP="008C2004">
      <w:pPr>
        <w:tabs>
          <w:tab w:val="center" w:pos="3969"/>
          <w:tab w:val="left" w:pos="5387"/>
          <w:tab w:val="left" w:pos="5812"/>
          <w:tab w:val="left" w:pos="5994"/>
        </w:tabs>
        <w:rPr>
          <w:rFonts w:asciiTheme="majorBidi" w:hAnsiTheme="majorBidi" w:cstheme="majorBidi"/>
          <w:sz w:val="24"/>
          <w:szCs w:val="24"/>
        </w:rPr>
      </w:pPr>
    </w:p>
    <w:p w:rsidR="006752AE" w:rsidRDefault="004325DA" w:rsidP="004325DA">
      <w:pPr>
        <w:tabs>
          <w:tab w:val="left" w:pos="3686"/>
          <w:tab w:val="center" w:pos="3969"/>
          <w:tab w:val="left" w:pos="4111"/>
          <w:tab w:val="left" w:pos="5387"/>
          <w:tab w:val="left" w:pos="5529"/>
        </w:tabs>
        <w:jc w:val="center"/>
        <w:rPr>
          <w:rFonts w:asciiTheme="majorBidi" w:hAnsiTheme="majorBidi" w:cstheme="majorBidi"/>
          <w:sz w:val="24"/>
          <w:szCs w:val="24"/>
          <w:lang w:val="en-GB"/>
        </w:rPr>
      </w:pPr>
      <w:r>
        <w:rPr>
          <w:rFonts w:asciiTheme="majorBidi" w:hAnsiTheme="majorBidi" w:cstheme="majorBidi"/>
          <w:sz w:val="24"/>
          <w:szCs w:val="24"/>
          <w:lang w:val="en-GB"/>
        </w:rPr>
        <w:t xml:space="preserve">                                                                                        </w:t>
      </w:r>
      <w:proofErr w:type="gramStart"/>
      <w:r w:rsidR="006752AE">
        <w:rPr>
          <w:rFonts w:asciiTheme="majorBidi" w:hAnsiTheme="majorBidi" w:cstheme="majorBidi"/>
          <w:sz w:val="24"/>
          <w:szCs w:val="24"/>
          <w:lang w:val="en-GB"/>
        </w:rPr>
        <w:t>Majene ,</w:t>
      </w:r>
      <w:proofErr w:type="gramEnd"/>
      <w:r w:rsidR="005A6C80">
        <w:rPr>
          <w:rFonts w:asciiTheme="majorBidi" w:hAnsiTheme="majorBidi" w:cstheme="majorBidi"/>
          <w:sz w:val="24"/>
          <w:szCs w:val="24"/>
          <w:lang w:val="en-GB"/>
        </w:rPr>
        <w:t xml:space="preserve"> </w:t>
      </w:r>
      <w:r>
        <w:rPr>
          <w:rFonts w:asciiTheme="majorBidi" w:hAnsiTheme="majorBidi" w:cstheme="majorBidi"/>
          <w:sz w:val="24"/>
          <w:szCs w:val="24"/>
          <w:lang w:val="en-GB"/>
        </w:rPr>
        <w:t xml:space="preserve">14 </w:t>
      </w:r>
      <w:r w:rsidR="005A6C80">
        <w:rPr>
          <w:rFonts w:asciiTheme="majorBidi" w:hAnsiTheme="majorBidi" w:cstheme="majorBidi"/>
          <w:sz w:val="24"/>
          <w:szCs w:val="24"/>
          <w:lang w:val="en-GB"/>
        </w:rPr>
        <w:t>Mei 2025</w:t>
      </w:r>
    </w:p>
    <w:tbl>
      <w:tblPr>
        <w:tblStyle w:val="TableGrid"/>
        <w:tblW w:w="0" w:type="auto"/>
        <w:tblInd w:w="549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51"/>
      </w:tblGrid>
      <w:tr w:rsidR="005A6C80" w:rsidTr="004325DA">
        <w:tc>
          <w:tcPr>
            <w:tcW w:w="2551" w:type="dxa"/>
          </w:tcPr>
          <w:p w:rsidR="005A6C80" w:rsidRDefault="005A6C80" w:rsidP="00F468B3">
            <w:pPr>
              <w:tabs>
                <w:tab w:val="left" w:leader="dot" w:pos="7371"/>
                <w:tab w:val="right" w:pos="7655"/>
              </w:tabs>
              <w:spacing w:after="160" w:line="259" w:lineRule="auto"/>
              <w:rPr>
                <w:rFonts w:ascii="Times New Roman" w:eastAsia="Calibri" w:hAnsi="Times New Roman" w:cs="Times New Roman"/>
                <w:b/>
                <w:bCs/>
                <w:sz w:val="24"/>
                <w:szCs w:val="24"/>
                <w:lang w:val="en-GB" w:bidi="ar-SA"/>
              </w:rPr>
            </w:pPr>
            <w:r>
              <w:rPr>
                <w:rFonts w:ascii="Times New Roman" w:eastAsia="Calibri" w:hAnsi="Times New Roman" w:cs="Times New Roman"/>
                <w:b/>
                <w:bCs/>
                <w:sz w:val="24"/>
                <w:szCs w:val="24"/>
                <w:lang w:val="en-GB" w:bidi="ar-SA"/>
              </w:rPr>
              <w:t>Penulis</w:t>
            </w:r>
          </w:p>
        </w:tc>
      </w:tr>
      <w:tr w:rsidR="005A6C80" w:rsidTr="004325DA">
        <w:tc>
          <w:tcPr>
            <w:tcW w:w="2551" w:type="dxa"/>
          </w:tcPr>
          <w:p w:rsidR="005A6C80" w:rsidRDefault="005A6C80" w:rsidP="00F468B3">
            <w:pPr>
              <w:tabs>
                <w:tab w:val="left" w:leader="dot" w:pos="7371"/>
                <w:tab w:val="right" w:pos="7655"/>
              </w:tabs>
              <w:spacing w:after="160" w:line="259" w:lineRule="auto"/>
              <w:rPr>
                <w:rFonts w:ascii="Times New Roman" w:eastAsia="Calibri" w:hAnsi="Times New Roman" w:cs="Times New Roman"/>
                <w:b/>
                <w:bCs/>
                <w:sz w:val="24"/>
                <w:szCs w:val="24"/>
                <w:lang w:val="en-GB" w:bidi="ar-SA"/>
              </w:rPr>
            </w:pPr>
          </w:p>
          <w:p w:rsidR="005A6C80" w:rsidRDefault="005A6C80" w:rsidP="00F468B3">
            <w:pPr>
              <w:tabs>
                <w:tab w:val="left" w:leader="dot" w:pos="7371"/>
                <w:tab w:val="right" w:pos="7655"/>
              </w:tabs>
              <w:spacing w:after="160" w:line="259" w:lineRule="auto"/>
              <w:rPr>
                <w:rFonts w:ascii="Times New Roman" w:eastAsia="Calibri" w:hAnsi="Times New Roman" w:cs="Times New Roman"/>
                <w:b/>
                <w:bCs/>
                <w:sz w:val="24"/>
                <w:szCs w:val="24"/>
                <w:lang w:val="en-GB" w:bidi="ar-SA"/>
              </w:rPr>
            </w:pPr>
          </w:p>
        </w:tc>
      </w:tr>
      <w:tr w:rsidR="005A6C80" w:rsidTr="004325DA">
        <w:trPr>
          <w:trHeight w:val="242"/>
        </w:trPr>
        <w:tc>
          <w:tcPr>
            <w:tcW w:w="2551" w:type="dxa"/>
          </w:tcPr>
          <w:p w:rsidR="005A6C80" w:rsidRDefault="005A6C80" w:rsidP="004325DA">
            <w:pPr>
              <w:tabs>
                <w:tab w:val="left" w:leader="dot" w:pos="7371"/>
                <w:tab w:val="right" w:pos="7655"/>
              </w:tabs>
              <w:spacing w:after="160"/>
              <w:rPr>
                <w:rFonts w:ascii="Times New Roman" w:eastAsia="Calibri" w:hAnsi="Times New Roman" w:cs="Times New Roman"/>
                <w:b/>
                <w:bCs/>
                <w:sz w:val="24"/>
                <w:szCs w:val="24"/>
                <w:lang w:val="en-GB" w:bidi="ar-SA"/>
              </w:rPr>
            </w:pPr>
            <w:r>
              <w:rPr>
                <w:rFonts w:ascii="Times New Roman" w:eastAsia="Calibri" w:hAnsi="Times New Roman" w:cs="Times New Roman"/>
                <w:b/>
                <w:bCs/>
                <w:sz w:val="24"/>
                <w:szCs w:val="24"/>
                <w:lang w:val="en-GB" w:bidi="ar-SA"/>
              </w:rPr>
              <w:t>SATIRA</w:t>
            </w:r>
          </w:p>
        </w:tc>
      </w:tr>
      <w:tr w:rsidR="005A6C80" w:rsidTr="004325DA">
        <w:trPr>
          <w:trHeight w:val="378"/>
        </w:trPr>
        <w:tc>
          <w:tcPr>
            <w:tcW w:w="2551" w:type="dxa"/>
          </w:tcPr>
          <w:p w:rsidR="005A6C80" w:rsidRDefault="005A6C80" w:rsidP="004325DA">
            <w:pPr>
              <w:tabs>
                <w:tab w:val="left" w:leader="dot" w:pos="7371"/>
                <w:tab w:val="right" w:pos="7655"/>
              </w:tabs>
              <w:spacing w:after="160"/>
              <w:rPr>
                <w:rFonts w:ascii="Times New Roman" w:eastAsia="Calibri" w:hAnsi="Times New Roman" w:cs="Times New Roman"/>
                <w:b/>
                <w:bCs/>
                <w:sz w:val="24"/>
                <w:szCs w:val="24"/>
                <w:lang w:val="en-GB" w:bidi="ar-SA"/>
              </w:rPr>
            </w:pPr>
            <w:r>
              <w:rPr>
                <w:rFonts w:ascii="Times New Roman" w:eastAsia="Calibri" w:hAnsi="Times New Roman" w:cs="Times New Roman"/>
                <w:b/>
                <w:bCs/>
                <w:sz w:val="24"/>
                <w:szCs w:val="24"/>
                <w:lang w:val="en-GB" w:bidi="ar-SA"/>
              </w:rPr>
              <w:t>NIM 20156118005</w:t>
            </w:r>
          </w:p>
        </w:tc>
      </w:tr>
    </w:tbl>
    <w:p w:rsidR="009E7F97" w:rsidRDefault="009E7F97" w:rsidP="00F468B3">
      <w:pPr>
        <w:tabs>
          <w:tab w:val="left" w:leader="dot" w:pos="7371"/>
          <w:tab w:val="right" w:pos="7655"/>
        </w:tabs>
        <w:spacing w:after="160" w:line="259" w:lineRule="auto"/>
        <w:rPr>
          <w:rFonts w:ascii="Times New Roman" w:eastAsia="Calibri" w:hAnsi="Times New Roman" w:cs="Times New Roman"/>
          <w:b/>
          <w:bCs/>
          <w:sz w:val="24"/>
          <w:szCs w:val="24"/>
          <w:lang w:val="en-GB" w:bidi="ar-SA"/>
        </w:rPr>
      </w:pPr>
    </w:p>
    <w:p w:rsidR="008C2004" w:rsidRDefault="008C2004" w:rsidP="00F468B3">
      <w:pPr>
        <w:tabs>
          <w:tab w:val="left" w:leader="dot" w:pos="7371"/>
          <w:tab w:val="right" w:pos="7655"/>
        </w:tabs>
        <w:spacing w:after="160" w:line="259" w:lineRule="auto"/>
        <w:rPr>
          <w:rFonts w:ascii="Times New Roman" w:eastAsia="Calibri" w:hAnsi="Times New Roman" w:cs="Times New Roman"/>
          <w:b/>
          <w:bCs/>
          <w:sz w:val="24"/>
          <w:szCs w:val="24"/>
          <w:lang w:val="en-GB" w:bidi="ar-SA"/>
        </w:rPr>
      </w:pPr>
    </w:p>
    <w:p w:rsidR="008C2004" w:rsidRDefault="008C2004" w:rsidP="00F468B3">
      <w:pPr>
        <w:tabs>
          <w:tab w:val="left" w:leader="dot" w:pos="7371"/>
          <w:tab w:val="right" w:pos="7655"/>
        </w:tabs>
        <w:spacing w:after="160" w:line="259" w:lineRule="auto"/>
        <w:rPr>
          <w:rFonts w:ascii="Times New Roman" w:eastAsia="Calibri" w:hAnsi="Times New Roman" w:cs="Times New Roman"/>
          <w:b/>
          <w:bCs/>
          <w:sz w:val="24"/>
          <w:szCs w:val="24"/>
          <w:lang w:val="en-GB" w:bidi="ar-SA"/>
        </w:rPr>
      </w:pPr>
    </w:p>
    <w:p w:rsidR="008C2004" w:rsidRDefault="008C2004" w:rsidP="00F468B3">
      <w:pPr>
        <w:tabs>
          <w:tab w:val="left" w:leader="dot" w:pos="7371"/>
          <w:tab w:val="right" w:pos="7655"/>
        </w:tabs>
        <w:spacing w:after="160" w:line="259" w:lineRule="auto"/>
        <w:rPr>
          <w:rFonts w:ascii="Times New Roman" w:eastAsia="Calibri" w:hAnsi="Times New Roman" w:cs="Times New Roman"/>
          <w:b/>
          <w:bCs/>
          <w:sz w:val="24"/>
          <w:szCs w:val="24"/>
          <w:lang w:val="en-GB" w:bidi="ar-SA"/>
        </w:rPr>
      </w:pPr>
    </w:p>
    <w:p w:rsidR="008C2004" w:rsidRDefault="008C2004" w:rsidP="00F468B3">
      <w:pPr>
        <w:tabs>
          <w:tab w:val="left" w:leader="dot" w:pos="7371"/>
          <w:tab w:val="right" w:pos="7655"/>
        </w:tabs>
        <w:spacing w:after="160" w:line="259" w:lineRule="auto"/>
        <w:rPr>
          <w:rFonts w:ascii="Times New Roman" w:eastAsia="Calibri" w:hAnsi="Times New Roman" w:cs="Times New Roman"/>
          <w:b/>
          <w:bCs/>
          <w:sz w:val="24"/>
          <w:szCs w:val="24"/>
          <w:lang w:val="en-GB" w:bidi="ar-SA"/>
        </w:rPr>
      </w:pPr>
    </w:p>
    <w:p w:rsidR="008C2004" w:rsidRDefault="008C2004" w:rsidP="00F468B3">
      <w:pPr>
        <w:tabs>
          <w:tab w:val="left" w:leader="dot" w:pos="7371"/>
          <w:tab w:val="right" w:pos="7655"/>
        </w:tabs>
        <w:spacing w:after="160" w:line="259" w:lineRule="auto"/>
        <w:rPr>
          <w:rFonts w:ascii="Times New Roman" w:eastAsia="Calibri" w:hAnsi="Times New Roman" w:cs="Times New Roman"/>
          <w:b/>
          <w:bCs/>
          <w:sz w:val="24"/>
          <w:szCs w:val="24"/>
          <w:lang w:val="en-GB" w:bidi="ar-SA"/>
        </w:rPr>
      </w:pPr>
    </w:p>
    <w:p w:rsidR="008C2004" w:rsidRDefault="008C2004" w:rsidP="00F468B3">
      <w:pPr>
        <w:tabs>
          <w:tab w:val="left" w:leader="dot" w:pos="7371"/>
          <w:tab w:val="right" w:pos="7655"/>
        </w:tabs>
        <w:spacing w:after="160" w:line="259" w:lineRule="auto"/>
        <w:rPr>
          <w:rFonts w:ascii="Times New Roman" w:eastAsia="Calibri" w:hAnsi="Times New Roman" w:cs="Times New Roman"/>
          <w:b/>
          <w:bCs/>
          <w:sz w:val="24"/>
          <w:szCs w:val="24"/>
          <w:lang w:val="en-GB" w:bidi="ar-SA"/>
        </w:rPr>
      </w:pPr>
    </w:p>
    <w:p w:rsidR="008C2004" w:rsidRDefault="008C2004" w:rsidP="00F468B3">
      <w:pPr>
        <w:tabs>
          <w:tab w:val="left" w:leader="dot" w:pos="7371"/>
          <w:tab w:val="right" w:pos="7655"/>
        </w:tabs>
        <w:spacing w:after="160" w:line="259" w:lineRule="auto"/>
        <w:rPr>
          <w:rFonts w:ascii="Times New Roman" w:eastAsia="Calibri" w:hAnsi="Times New Roman" w:cs="Times New Roman"/>
          <w:b/>
          <w:bCs/>
          <w:sz w:val="24"/>
          <w:szCs w:val="24"/>
          <w:lang w:val="en-GB" w:bidi="ar-SA"/>
        </w:rPr>
      </w:pPr>
    </w:p>
    <w:p w:rsidR="008C2004" w:rsidRDefault="008C2004" w:rsidP="00F468B3">
      <w:pPr>
        <w:tabs>
          <w:tab w:val="left" w:leader="dot" w:pos="7371"/>
          <w:tab w:val="right" w:pos="7655"/>
        </w:tabs>
        <w:spacing w:after="160" w:line="259" w:lineRule="auto"/>
        <w:rPr>
          <w:rFonts w:ascii="Times New Roman" w:eastAsia="Calibri" w:hAnsi="Times New Roman" w:cs="Times New Roman"/>
          <w:b/>
          <w:bCs/>
          <w:sz w:val="24"/>
          <w:szCs w:val="24"/>
          <w:lang w:val="en-GB" w:bidi="ar-SA"/>
        </w:rPr>
      </w:pPr>
    </w:p>
    <w:p w:rsidR="008C2004" w:rsidRDefault="008C2004" w:rsidP="00F468B3">
      <w:pPr>
        <w:tabs>
          <w:tab w:val="left" w:leader="dot" w:pos="7371"/>
          <w:tab w:val="right" w:pos="7655"/>
        </w:tabs>
        <w:spacing w:after="160" w:line="259" w:lineRule="auto"/>
        <w:rPr>
          <w:rFonts w:ascii="Times New Roman" w:eastAsia="Calibri" w:hAnsi="Times New Roman" w:cs="Times New Roman"/>
          <w:b/>
          <w:bCs/>
          <w:sz w:val="24"/>
          <w:szCs w:val="24"/>
          <w:lang w:val="en-GB" w:bidi="ar-SA"/>
        </w:rPr>
      </w:pPr>
    </w:p>
    <w:p w:rsidR="008C2004" w:rsidRDefault="008C2004" w:rsidP="00F468B3">
      <w:pPr>
        <w:tabs>
          <w:tab w:val="left" w:leader="dot" w:pos="7371"/>
          <w:tab w:val="right" w:pos="7655"/>
        </w:tabs>
        <w:spacing w:after="160" w:line="259" w:lineRule="auto"/>
        <w:rPr>
          <w:rFonts w:ascii="Times New Roman" w:eastAsia="Calibri" w:hAnsi="Times New Roman" w:cs="Times New Roman"/>
          <w:b/>
          <w:bCs/>
          <w:sz w:val="24"/>
          <w:szCs w:val="24"/>
          <w:lang w:val="en-GB" w:bidi="ar-SA"/>
        </w:rPr>
      </w:pPr>
    </w:p>
    <w:p w:rsidR="008C2004" w:rsidRDefault="008C2004" w:rsidP="00F468B3">
      <w:pPr>
        <w:tabs>
          <w:tab w:val="left" w:leader="dot" w:pos="7371"/>
          <w:tab w:val="right" w:pos="7655"/>
        </w:tabs>
        <w:spacing w:after="160" w:line="259" w:lineRule="auto"/>
        <w:rPr>
          <w:rFonts w:ascii="Times New Roman" w:eastAsia="Calibri" w:hAnsi="Times New Roman" w:cs="Times New Roman"/>
          <w:b/>
          <w:bCs/>
          <w:sz w:val="24"/>
          <w:szCs w:val="24"/>
          <w:lang w:val="en-GB" w:bidi="ar-SA"/>
        </w:rPr>
      </w:pPr>
    </w:p>
    <w:p w:rsidR="008C2004" w:rsidRDefault="008C2004" w:rsidP="00F468B3">
      <w:pPr>
        <w:tabs>
          <w:tab w:val="left" w:leader="dot" w:pos="7371"/>
          <w:tab w:val="right" w:pos="7655"/>
        </w:tabs>
        <w:spacing w:after="160" w:line="259" w:lineRule="auto"/>
        <w:rPr>
          <w:rFonts w:ascii="Times New Roman" w:eastAsia="Calibri" w:hAnsi="Times New Roman" w:cs="Times New Roman"/>
          <w:b/>
          <w:bCs/>
          <w:sz w:val="24"/>
          <w:szCs w:val="24"/>
          <w:lang w:val="en-GB" w:bidi="ar-SA"/>
        </w:rPr>
      </w:pPr>
    </w:p>
    <w:p w:rsidR="008C2004" w:rsidRDefault="008C2004" w:rsidP="00F468B3">
      <w:pPr>
        <w:tabs>
          <w:tab w:val="left" w:leader="dot" w:pos="7371"/>
          <w:tab w:val="right" w:pos="7655"/>
        </w:tabs>
        <w:spacing w:after="160" w:line="259" w:lineRule="auto"/>
        <w:rPr>
          <w:rFonts w:ascii="Times New Roman" w:eastAsia="Calibri" w:hAnsi="Times New Roman" w:cs="Times New Roman"/>
          <w:b/>
          <w:bCs/>
          <w:sz w:val="24"/>
          <w:szCs w:val="24"/>
          <w:lang w:val="en-GB" w:bidi="ar-SA"/>
        </w:rPr>
      </w:pPr>
    </w:p>
    <w:p w:rsidR="008C2004" w:rsidRDefault="008C2004" w:rsidP="00F468B3">
      <w:pPr>
        <w:tabs>
          <w:tab w:val="left" w:leader="dot" w:pos="7371"/>
          <w:tab w:val="right" w:pos="7655"/>
        </w:tabs>
        <w:spacing w:after="160" w:line="259" w:lineRule="auto"/>
        <w:rPr>
          <w:rFonts w:ascii="Times New Roman" w:eastAsia="Calibri" w:hAnsi="Times New Roman" w:cs="Times New Roman"/>
          <w:b/>
          <w:bCs/>
          <w:sz w:val="24"/>
          <w:szCs w:val="24"/>
          <w:lang w:val="en-GB" w:bidi="ar-SA"/>
        </w:rPr>
      </w:pPr>
    </w:p>
    <w:p w:rsidR="005C0F90" w:rsidRDefault="005C0F90" w:rsidP="00397B0B">
      <w:pPr>
        <w:tabs>
          <w:tab w:val="left" w:leader="dot" w:pos="7371"/>
          <w:tab w:val="right" w:pos="7655"/>
        </w:tabs>
        <w:spacing w:after="160" w:line="259" w:lineRule="auto"/>
        <w:jc w:val="center"/>
        <w:rPr>
          <w:rFonts w:ascii="Times New Roman" w:eastAsia="Calibri" w:hAnsi="Times New Roman" w:cs="Times New Roman"/>
          <w:b/>
          <w:bCs/>
          <w:sz w:val="24"/>
          <w:szCs w:val="24"/>
          <w:lang w:val="id-ID" w:bidi="ar-SA"/>
        </w:rPr>
        <w:sectPr w:rsidR="005C0F90" w:rsidSect="005C0F90">
          <w:headerReference w:type="default" r:id="rId22"/>
          <w:footerReference w:type="default" r:id="rId23"/>
          <w:headerReference w:type="first" r:id="rId24"/>
          <w:footerReference w:type="first" r:id="rId25"/>
          <w:pgSz w:w="11907" w:h="16839" w:code="9"/>
          <w:pgMar w:top="2268" w:right="1701" w:bottom="1701" w:left="2268" w:header="709" w:footer="709" w:gutter="0"/>
          <w:pgNumType w:fmt="lowerRoman" w:start="5"/>
          <w:cols w:space="708"/>
          <w:titlePg/>
          <w:docGrid w:linePitch="360"/>
        </w:sectPr>
      </w:pPr>
    </w:p>
    <w:p w:rsidR="00481FB0" w:rsidRPr="00481FB0" w:rsidRDefault="006752AE" w:rsidP="00481FB0">
      <w:pPr>
        <w:tabs>
          <w:tab w:val="left" w:leader="dot" w:pos="7371"/>
          <w:tab w:val="right" w:pos="7655"/>
        </w:tabs>
        <w:spacing w:after="160" w:line="259" w:lineRule="auto"/>
        <w:jc w:val="center"/>
        <w:rPr>
          <w:rFonts w:ascii="Times New Roman" w:eastAsia="Calibri" w:hAnsi="Times New Roman" w:cs="Times New Roman"/>
          <w:b/>
          <w:bCs/>
          <w:sz w:val="24"/>
          <w:szCs w:val="24"/>
          <w:lang w:val="en-GB" w:bidi="ar-SA"/>
        </w:rPr>
      </w:pPr>
      <w:r w:rsidRPr="0044210E">
        <w:rPr>
          <w:rFonts w:ascii="Times New Roman" w:eastAsia="Calibri" w:hAnsi="Times New Roman" w:cs="Times New Roman"/>
          <w:b/>
          <w:bCs/>
          <w:sz w:val="24"/>
          <w:szCs w:val="24"/>
          <w:lang w:val="id-ID" w:bidi="ar-SA"/>
        </w:rPr>
        <w:lastRenderedPageBreak/>
        <w:t>D</w:t>
      </w:r>
      <w:r w:rsidR="00481FB0">
        <w:rPr>
          <w:rFonts w:ascii="Times New Roman" w:eastAsia="Calibri" w:hAnsi="Times New Roman" w:cs="Times New Roman"/>
          <w:b/>
          <w:bCs/>
          <w:sz w:val="24"/>
          <w:szCs w:val="24"/>
          <w:lang w:val="id-ID" w:bidi="ar-SA"/>
        </w:rPr>
        <w:t>AFTAR IS</w:t>
      </w:r>
      <w:r w:rsidR="00481FB0">
        <w:rPr>
          <w:rFonts w:ascii="Times New Roman" w:eastAsia="Calibri" w:hAnsi="Times New Roman" w:cs="Times New Roman"/>
          <w:b/>
          <w:bCs/>
          <w:sz w:val="24"/>
          <w:szCs w:val="24"/>
          <w:lang w:val="en-GB" w:bidi="ar-SA"/>
        </w:rPr>
        <w:t>I</w:t>
      </w:r>
    </w:p>
    <w:p w:rsidR="003F578A" w:rsidRDefault="00397B0B" w:rsidP="003F578A">
      <w:pPr>
        <w:tabs>
          <w:tab w:val="left" w:leader="dot" w:pos="7371"/>
          <w:tab w:val="right" w:pos="7655"/>
        </w:tabs>
        <w:spacing w:after="160" w:line="259" w:lineRule="auto"/>
        <w:rPr>
          <w:rFonts w:ascii="Times New Roman" w:eastAsia="Calibri" w:hAnsi="Times New Roman" w:cs="Times New Roman"/>
          <w:b/>
          <w:bCs/>
          <w:sz w:val="24"/>
          <w:szCs w:val="24"/>
          <w:lang w:val="en-GB" w:bidi="ar-SA"/>
        </w:rPr>
      </w:pPr>
      <w:r>
        <w:rPr>
          <w:rFonts w:ascii="Times New Roman" w:eastAsia="Calibri" w:hAnsi="Times New Roman" w:cs="Times New Roman"/>
          <w:b/>
          <w:bCs/>
          <w:sz w:val="24"/>
          <w:szCs w:val="24"/>
          <w:lang w:val="en-GB" w:bidi="ar-SA"/>
        </w:rPr>
        <w:t xml:space="preserve">HALAMAN </w:t>
      </w:r>
      <w:r w:rsidR="003F578A">
        <w:rPr>
          <w:rFonts w:ascii="Times New Roman" w:eastAsia="Calibri" w:hAnsi="Times New Roman" w:cs="Times New Roman"/>
          <w:b/>
          <w:bCs/>
          <w:sz w:val="24"/>
          <w:szCs w:val="24"/>
          <w:lang w:val="en-GB" w:bidi="ar-SA"/>
        </w:rPr>
        <w:t>SAMPUL</w:t>
      </w:r>
      <w:r w:rsidR="003F578A">
        <w:rPr>
          <w:rFonts w:ascii="Times New Roman" w:eastAsia="Calibri" w:hAnsi="Times New Roman" w:cs="Times New Roman"/>
          <w:b/>
          <w:bCs/>
          <w:sz w:val="24"/>
          <w:szCs w:val="24"/>
          <w:lang w:val="en-GB" w:bidi="ar-SA"/>
        </w:rPr>
        <w:tab/>
      </w:r>
    </w:p>
    <w:p w:rsidR="00397B0B" w:rsidRDefault="00397B0B" w:rsidP="003F578A">
      <w:pPr>
        <w:tabs>
          <w:tab w:val="left" w:leader="dot" w:pos="7371"/>
          <w:tab w:val="right" w:pos="7655"/>
        </w:tabs>
        <w:spacing w:after="160" w:line="259" w:lineRule="auto"/>
        <w:rPr>
          <w:rFonts w:ascii="Times New Roman" w:eastAsia="Calibri" w:hAnsi="Times New Roman" w:cs="Times New Roman"/>
          <w:b/>
          <w:bCs/>
          <w:sz w:val="24"/>
          <w:szCs w:val="24"/>
          <w:lang w:val="en-GB" w:bidi="ar-SA"/>
        </w:rPr>
      </w:pPr>
      <w:r>
        <w:rPr>
          <w:rFonts w:ascii="Times New Roman" w:eastAsia="Calibri" w:hAnsi="Times New Roman" w:cs="Times New Roman"/>
          <w:b/>
          <w:bCs/>
          <w:sz w:val="24"/>
          <w:szCs w:val="24"/>
          <w:lang w:val="en-GB" w:bidi="ar-SA"/>
        </w:rPr>
        <w:t>HALAMAN PENGESAHAN</w:t>
      </w:r>
      <w:r>
        <w:rPr>
          <w:rFonts w:ascii="Times New Roman" w:eastAsia="Calibri" w:hAnsi="Times New Roman" w:cs="Times New Roman"/>
          <w:b/>
          <w:bCs/>
          <w:sz w:val="24"/>
          <w:szCs w:val="24"/>
          <w:lang w:val="en-GB" w:bidi="ar-SA"/>
        </w:rPr>
        <w:tab/>
      </w:r>
      <w:r w:rsidR="00140116">
        <w:rPr>
          <w:rFonts w:ascii="Times New Roman" w:eastAsia="Calibri" w:hAnsi="Times New Roman" w:cs="Times New Roman"/>
          <w:b/>
          <w:bCs/>
          <w:sz w:val="24"/>
          <w:szCs w:val="24"/>
          <w:lang w:val="en-GB" w:bidi="ar-SA"/>
        </w:rPr>
        <w:t>i</w:t>
      </w:r>
    </w:p>
    <w:p w:rsidR="00397B0B" w:rsidRDefault="00397B0B" w:rsidP="003F578A">
      <w:pPr>
        <w:tabs>
          <w:tab w:val="left" w:leader="dot" w:pos="7371"/>
          <w:tab w:val="right" w:pos="7655"/>
        </w:tabs>
        <w:spacing w:after="160" w:line="259" w:lineRule="auto"/>
        <w:rPr>
          <w:rFonts w:ascii="Times New Roman" w:eastAsia="Calibri" w:hAnsi="Times New Roman" w:cs="Times New Roman"/>
          <w:b/>
          <w:bCs/>
          <w:sz w:val="24"/>
          <w:szCs w:val="24"/>
          <w:lang w:val="en-GB" w:bidi="ar-SA"/>
        </w:rPr>
      </w:pPr>
      <w:r>
        <w:rPr>
          <w:rFonts w:ascii="Times New Roman" w:eastAsia="Calibri" w:hAnsi="Times New Roman" w:cs="Times New Roman"/>
          <w:b/>
          <w:bCs/>
          <w:sz w:val="24"/>
          <w:szCs w:val="24"/>
          <w:lang w:val="en-GB" w:bidi="ar-SA"/>
        </w:rPr>
        <w:t>PERSETUJUAN PEMBIMBING</w:t>
      </w:r>
      <w:r>
        <w:rPr>
          <w:rFonts w:ascii="Times New Roman" w:eastAsia="Calibri" w:hAnsi="Times New Roman" w:cs="Times New Roman"/>
          <w:b/>
          <w:bCs/>
          <w:sz w:val="24"/>
          <w:szCs w:val="24"/>
          <w:lang w:val="en-GB" w:bidi="ar-SA"/>
        </w:rPr>
        <w:tab/>
      </w:r>
      <w:r w:rsidR="00140116">
        <w:rPr>
          <w:rFonts w:ascii="Times New Roman" w:eastAsia="Calibri" w:hAnsi="Times New Roman" w:cs="Times New Roman"/>
          <w:b/>
          <w:bCs/>
          <w:sz w:val="24"/>
          <w:szCs w:val="24"/>
          <w:lang w:val="en-GB" w:bidi="ar-SA"/>
        </w:rPr>
        <w:t>ii</w:t>
      </w:r>
    </w:p>
    <w:p w:rsidR="003F578A" w:rsidRDefault="00140116" w:rsidP="003F578A">
      <w:pPr>
        <w:tabs>
          <w:tab w:val="left" w:leader="dot" w:pos="7371"/>
          <w:tab w:val="right" w:pos="7655"/>
        </w:tabs>
        <w:spacing w:after="160" w:line="259" w:lineRule="auto"/>
        <w:rPr>
          <w:rFonts w:ascii="Times New Roman" w:eastAsia="Calibri" w:hAnsi="Times New Roman" w:cs="Times New Roman"/>
          <w:b/>
          <w:bCs/>
          <w:sz w:val="24"/>
          <w:szCs w:val="24"/>
          <w:lang w:val="en-GB" w:bidi="ar-SA"/>
        </w:rPr>
      </w:pPr>
      <w:r>
        <w:rPr>
          <w:rFonts w:ascii="Times New Roman" w:eastAsia="Calibri" w:hAnsi="Times New Roman" w:cs="Times New Roman"/>
          <w:b/>
          <w:bCs/>
          <w:sz w:val="24"/>
          <w:szCs w:val="24"/>
          <w:lang w:val="en-GB" w:bidi="ar-SA"/>
        </w:rPr>
        <w:t>PERNYATAAN KEASLIAN SKRIPSI</w:t>
      </w:r>
      <w:r>
        <w:rPr>
          <w:rFonts w:ascii="Times New Roman" w:eastAsia="Calibri" w:hAnsi="Times New Roman" w:cs="Times New Roman"/>
          <w:b/>
          <w:bCs/>
          <w:sz w:val="24"/>
          <w:szCs w:val="24"/>
          <w:lang w:val="en-GB" w:bidi="ar-SA"/>
        </w:rPr>
        <w:tab/>
        <w:t>iii</w:t>
      </w:r>
    </w:p>
    <w:p w:rsidR="003F578A" w:rsidRDefault="003F578A" w:rsidP="003F578A">
      <w:pPr>
        <w:tabs>
          <w:tab w:val="left" w:leader="dot" w:pos="7371"/>
          <w:tab w:val="right" w:pos="7655"/>
        </w:tabs>
        <w:spacing w:after="160" w:line="259" w:lineRule="auto"/>
        <w:rPr>
          <w:rFonts w:ascii="Times New Roman" w:eastAsia="Calibri" w:hAnsi="Times New Roman" w:cs="Times New Roman"/>
          <w:b/>
          <w:bCs/>
          <w:sz w:val="24"/>
          <w:szCs w:val="24"/>
          <w:lang w:val="en-GB" w:bidi="ar-SA"/>
        </w:rPr>
      </w:pPr>
      <w:r>
        <w:rPr>
          <w:rFonts w:ascii="Times New Roman" w:eastAsia="Calibri" w:hAnsi="Times New Roman" w:cs="Times New Roman"/>
          <w:b/>
          <w:bCs/>
          <w:sz w:val="24"/>
          <w:szCs w:val="24"/>
          <w:lang w:val="en-GB" w:bidi="ar-SA"/>
        </w:rPr>
        <w:t>KATA PENGANTA</w:t>
      </w:r>
      <w:r w:rsidR="00140116">
        <w:rPr>
          <w:rFonts w:ascii="Times New Roman" w:eastAsia="Calibri" w:hAnsi="Times New Roman" w:cs="Times New Roman"/>
          <w:b/>
          <w:bCs/>
          <w:sz w:val="24"/>
          <w:szCs w:val="24"/>
          <w:lang w:val="en-GB" w:bidi="ar-SA"/>
        </w:rPr>
        <w:t>R</w:t>
      </w:r>
      <w:r w:rsidR="00140116">
        <w:rPr>
          <w:rFonts w:ascii="Times New Roman" w:eastAsia="Calibri" w:hAnsi="Times New Roman" w:cs="Times New Roman"/>
          <w:b/>
          <w:bCs/>
          <w:sz w:val="24"/>
          <w:szCs w:val="24"/>
          <w:lang w:val="en-GB" w:bidi="ar-SA"/>
        </w:rPr>
        <w:tab/>
      </w:r>
      <w:proofErr w:type="gramStart"/>
      <w:r w:rsidR="00140116">
        <w:rPr>
          <w:rFonts w:ascii="Times New Roman" w:eastAsia="Calibri" w:hAnsi="Times New Roman" w:cs="Times New Roman"/>
          <w:b/>
          <w:bCs/>
          <w:sz w:val="24"/>
          <w:szCs w:val="24"/>
          <w:lang w:val="en-GB" w:bidi="ar-SA"/>
        </w:rPr>
        <w:t>iv</w:t>
      </w:r>
      <w:proofErr w:type="gramEnd"/>
    </w:p>
    <w:p w:rsidR="006752AE" w:rsidRDefault="00140116" w:rsidP="003F578A">
      <w:pPr>
        <w:tabs>
          <w:tab w:val="left" w:leader="dot" w:pos="7371"/>
          <w:tab w:val="right" w:pos="7655"/>
        </w:tabs>
        <w:spacing w:after="160" w:line="259" w:lineRule="auto"/>
        <w:rPr>
          <w:rFonts w:asciiTheme="majorBidi" w:hAnsiTheme="majorBidi" w:cstheme="majorBidi"/>
          <w:b/>
          <w:bCs/>
          <w:sz w:val="24"/>
          <w:szCs w:val="24"/>
          <w:lang w:bidi="ar-SA"/>
        </w:rPr>
      </w:pPr>
      <w:r>
        <w:rPr>
          <w:rFonts w:asciiTheme="majorBidi" w:hAnsiTheme="majorBidi" w:cstheme="majorBidi"/>
          <w:b/>
          <w:bCs/>
          <w:sz w:val="24"/>
          <w:szCs w:val="24"/>
          <w:lang w:bidi="ar-SA"/>
        </w:rPr>
        <w:t>DAFTAR ISI</w:t>
      </w:r>
      <w:r>
        <w:rPr>
          <w:rFonts w:asciiTheme="majorBidi" w:hAnsiTheme="majorBidi" w:cstheme="majorBidi"/>
          <w:b/>
          <w:bCs/>
          <w:sz w:val="24"/>
          <w:szCs w:val="24"/>
          <w:lang w:bidi="ar-SA"/>
        </w:rPr>
        <w:tab/>
        <w:t>vii</w:t>
      </w:r>
    </w:p>
    <w:p w:rsidR="00E95031" w:rsidRDefault="00140116" w:rsidP="003F578A">
      <w:pPr>
        <w:tabs>
          <w:tab w:val="left" w:leader="dot" w:pos="7371"/>
          <w:tab w:val="right" w:pos="7655"/>
        </w:tabs>
        <w:spacing w:after="160" w:line="259" w:lineRule="auto"/>
        <w:rPr>
          <w:rFonts w:asciiTheme="majorBidi" w:hAnsiTheme="majorBidi" w:cstheme="majorBidi"/>
          <w:b/>
          <w:bCs/>
          <w:sz w:val="24"/>
          <w:szCs w:val="24"/>
          <w:lang w:bidi="ar-SA"/>
        </w:rPr>
      </w:pPr>
      <w:r>
        <w:rPr>
          <w:rFonts w:asciiTheme="majorBidi" w:hAnsiTheme="majorBidi" w:cstheme="majorBidi"/>
          <w:b/>
          <w:bCs/>
          <w:sz w:val="24"/>
          <w:szCs w:val="24"/>
          <w:lang w:bidi="ar-SA"/>
        </w:rPr>
        <w:t>PEDOMAN TRANSLITERASI</w:t>
      </w:r>
      <w:r>
        <w:rPr>
          <w:rFonts w:asciiTheme="majorBidi" w:hAnsiTheme="majorBidi" w:cstheme="majorBidi"/>
          <w:b/>
          <w:bCs/>
          <w:sz w:val="24"/>
          <w:szCs w:val="24"/>
          <w:lang w:bidi="ar-SA"/>
        </w:rPr>
        <w:tab/>
      </w:r>
      <w:r w:rsidR="00796E3A">
        <w:rPr>
          <w:rFonts w:asciiTheme="majorBidi" w:hAnsiTheme="majorBidi" w:cstheme="majorBidi"/>
          <w:b/>
          <w:bCs/>
          <w:sz w:val="24"/>
          <w:szCs w:val="24"/>
          <w:lang w:bidi="ar-SA"/>
        </w:rPr>
        <w:t>ix</w:t>
      </w:r>
    </w:p>
    <w:p w:rsidR="00E95031" w:rsidRPr="003F578A" w:rsidRDefault="004042FA" w:rsidP="003F578A">
      <w:pPr>
        <w:tabs>
          <w:tab w:val="left" w:leader="dot" w:pos="7371"/>
          <w:tab w:val="right" w:pos="7655"/>
        </w:tabs>
        <w:spacing w:after="160" w:line="259" w:lineRule="auto"/>
        <w:rPr>
          <w:rFonts w:ascii="Times New Roman" w:eastAsia="Calibri" w:hAnsi="Times New Roman" w:cs="Times New Roman"/>
          <w:b/>
          <w:bCs/>
          <w:sz w:val="24"/>
          <w:szCs w:val="24"/>
          <w:lang w:val="en-GB" w:bidi="ar-SA"/>
        </w:rPr>
      </w:pPr>
      <w:r>
        <w:rPr>
          <w:rFonts w:asciiTheme="majorBidi" w:hAnsiTheme="majorBidi" w:cstheme="majorBidi"/>
          <w:b/>
          <w:bCs/>
          <w:sz w:val="24"/>
          <w:szCs w:val="24"/>
          <w:lang w:bidi="ar-SA"/>
        </w:rPr>
        <w:t>ABSTRAK</w:t>
      </w:r>
      <w:r>
        <w:rPr>
          <w:rFonts w:asciiTheme="majorBidi" w:hAnsiTheme="majorBidi" w:cstheme="majorBidi"/>
          <w:b/>
          <w:bCs/>
          <w:sz w:val="24"/>
          <w:szCs w:val="24"/>
          <w:lang w:bidi="ar-SA"/>
        </w:rPr>
        <w:tab/>
        <w:t>xv</w:t>
      </w:r>
    </w:p>
    <w:p w:rsidR="006752AE" w:rsidRDefault="006752AE" w:rsidP="006752AE">
      <w:pPr>
        <w:tabs>
          <w:tab w:val="left" w:pos="993"/>
          <w:tab w:val="left" w:leader="dot" w:pos="7371"/>
          <w:tab w:val="right" w:pos="7655"/>
        </w:tabs>
        <w:spacing w:after="0" w:line="480" w:lineRule="exact"/>
        <w:jc w:val="both"/>
        <w:rPr>
          <w:rFonts w:asciiTheme="majorBidi" w:hAnsiTheme="majorBidi" w:cstheme="majorBidi"/>
          <w:b/>
          <w:bCs/>
          <w:sz w:val="24"/>
          <w:szCs w:val="24"/>
          <w:lang w:bidi="ar-SA"/>
        </w:rPr>
      </w:pPr>
      <w:r w:rsidRPr="00DD1155">
        <w:rPr>
          <w:rFonts w:asciiTheme="majorBidi" w:hAnsiTheme="majorBidi" w:cstheme="majorBidi"/>
          <w:b/>
          <w:bCs/>
          <w:sz w:val="24"/>
          <w:szCs w:val="24"/>
          <w:lang w:bidi="ar-SA"/>
        </w:rPr>
        <w:t>BAB</w:t>
      </w:r>
      <w:r>
        <w:rPr>
          <w:rFonts w:asciiTheme="majorBidi" w:hAnsiTheme="majorBidi" w:cstheme="majorBidi"/>
          <w:b/>
          <w:bCs/>
          <w:sz w:val="24"/>
          <w:szCs w:val="24"/>
          <w:lang w:bidi="ar-SA"/>
        </w:rPr>
        <w:t xml:space="preserve"> </w:t>
      </w:r>
      <w:r w:rsidRPr="00DD1155">
        <w:rPr>
          <w:rFonts w:asciiTheme="majorBidi" w:hAnsiTheme="majorBidi" w:cstheme="majorBidi"/>
          <w:b/>
          <w:bCs/>
          <w:sz w:val="24"/>
          <w:szCs w:val="24"/>
          <w:lang w:bidi="ar-SA"/>
        </w:rPr>
        <w:t xml:space="preserve">I </w:t>
      </w:r>
      <w:r>
        <w:rPr>
          <w:rFonts w:asciiTheme="majorBidi" w:hAnsiTheme="majorBidi" w:cstheme="majorBidi"/>
          <w:b/>
          <w:bCs/>
          <w:sz w:val="24"/>
          <w:szCs w:val="24"/>
          <w:lang w:bidi="ar-SA"/>
        </w:rPr>
        <w:t xml:space="preserve"> </w:t>
      </w:r>
      <w:r>
        <w:rPr>
          <w:rFonts w:asciiTheme="majorBidi" w:hAnsiTheme="majorBidi" w:cstheme="majorBidi"/>
          <w:b/>
          <w:bCs/>
          <w:sz w:val="24"/>
          <w:szCs w:val="24"/>
          <w:lang w:bidi="ar-SA"/>
        </w:rPr>
        <w:tab/>
        <w:t xml:space="preserve"> </w:t>
      </w:r>
      <w:r w:rsidRPr="00DD1155">
        <w:rPr>
          <w:rFonts w:asciiTheme="majorBidi" w:hAnsiTheme="majorBidi" w:cstheme="majorBidi"/>
          <w:b/>
          <w:bCs/>
          <w:sz w:val="24"/>
          <w:szCs w:val="24"/>
          <w:lang w:bidi="ar-SA"/>
        </w:rPr>
        <w:t>PENDAHULUAN</w:t>
      </w:r>
      <w:r>
        <w:rPr>
          <w:rFonts w:asciiTheme="majorBidi" w:hAnsiTheme="majorBidi" w:cstheme="majorBidi"/>
          <w:b/>
          <w:bCs/>
          <w:sz w:val="24"/>
          <w:szCs w:val="24"/>
          <w:lang w:bidi="ar-SA"/>
        </w:rPr>
        <w:tab/>
        <w:t>1</w:t>
      </w:r>
    </w:p>
    <w:p w:rsidR="006752AE" w:rsidRPr="002466E9" w:rsidRDefault="006752AE" w:rsidP="00F6222D">
      <w:pPr>
        <w:pStyle w:val="ListParagraph"/>
        <w:numPr>
          <w:ilvl w:val="0"/>
          <w:numId w:val="15"/>
        </w:numPr>
        <w:tabs>
          <w:tab w:val="left" w:pos="1418"/>
          <w:tab w:val="left" w:leader="dot" w:pos="7371"/>
          <w:tab w:val="right" w:pos="7655"/>
        </w:tabs>
        <w:spacing w:after="0" w:line="480" w:lineRule="exact"/>
        <w:ind w:left="1418" w:hanging="425"/>
        <w:jc w:val="both"/>
        <w:rPr>
          <w:rFonts w:asciiTheme="majorBidi" w:hAnsiTheme="majorBidi" w:cstheme="majorBidi"/>
          <w:sz w:val="24"/>
          <w:szCs w:val="24"/>
          <w:lang w:bidi="ar-SA"/>
        </w:rPr>
      </w:pPr>
      <w:r w:rsidRPr="002466E9">
        <w:rPr>
          <w:rFonts w:asciiTheme="majorBidi" w:hAnsiTheme="majorBidi" w:cstheme="majorBidi"/>
          <w:sz w:val="24"/>
          <w:szCs w:val="24"/>
          <w:lang w:val="en-GB" w:bidi="ar-SA"/>
        </w:rPr>
        <w:t>Latar Belakang Masalah</w:t>
      </w:r>
      <w:r w:rsidR="00D75161">
        <w:rPr>
          <w:rFonts w:asciiTheme="majorBidi" w:hAnsiTheme="majorBidi" w:cstheme="majorBidi"/>
          <w:sz w:val="24"/>
          <w:szCs w:val="24"/>
          <w:lang w:val="en-GB" w:bidi="ar-SA"/>
        </w:rPr>
        <w:tab/>
        <w:t>1</w:t>
      </w:r>
    </w:p>
    <w:p w:rsidR="006752AE" w:rsidRPr="002466E9" w:rsidRDefault="006752AE" w:rsidP="00F6222D">
      <w:pPr>
        <w:pStyle w:val="ListParagraph"/>
        <w:numPr>
          <w:ilvl w:val="0"/>
          <w:numId w:val="15"/>
        </w:numPr>
        <w:tabs>
          <w:tab w:val="left" w:pos="1418"/>
          <w:tab w:val="left" w:leader="dot" w:pos="7371"/>
          <w:tab w:val="right" w:pos="7655"/>
        </w:tabs>
        <w:spacing w:after="0" w:line="480" w:lineRule="exact"/>
        <w:ind w:left="1418" w:hanging="425"/>
        <w:jc w:val="both"/>
        <w:rPr>
          <w:rFonts w:asciiTheme="majorBidi" w:hAnsiTheme="majorBidi" w:cstheme="majorBidi"/>
          <w:sz w:val="24"/>
          <w:szCs w:val="24"/>
          <w:lang w:bidi="ar-SA"/>
        </w:rPr>
      </w:pPr>
      <w:r w:rsidRPr="002466E9">
        <w:rPr>
          <w:rFonts w:asciiTheme="majorBidi" w:hAnsiTheme="majorBidi" w:cstheme="majorBidi"/>
          <w:sz w:val="24"/>
          <w:szCs w:val="24"/>
          <w:lang w:val="en-GB" w:bidi="ar-SA"/>
        </w:rPr>
        <w:t>Rumusan Masalah</w:t>
      </w:r>
      <w:r w:rsidR="00D75161">
        <w:rPr>
          <w:rFonts w:asciiTheme="majorBidi" w:hAnsiTheme="majorBidi" w:cstheme="majorBidi"/>
          <w:sz w:val="24"/>
          <w:szCs w:val="24"/>
          <w:lang w:val="en-GB" w:bidi="ar-SA"/>
        </w:rPr>
        <w:tab/>
        <w:t>5</w:t>
      </w:r>
    </w:p>
    <w:p w:rsidR="006752AE" w:rsidRPr="002466E9" w:rsidRDefault="006752AE" w:rsidP="00F6222D">
      <w:pPr>
        <w:pStyle w:val="ListParagraph"/>
        <w:numPr>
          <w:ilvl w:val="0"/>
          <w:numId w:val="15"/>
        </w:numPr>
        <w:tabs>
          <w:tab w:val="left" w:pos="1418"/>
          <w:tab w:val="left" w:leader="dot" w:pos="7371"/>
          <w:tab w:val="right" w:pos="7655"/>
        </w:tabs>
        <w:spacing w:after="0" w:line="480" w:lineRule="exact"/>
        <w:ind w:left="1418" w:hanging="425"/>
        <w:jc w:val="both"/>
        <w:rPr>
          <w:rFonts w:asciiTheme="majorBidi" w:hAnsiTheme="majorBidi" w:cstheme="majorBidi"/>
          <w:sz w:val="24"/>
          <w:szCs w:val="24"/>
          <w:lang w:bidi="ar-SA"/>
        </w:rPr>
      </w:pPr>
      <w:r w:rsidRPr="002466E9">
        <w:rPr>
          <w:rFonts w:asciiTheme="majorBidi" w:hAnsiTheme="majorBidi" w:cstheme="majorBidi"/>
          <w:sz w:val="24"/>
          <w:szCs w:val="24"/>
          <w:lang w:val="en-GB" w:bidi="ar-SA"/>
        </w:rPr>
        <w:t>Fokus Penelitian dan Deskripsi Fokus</w:t>
      </w:r>
      <w:r w:rsidR="00D75161">
        <w:rPr>
          <w:rFonts w:asciiTheme="majorBidi" w:hAnsiTheme="majorBidi" w:cstheme="majorBidi"/>
          <w:sz w:val="24"/>
          <w:szCs w:val="24"/>
          <w:lang w:val="en-GB" w:bidi="ar-SA"/>
        </w:rPr>
        <w:tab/>
        <w:t>5</w:t>
      </w:r>
    </w:p>
    <w:p w:rsidR="006752AE" w:rsidRPr="002466E9" w:rsidRDefault="006752AE" w:rsidP="00F6222D">
      <w:pPr>
        <w:pStyle w:val="ListParagraph"/>
        <w:numPr>
          <w:ilvl w:val="0"/>
          <w:numId w:val="15"/>
        </w:numPr>
        <w:tabs>
          <w:tab w:val="left" w:pos="1418"/>
          <w:tab w:val="left" w:leader="dot" w:pos="7371"/>
          <w:tab w:val="right" w:pos="7655"/>
        </w:tabs>
        <w:spacing w:after="0" w:line="480" w:lineRule="exact"/>
        <w:ind w:left="1418" w:hanging="425"/>
        <w:jc w:val="both"/>
        <w:rPr>
          <w:rFonts w:asciiTheme="majorBidi" w:hAnsiTheme="majorBidi" w:cstheme="majorBidi"/>
          <w:sz w:val="24"/>
          <w:szCs w:val="24"/>
          <w:lang w:bidi="ar-SA"/>
        </w:rPr>
      </w:pPr>
      <w:r w:rsidRPr="002466E9">
        <w:rPr>
          <w:rFonts w:asciiTheme="majorBidi" w:hAnsiTheme="majorBidi" w:cstheme="majorBidi"/>
          <w:sz w:val="24"/>
          <w:szCs w:val="24"/>
          <w:lang w:val="en-GB" w:bidi="ar-SA"/>
        </w:rPr>
        <w:t>Tinjauan Penelitian Terdahulu</w:t>
      </w:r>
      <w:r w:rsidR="00D75161">
        <w:rPr>
          <w:rFonts w:asciiTheme="majorBidi" w:hAnsiTheme="majorBidi" w:cstheme="majorBidi"/>
          <w:sz w:val="24"/>
          <w:szCs w:val="24"/>
          <w:lang w:val="en-GB" w:bidi="ar-SA"/>
        </w:rPr>
        <w:tab/>
        <w:t>5</w:t>
      </w:r>
    </w:p>
    <w:p w:rsidR="006752AE" w:rsidRPr="002466E9" w:rsidRDefault="006752AE" w:rsidP="00F6222D">
      <w:pPr>
        <w:pStyle w:val="ListParagraph"/>
        <w:numPr>
          <w:ilvl w:val="0"/>
          <w:numId w:val="15"/>
        </w:numPr>
        <w:tabs>
          <w:tab w:val="left" w:pos="1418"/>
          <w:tab w:val="left" w:leader="dot" w:pos="7371"/>
          <w:tab w:val="right" w:pos="7655"/>
        </w:tabs>
        <w:spacing w:after="0" w:line="480" w:lineRule="exact"/>
        <w:ind w:left="1418" w:hanging="425"/>
        <w:jc w:val="both"/>
        <w:rPr>
          <w:rFonts w:asciiTheme="majorBidi" w:hAnsiTheme="majorBidi" w:cstheme="majorBidi"/>
          <w:b/>
          <w:bCs/>
          <w:sz w:val="24"/>
          <w:szCs w:val="24"/>
          <w:lang w:bidi="ar-SA"/>
        </w:rPr>
      </w:pPr>
      <w:r w:rsidRPr="003F241A">
        <w:rPr>
          <w:rFonts w:asciiTheme="majorBidi" w:hAnsiTheme="majorBidi" w:cstheme="majorBidi"/>
          <w:sz w:val="24"/>
          <w:szCs w:val="24"/>
          <w:lang w:val="en-GB" w:bidi="ar-SA"/>
        </w:rPr>
        <w:t>Tujuan dan kegunaan Penelitian</w:t>
      </w:r>
      <w:r w:rsidRPr="002466E9">
        <w:rPr>
          <w:rFonts w:asciiTheme="majorBidi" w:hAnsiTheme="majorBidi" w:cstheme="majorBidi"/>
          <w:sz w:val="24"/>
          <w:szCs w:val="24"/>
          <w:lang w:val="en-GB" w:bidi="ar-SA"/>
        </w:rPr>
        <w:tab/>
        <w:t>6</w:t>
      </w:r>
    </w:p>
    <w:p w:rsidR="006752AE" w:rsidRPr="00DD1155" w:rsidRDefault="006752AE" w:rsidP="006752AE">
      <w:pPr>
        <w:tabs>
          <w:tab w:val="left" w:leader="dot" w:pos="7371"/>
          <w:tab w:val="right" w:pos="7655"/>
        </w:tabs>
        <w:spacing w:after="0" w:line="480" w:lineRule="exact"/>
        <w:jc w:val="both"/>
        <w:rPr>
          <w:rFonts w:asciiTheme="majorBidi" w:hAnsiTheme="majorBidi" w:cstheme="majorBidi"/>
          <w:b/>
          <w:bCs/>
          <w:sz w:val="24"/>
          <w:szCs w:val="24"/>
          <w:lang w:val="en-GB" w:bidi="ar-SA"/>
        </w:rPr>
      </w:pPr>
      <w:r>
        <w:rPr>
          <w:rFonts w:asciiTheme="majorBidi" w:hAnsiTheme="majorBidi" w:cstheme="majorBidi"/>
          <w:b/>
          <w:bCs/>
          <w:sz w:val="24"/>
          <w:szCs w:val="24"/>
          <w:lang w:val="en-GB" w:bidi="ar-SA"/>
        </w:rPr>
        <w:t>BAB II    TINJAUAN TEORE</w:t>
      </w:r>
      <w:r w:rsidRPr="00DD1155">
        <w:rPr>
          <w:rFonts w:asciiTheme="majorBidi" w:hAnsiTheme="majorBidi" w:cstheme="majorBidi"/>
          <w:b/>
          <w:bCs/>
          <w:sz w:val="24"/>
          <w:szCs w:val="24"/>
          <w:lang w:val="en-GB" w:bidi="ar-SA"/>
        </w:rPr>
        <w:t>TIS</w:t>
      </w:r>
      <w:r>
        <w:rPr>
          <w:rFonts w:asciiTheme="majorBidi" w:hAnsiTheme="majorBidi" w:cstheme="majorBidi"/>
          <w:b/>
          <w:bCs/>
          <w:sz w:val="24"/>
          <w:szCs w:val="24"/>
          <w:lang w:val="en-GB" w:bidi="ar-SA"/>
        </w:rPr>
        <w:tab/>
        <w:t>8</w:t>
      </w:r>
    </w:p>
    <w:p w:rsidR="00885987" w:rsidRDefault="00895A22" w:rsidP="00F6222D">
      <w:pPr>
        <w:pStyle w:val="ListParagraph"/>
        <w:numPr>
          <w:ilvl w:val="0"/>
          <w:numId w:val="16"/>
        </w:numPr>
        <w:tabs>
          <w:tab w:val="left" w:leader="dot" w:pos="7371"/>
          <w:tab w:val="right" w:pos="7655"/>
        </w:tabs>
        <w:spacing w:after="0" w:line="480" w:lineRule="exact"/>
        <w:ind w:left="1418" w:hanging="425"/>
        <w:jc w:val="both"/>
        <w:rPr>
          <w:rFonts w:asciiTheme="majorBidi" w:hAnsiTheme="majorBidi" w:cstheme="majorBidi"/>
          <w:sz w:val="24"/>
          <w:szCs w:val="24"/>
          <w:lang w:val="en-GB" w:bidi="ar-SA"/>
        </w:rPr>
      </w:pPr>
      <w:r>
        <w:rPr>
          <w:rFonts w:asciiTheme="majorBidi" w:hAnsiTheme="majorBidi" w:cstheme="majorBidi"/>
          <w:sz w:val="24"/>
          <w:szCs w:val="24"/>
          <w:lang w:val="en-GB" w:bidi="ar-SA"/>
        </w:rPr>
        <w:t>Tinjauan Teoritis</w:t>
      </w:r>
      <w:r w:rsidR="00C361B8">
        <w:rPr>
          <w:rFonts w:asciiTheme="majorBidi" w:hAnsiTheme="majorBidi" w:cstheme="majorBidi"/>
          <w:sz w:val="24"/>
          <w:szCs w:val="24"/>
          <w:lang w:val="en-GB" w:bidi="ar-SA"/>
        </w:rPr>
        <w:tab/>
      </w:r>
      <w:r w:rsidR="00D75161">
        <w:rPr>
          <w:rFonts w:asciiTheme="majorBidi" w:hAnsiTheme="majorBidi" w:cstheme="majorBidi"/>
          <w:sz w:val="24"/>
          <w:szCs w:val="24"/>
          <w:lang w:val="en-GB" w:bidi="ar-SA"/>
        </w:rPr>
        <w:t>8</w:t>
      </w:r>
    </w:p>
    <w:p w:rsidR="00885987" w:rsidRDefault="00885987" w:rsidP="00F6222D">
      <w:pPr>
        <w:pStyle w:val="ListParagraph"/>
        <w:numPr>
          <w:ilvl w:val="0"/>
          <w:numId w:val="40"/>
        </w:numPr>
        <w:tabs>
          <w:tab w:val="left" w:leader="dot" w:pos="7371"/>
          <w:tab w:val="right" w:pos="7655"/>
        </w:tabs>
        <w:spacing w:after="0" w:line="480" w:lineRule="exact"/>
        <w:jc w:val="both"/>
        <w:rPr>
          <w:rFonts w:asciiTheme="majorBidi" w:hAnsiTheme="majorBidi" w:cstheme="majorBidi"/>
          <w:sz w:val="24"/>
          <w:szCs w:val="24"/>
          <w:lang w:val="en-GB" w:bidi="ar-SA"/>
        </w:rPr>
      </w:pPr>
      <w:r>
        <w:rPr>
          <w:rFonts w:asciiTheme="majorBidi" w:hAnsiTheme="majorBidi" w:cstheme="majorBidi"/>
          <w:sz w:val="24"/>
          <w:szCs w:val="24"/>
          <w:lang w:val="en-GB" w:bidi="ar-SA"/>
        </w:rPr>
        <w:t xml:space="preserve">Pengertian </w:t>
      </w:r>
      <w:r w:rsidR="00870CB3">
        <w:rPr>
          <w:rFonts w:asciiTheme="majorBidi" w:hAnsiTheme="majorBidi" w:cstheme="majorBidi"/>
          <w:sz w:val="24"/>
          <w:szCs w:val="24"/>
          <w:lang w:val="en-GB" w:bidi="ar-SA"/>
        </w:rPr>
        <w:t>Pernikahan</w:t>
      </w:r>
      <w:r w:rsidR="00C361B8">
        <w:rPr>
          <w:rFonts w:asciiTheme="majorBidi" w:hAnsiTheme="majorBidi" w:cstheme="majorBidi"/>
          <w:sz w:val="24"/>
          <w:szCs w:val="24"/>
          <w:lang w:val="en-GB" w:bidi="ar-SA"/>
        </w:rPr>
        <w:tab/>
      </w:r>
      <w:r w:rsidR="00D75161">
        <w:rPr>
          <w:rFonts w:asciiTheme="majorBidi" w:hAnsiTheme="majorBidi" w:cstheme="majorBidi"/>
          <w:sz w:val="24"/>
          <w:szCs w:val="24"/>
          <w:lang w:val="en-GB" w:bidi="ar-SA"/>
        </w:rPr>
        <w:t>8</w:t>
      </w:r>
    </w:p>
    <w:p w:rsidR="00885987" w:rsidRDefault="00885987" w:rsidP="00F6222D">
      <w:pPr>
        <w:pStyle w:val="ListParagraph"/>
        <w:numPr>
          <w:ilvl w:val="0"/>
          <w:numId w:val="40"/>
        </w:numPr>
        <w:tabs>
          <w:tab w:val="left" w:leader="dot" w:pos="7371"/>
          <w:tab w:val="right" w:pos="7655"/>
        </w:tabs>
        <w:spacing w:after="0" w:line="480" w:lineRule="exact"/>
        <w:jc w:val="both"/>
        <w:rPr>
          <w:rFonts w:asciiTheme="majorBidi" w:hAnsiTheme="majorBidi" w:cstheme="majorBidi"/>
          <w:sz w:val="24"/>
          <w:szCs w:val="24"/>
          <w:lang w:val="en-GB" w:bidi="ar-SA"/>
        </w:rPr>
      </w:pPr>
      <w:r>
        <w:rPr>
          <w:rFonts w:asciiTheme="majorBidi" w:hAnsiTheme="majorBidi" w:cstheme="majorBidi"/>
          <w:sz w:val="24"/>
          <w:szCs w:val="24"/>
          <w:lang w:val="en-GB" w:bidi="ar-SA"/>
        </w:rPr>
        <w:t>Rukun dan Syarat</w:t>
      </w:r>
      <w:r w:rsidR="005D051C">
        <w:rPr>
          <w:rFonts w:asciiTheme="majorBidi" w:hAnsiTheme="majorBidi" w:cstheme="majorBidi"/>
          <w:sz w:val="24"/>
          <w:szCs w:val="24"/>
          <w:lang w:val="en-GB" w:bidi="ar-SA"/>
        </w:rPr>
        <w:t xml:space="preserve"> sah</w:t>
      </w:r>
      <w:r>
        <w:rPr>
          <w:rFonts w:asciiTheme="majorBidi" w:hAnsiTheme="majorBidi" w:cstheme="majorBidi"/>
          <w:sz w:val="24"/>
          <w:szCs w:val="24"/>
          <w:lang w:val="en-GB" w:bidi="ar-SA"/>
        </w:rPr>
        <w:t xml:space="preserve"> </w:t>
      </w:r>
      <w:r w:rsidR="00870CB3">
        <w:rPr>
          <w:rFonts w:asciiTheme="majorBidi" w:hAnsiTheme="majorBidi" w:cstheme="majorBidi"/>
          <w:sz w:val="24"/>
          <w:szCs w:val="24"/>
          <w:lang w:val="en-GB" w:bidi="ar-SA"/>
        </w:rPr>
        <w:t>Pernikahan</w:t>
      </w:r>
      <w:r w:rsidR="00C361B8">
        <w:rPr>
          <w:rFonts w:asciiTheme="majorBidi" w:hAnsiTheme="majorBidi" w:cstheme="majorBidi"/>
          <w:sz w:val="24"/>
          <w:szCs w:val="24"/>
          <w:lang w:val="en-GB" w:bidi="ar-SA"/>
        </w:rPr>
        <w:tab/>
      </w:r>
      <w:r w:rsidR="00D75161">
        <w:rPr>
          <w:rFonts w:asciiTheme="majorBidi" w:hAnsiTheme="majorBidi" w:cstheme="majorBidi"/>
          <w:sz w:val="24"/>
          <w:szCs w:val="24"/>
          <w:lang w:val="en-GB" w:bidi="ar-SA"/>
        </w:rPr>
        <w:t>9</w:t>
      </w:r>
    </w:p>
    <w:p w:rsidR="00885987" w:rsidRDefault="00885987" w:rsidP="00F6222D">
      <w:pPr>
        <w:pStyle w:val="ListParagraph"/>
        <w:numPr>
          <w:ilvl w:val="0"/>
          <w:numId w:val="40"/>
        </w:numPr>
        <w:tabs>
          <w:tab w:val="left" w:leader="dot" w:pos="7371"/>
          <w:tab w:val="right" w:pos="7655"/>
        </w:tabs>
        <w:spacing w:after="0" w:line="480" w:lineRule="exact"/>
        <w:jc w:val="both"/>
        <w:rPr>
          <w:rFonts w:asciiTheme="majorBidi" w:hAnsiTheme="majorBidi" w:cstheme="majorBidi"/>
          <w:sz w:val="24"/>
          <w:szCs w:val="24"/>
          <w:lang w:val="en-GB" w:bidi="ar-SA"/>
        </w:rPr>
      </w:pPr>
      <w:r>
        <w:rPr>
          <w:rFonts w:asciiTheme="majorBidi" w:hAnsiTheme="majorBidi" w:cstheme="majorBidi"/>
          <w:sz w:val="24"/>
          <w:szCs w:val="24"/>
          <w:lang w:val="en-GB" w:bidi="ar-SA"/>
        </w:rPr>
        <w:t xml:space="preserve">Dasar Hukum </w:t>
      </w:r>
      <w:r w:rsidR="00870CB3">
        <w:rPr>
          <w:rFonts w:asciiTheme="majorBidi" w:hAnsiTheme="majorBidi" w:cstheme="majorBidi"/>
          <w:sz w:val="24"/>
          <w:szCs w:val="24"/>
          <w:lang w:val="en-GB" w:bidi="ar-SA"/>
        </w:rPr>
        <w:t>Pernikahan</w:t>
      </w:r>
      <w:r w:rsidR="00C361B8">
        <w:rPr>
          <w:rFonts w:asciiTheme="majorBidi" w:hAnsiTheme="majorBidi" w:cstheme="majorBidi"/>
          <w:sz w:val="24"/>
          <w:szCs w:val="24"/>
          <w:lang w:val="en-GB" w:bidi="ar-SA"/>
        </w:rPr>
        <w:tab/>
      </w:r>
      <w:r w:rsidR="004042FA">
        <w:rPr>
          <w:rFonts w:asciiTheme="majorBidi" w:hAnsiTheme="majorBidi" w:cstheme="majorBidi"/>
          <w:sz w:val="24"/>
          <w:szCs w:val="24"/>
          <w:lang w:val="en-GB" w:bidi="ar-SA"/>
        </w:rPr>
        <w:t>12</w:t>
      </w:r>
    </w:p>
    <w:p w:rsidR="00885987" w:rsidRDefault="00885987" w:rsidP="00F6222D">
      <w:pPr>
        <w:pStyle w:val="ListParagraph"/>
        <w:numPr>
          <w:ilvl w:val="0"/>
          <w:numId w:val="40"/>
        </w:numPr>
        <w:tabs>
          <w:tab w:val="left" w:leader="dot" w:pos="7371"/>
          <w:tab w:val="right" w:pos="7655"/>
        </w:tabs>
        <w:spacing w:after="0" w:line="480" w:lineRule="exact"/>
        <w:jc w:val="both"/>
        <w:rPr>
          <w:rFonts w:asciiTheme="majorBidi" w:hAnsiTheme="majorBidi" w:cstheme="majorBidi"/>
          <w:sz w:val="24"/>
          <w:szCs w:val="24"/>
          <w:lang w:val="en-GB" w:bidi="ar-SA"/>
        </w:rPr>
      </w:pPr>
      <w:r>
        <w:rPr>
          <w:rFonts w:asciiTheme="majorBidi" w:hAnsiTheme="majorBidi" w:cstheme="majorBidi"/>
          <w:sz w:val="24"/>
          <w:szCs w:val="24"/>
          <w:lang w:val="en-GB" w:bidi="ar-SA"/>
        </w:rPr>
        <w:t xml:space="preserve">Tujuan </w:t>
      </w:r>
      <w:r w:rsidR="00870CB3">
        <w:rPr>
          <w:rFonts w:asciiTheme="majorBidi" w:hAnsiTheme="majorBidi" w:cstheme="majorBidi"/>
          <w:sz w:val="24"/>
          <w:szCs w:val="24"/>
          <w:lang w:val="en-GB" w:bidi="ar-SA"/>
        </w:rPr>
        <w:t>Pernikahan</w:t>
      </w:r>
      <w:r w:rsidR="00C361B8">
        <w:rPr>
          <w:rFonts w:asciiTheme="majorBidi" w:hAnsiTheme="majorBidi" w:cstheme="majorBidi"/>
          <w:sz w:val="24"/>
          <w:szCs w:val="24"/>
          <w:lang w:val="en-GB" w:bidi="ar-SA"/>
        </w:rPr>
        <w:tab/>
      </w:r>
      <w:r w:rsidR="004042FA">
        <w:rPr>
          <w:rFonts w:asciiTheme="majorBidi" w:hAnsiTheme="majorBidi" w:cstheme="majorBidi"/>
          <w:sz w:val="24"/>
          <w:szCs w:val="24"/>
          <w:lang w:val="en-GB" w:bidi="ar-SA"/>
        </w:rPr>
        <w:t>13</w:t>
      </w:r>
    </w:p>
    <w:p w:rsidR="00885987" w:rsidRDefault="00885987" w:rsidP="00F6222D">
      <w:pPr>
        <w:pStyle w:val="ListParagraph"/>
        <w:numPr>
          <w:ilvl w:val="0"/>
          <w:numId w:val="40"/>
        </w:numPr>
        <w:tabs>
          <w:tab w:val="left" w:leader="dot" w:pos="7371"/>
          <w:tab w:val="right" w:pos="7655"/>
        </w:tabs>
        <w:spacing w:after="0" w:line="480" w:lineRule="exact"/>
        <w:jc w:val="both"/>
        <w:rPr>
          <w:rFonts w:asciiTheme="majorBidi" w:hAnsiTheme="majorBidi" w:cstheme="majorBidi"/>
          <w:sz w:val="24"/>
          <w:szCs w:val="24"/>
          <w:lang w:val="en-GB" w:bidi="ar-SA"/>
        </w:rPr>
      </w:pPr>
      <w:r>
        <w:rPr>
          <w:rFonts w:asciiTheme="majorBidi" w:hAnsiTheme="majorBidi" w:cstheme="majorBidi"/>
          <w:sz w:val="24"/>
          <w:szCs w:val="24"/>
          <w:lang w:val="en-GB" w:bidi="ar-SA"/>
        </w:rPr>
        <w:t xml:space="preserve">Larangan </w:t>
      </w:r>
      <w:r w:rsidR="00870CB3">
        <w:rPr>
          <w:rFonts w:asciiTheme="majorBidi" w:hAnsiTheme="majorBidi" w:cstheme="majorBidi"/>
          <w:sz w:val="24"/>
          <w:szCs w:val="24"/>
          <w:lang w:val="en-GB" w:bidi="ar-SA"/>
        </w:rPr>
        <w:t>Pernikahan</w:t>
      </w:r>
      <w:r w:rsidR="00C361B8">
        <w:rPr>
          <w:rFonts w:asciiTheme="majorBidi" w:hAnsiTheme="majorBidi" w:cstheme="majorBidi"/>
          <w:sz w:val="24"/>
          <w:szCs w:val="24"/>
          <w:lang w:val="en-GB" w:bidi="ar-SA"/>
        </w:rPr>
        <w:tab/>
      </w:r>
      <w:r w:rsidR="004042FA">
        <w:rPr>
          <w:rFonts w:asciiTheme="majorBidi" w:hAnsiTheme="majorBidi" w:cstheme="majorBidi"/>
          <w:sz w:val="24"/>
          <w:szCs w:val="24"/>
          <w:lang w:val="en-GB" w:bidi="ar-SA"/>
        </w:rPr>
        <w:t>15</w:t>
      </w:r>
    </w:p>
    <w:p w:rsidR="00885987" w:rsidRDefault="00885987" w:rsidP="00F6222D">
      <w:pPr>
        <w:pStyle w:val="ListParagraph"/>
        <w:numPr>
          <w:ilvl w:val="0"/>
          <w:numId w:val="40"/>
        </w:numPr>
        <w:tabs>
          <w:tab w:val="left" w:leader="dot" w:pos="7371"/>
          <w:tab w:val="right" w:pos="7655"/>
        </w:tabs>
        <w:spacing w:after="0" w:line="480" w:lineRule="exact"/>
        <w:jc w:val="both"/>
        <w:rPr>
          <w:rFonts w:asciiTheme="majorBidi" w:hAnsiTheme="majorBidi" w:cstheme="majorBidi"/>
          <w:sz w:val="24"/>
          <w:szCs w:val="24"/>
          <w:lang w:val="en-GB" w:bidi="ar-SA"/>
        </w:rPr>
      </w:pPr>
      <w:r>
        <w:rPr>
          <w:rFonts w:asciiTheme="majorBidi" w:hAnsiTheme="majorBidi" w:cstheme="majorBidi"/>
          <w:sz w:val="24"/>
          <w:szCs w:val="24"/>
          <w:lang w:val="en-GB" w:bidi="ar-SA"/>
        </w:rPr>
        <w:t xml:space="preserve">Macam-macam </w:t>
      </w:r>
      <w:r w:rsidR="00870CB3">
        <w:rPr>
          <w:rFonts w:asciiTheme="majorBidi" w:hAnsiTheme="majorBidi" w:cstheme="majorBidi"/>
          <w:sz w:val="24"/>
          <w:szCs w:val="24"/>
          <w:lang w:val="en-GB" w:bidi="ar-SA"/>
        </w:rPr>
        <w:t>Pernikahan</w:t>
      </w:r>
      <w:r w:rsidR="00C361B8">
        <w:rPr>
          <w:rFonts w:asciiTheme="majorBidi" w:hAnsiTheme="majorBidi" w:cstheme="majorBidi"/>
          <w:sz w:val="24"/>
          <w:szCs w:val="24"/>
          <w:lang w:val="en-GB" w:bidi="ar-SA"/>
        </w:rPr>
        <w:tab/>
      </w:r>
      <w:r w:rsidR="004042FA">
        <w:rPr>
          <w:rFonts w:asciiTheme="majorBidi" w:hAnsiTheme="majorBidi" w:cstheme="majorBidi"/>
          <w:sz w:val="24"/>
          <w:szCs w:val="24"/>
          <w:lang w:val="en-GB" w:bidi="ar-SA"/>
        </w:rPr>
        <w:t>17</w:t>
      </w:r>
    </w:p>
    <w:p w:rsidR="00C361B8" w:rsidRDefault="00885987" w:rsidP="00F6222D">
      <w:pPr>
        <w:pStyle w:val="ListParagraph"/>
        <w:numPr>
          <w:ilvl w:val="0"/>
          <w:numId w:val="40"/>
        </w:numPr>
        <w:tabs>
          <w:tab w:val="left" w:leader="dot" w:pos="7371"/>
          <w:tab w:val="right" w:pos="7655"/>
        </w:tabs>
        <w:spacing w:after="0" w:line="480" w:lineRule="exact"/>
        <w:jc w:val="both"/>
        <w:rPr>
          <w:rFonts w:asciiTheme="majorBidi" w:hAnsiTheme="majorBidi" w:cstheme="majorBidi"/>
          <w:sz w:val="24"/>
          <w:szCs w:val="24"/>
          <w:lang w:val="en-GB" w:bidi="ar-SA"/>
        </w:rPr>
      </w:pPr>
      <w:r>
        <w:rPr>
          <w:rFonts w:asciiTheme="majorBidi" w:hAnsiTheme="majorBidi" w:cstheme="majorBidi"/>
          <w:sz w:val="24"/>
          <w:szCs w:val="24"/>
          <w:lang w:val="en-GB" w:bidi="ar-SA"/>
        </w:rPr>
        <w:t xml:space="preserve">Asas-asas </w:t>
      </w:r>
      <w:r w:rsidR="00870CB3">
        <w:rPr>
          <w:rFonts w:asciiTheme="majorBidi" w:hAnsiTheme="majorBidi" w:cstheme="majorBidi"/>
          <w:sz w:val="24"/>
          <w:szCs w:val="24"/>
          <w:lang w:val="en-GB" w:bidi="ar-SA"/>
        </w:rPr>
        <w:t>Pernikahan</w:t>
      </w:r>
      <w:r w:rsidR="004042FA">
        <w:rPr>
          <w:rFonts w:asciiTheme="majorBidi" w:hAnsiTheme="majorBidi" w:cstheme="majorBidi"/>
          <w:sz w:val="24"/>
          <w:szCs w:val="24"/>
          <w:lang w:val="en-GB" w:bidi="ar-SA"/>
        </w:rPr>
        <w:tab/>
        <w:t>18</w:t>
      </w:r>
    </w:p>
    <w:p w:rsidR="00895A22" w:rsidRDefault="005D051C" w:rsidP="00F6222D">
      <w:pPr>
        <w:pStyle w:val="ListParagraph"/>
        <w:numPr>
          <w:ilvl w:val="0"/>
          <w:numId w:val="40"/>
        </w:numPr>
        <w:tabs>
          <w:tab w:val="left" w:leader="dot" w:pos="7371"/>
          <w:tab w:val="right" w:pos="7655"/>
        </w:tabs>
        <w:spacing w:after="0" w:line="480" w:lineRule="exact"/>
        <w:jc w:val="both"/>
        <w:rPr>
          <w:rFonts w:asciiTheme="majorBidi" w:hAnsiTheme="majorBidi" w:cstheme="majorBidi"/>
          <w:sz w:val="24"/>
          <w:szCs w:val="24"/>
          <w:lang w:val="en-GB" w:bidi="ar-SA"/>
        </w:rPr>
      </w:pPr>
      <w:r>
        <w:rPr>
          <w:rFonts w:asciiTheme="majorBidi" w:hAnsiTheme="majorBidi" w:cstheme="majorBidi"/>
          <w:sz w:val="24"/>
          <w:szCs w:val="24"/>
          <w:lang w:val="en-GB" w:bidi="ar-SA"/>
        </w:rPr>
        <w:t>Hikmah Pernik</w:t>
      </w:r>
      <w:r w:rsidR="004042FA">
        <w:rPr>
          <w:rFonts w:asciiTheme="majorBidi" w:hAnsiTheme="majorBidi" w:cstheme="majorBidi"/>
          <w:sz w:val="24"/>
          <w:szCs w:val="24"/>
          <w:lang w:val="en-GB" w:bidi="ar-SA"/>
        </w:rPr>
        <w:t>ahan</w:t>
      </w:r>
      <w:r w:rsidR="004042FA">
        <w:rPr>
          <w:rFonts w:asciiTheme="majorBidi" w:hAnsiTheme="majorBidi" w:cstheme="majorBidi"/>
          <w:sz w:val="24"/>
          <w:szCs w:val="24"/>
          <w:lang w:val="en-GB" w:bidi="ar-SA"/>
        </w:rPr>
        <w:tab/>
        <w:t>19</w:t>
      </w:r>
    </w:p>
    <w:p w:rsidR="00885987" w:rsidRDefault="00870CB3" w:rsidP="00F6222D">
      <w:pPr>
        <w:pStyle w:val="ListParagraph"/>
        <w:numPr>
          <w:ilvl w:val="0"/>
          <w:numId w:val="16"/>
        </w:numPr>
        <w:tabs>
          <w:tab w:val="left" w:leader="dot" w:pos="7371"/>
          <w:tab w:val="right" w:pos="7655"/>
        </w:tabs>
        <w:spacing w:after="0" w:line="480" w:lineRule="exact"/>
        <w:ind w:left="1418" w:hanging="567"/>
        <w:jc w:val="both"/>
        <w:rPr>
          <w:rFonts w:asciiTheme="majorBidi" w:hAnsiTheme="majorBidi" w:cstheme="majorBidi"/>
          <w:sz w:val="24"/>
          <w:szCs w:val="24"/>
          <w:lang w:val="en-GB" w:bidi="ar-SA"/>
        </w:rPr>
      </w:pPr>
      <w:r>
        <w:rPr>
          <w:rFonts w:asciiTheme="majorBidi" w:hAnsiTheme="majorBidi" w:cstheme="majorBidi"/>
          <w:sz w:val="24"/>
          <w:szCs w:val="24"/>
          <w:lang w:val="en-GB" w:bidi="ar-SA"/>
        </w:rPr>
        <w:t>Pernikahan</w:t>
      </w:r>
      <w:r w:rsidR="004042FA">
        <w:rPr>
          <w:rFonts w:asciiTheme="majorBidi" w:hAnsiTheme="majorBidi" w:cstheme="majorBidi"/>
          <w:sz w:val="24"/>
          <w:szCs w:val="24"/>
          <w:lang w:val="en-GB" w:bidi="ar-SA"/>
        </w:rPr>
        <w:t xml:space="preserve"> Adat Mandar</w:t>
      </w:r>
      <w:r w:rsidR="004042FA">
        <w:rPr>
          <w:rFonts w:asciiTheme="majorBidi" w:hAnsiTheme="majorBidi" w:cstheme="majorBidi"/>
          <w:sz w:val="24"/>
          <w:szCs w:val="24"/>
          <w:lang w:val="en-GB" w:bidi="ar-SA"/>
        </w:rPr>
        <w:tab/>
        <w:t>20</w:t>
      </w:r>
      <w:r w:rsidR="00E95031" w:rsidRPr="00E95031">
        <w:rPr>
          <w:rFonts w:asciiTheme="majorBidi" w:hAnsiTheme="majorBidi" w:cstheme="majorBidi"/>
          <w:sz w:val="24"/>
          <w:szCs w:val="24"/>
          <w:lang w:val="en-GB" w:bidi="ar-SA"/>
        </w:rPr>
        <w:tab/>
      </w:r>
      <w:r w:rsidR="00E95031" w:rsidRPr="00E95031">
        <w:rPr>
          <w:rFonts w:asciiTheme="majorBidi" w:hAnsiTheme="majorBidi" w:cstheme="majorBidi"/>
          <w:sz w:val="24"/>
          <w:szCs w:val="24"/>
          <w:lang w:val="en-GB" w:bidi="ar-SA"/>
        </w:rPr>
        <w:tab/>
      </w:r>
    </w:p>
    <w:p w:rsidR="00E95031" w:rsidRDefault="00E95031" w:rsidP="00F6222D">
      <w:pPr>
        <w:pStyle w:val="ListParagraph"/>
        <w:numPr>
          <w:ilvl w:val="0"/>
          <w:numId w:val="41"/>
        </w:numPr>
        <w:tabs>
          <w:tab w:val="left" w:leader="dot" w:pos="7371"/>
          <w:tab w:val="right" w:pos="7655"/>
        </w:tabs>
        <w:spacing w:after="0" w:line="480" w:lineRule="exact"/>
        <w:jc w:val="both"/>
        <w:rPr>
          <w:rFonts w:asciiTheme="majorBidi" w:hAnsiTheme="majorBidi" w:cstheme="majorBidi"/>
          <w:sz w:val="24"/>
          <w:szCs w:val="24"/>
          <w:lang w:val="en-GB" w:bidi="ar-SA"/>
        </w:rPr>
      </w:pPr>
      <w:r>
        <w:rPr>
          <w:rFonts w:asciiTheme="majorBidi" w:hAnsiTheme="majorBidi" w:cstheme="majorBidi"/>
          <w:sz w:val="24"/>
          <w:szCs w:val="24"/>
          <w:lang w:val="en-GB" w:bidi="ar-SA"/>
        </w:rPr>
        <w:t>Prosesi A</w:t>
      </w:r>
      <w:r w:rsidR="000A4EF7">
        <w:rPr>
          <w:rFonts w:asciiTheme="majorBidi" w:hAnsiTheme="majorBidi" w:cstheme="majorBidi"/>
          <w:sz w:val="24"/>
          <w:szCs w:val="24"/>
          <w:lang w:val="en-GB" w:bidi="ar-SA"/>
        </w:rPr>
        <w:t xml:space="preserve">dat </w:t>
      </w:r>
      <w:r w:rsidR="00870CB3">
        <w:rPr>
          <w:rFonts w:asciiTheme="majorBidi" w:hAnsiTheme="majorBidi" w:cstheme="majorBidi"/>
          <w:sz w:val="24"/>
          <w:szCs w:val="24"/>
          <w:lang w:val="en-GB" w:bidi="ar-SA"/>
        </w:rPr>
        <w:t>Pernikahan</w:t>
      </w:r>
      <w:r w:rsidR="004042FA">
        <w:rPr>
          <w:rFonts w:asciiTheme="majorBidi" w:hAnsiTheme="majorBidi" w:cstheme="majorBidi"/>
          <w:sz w:val="24"/>
          <w:szCs w:val="24"/>
          <w:lang w:val="en-GB" w:bidi="ar-SA"/>
        </w:rPr>
        <w:t xml:space="preserve"> Masyarakat Pambusuang</w:t>
      </w:r>
      <w:r w:rsidR="004042FA">
        <w:rPr>
          <w:rFonts w:asciiTheme="majorBidi" w:hAnsiTheme="majorBidi" w:cstheme="majorBidi"/>
          <w:sz w:val="24"/>
          <w:szCs w:val="24"/>
          <w:lang w:val="en-GB" w:bidi="ar-SA"/>
        </w:rPr>
        <w:tab/>
        <w:t>20</w:t>
      </w:r>
    </w:p>
    <w:p w:rsidR="006752AE" w:rsidRPr="00DD1155" w:rsidRDefault="006752AE" w:rsidP="006752AE">
      <w:pPr>
        <w:tabs>
          <w:tab w:val="left" w:leader="dot" w:pos="7371"/>
          <w:tab w:val="right" w:pos="7655"/>
        </w:tabs>
        <w:spacing w:after="0" w:line="480" w:lineRule="exact"/>
        <w:jc w:val="both"/>
        <w:rPr>
          <w:rFonts w:asciiTheme="majorBidi" w:hAnsiTheme="majorBidi" w:cstheme="majorBidi"/>
          <w:b/>
          <w:bCs/>
          <w:sz w:val="24"/>
          <w:szCs w:val="24"/>
          <w:lang w:val="en-GB" w:bidi="ar-SA"/>
        </w:rPr>
      </w:pPr>
      <w:r w:rsidRPr="00DD1155">
        <w:rPr>
          <w:rFonts w:asciiTheme="majorBidi" w:hAnsiTheme="majorBidi" w:cstheme="majorBidi"/>
          <w:b/>
          <w:bCs/>
          <w:sz w:val="24"/>
          <w:szCs w:val="24"/>
          <w:lang w:val="en-GB" w:bidi="ar-SA"/>
        </w:rPr>
        <w:lastRenderedPageBreak/>
        <w:t xml:space="preserve">BAB III </w:t>
      </w:r>
      <w:r>
        <w:rPr>
          <w:rFonts w:asciiTheme="majorBidi" w:hAnsiTheme="majorBidi" w:cstheme="majorBidi"/>
          <w:b/>
          <w:bCs/>
          <w:sz w:val="24"/>
          <w:szCs w:val="24"/>
          <w:lang w:val="en-GB" w:bidi="ar-SA"/>
        </w:rPr>
        <w:t xml:space="preserve">  </w:t>
      </w:r>
      <w:r w:rsidRPr="00DD1155">
        <w:rPr>
          <w:rFonts w:asciiTheme="majorBidi" w:hAnsiTheme="majorBidi" w:cstheme="majorBidi"/>
          <w:b/>
          <w:bCs/>
          <w:sz w:val="24"/>
          <w:szCs w:val="24"/>
          <w:lang w:val="en-GB" w:bidi="ar-SA"/>
        </w:rPr>
        <w:t>METODE PENELITIAN</w:t>
      </w:r>
      <w:r w:rsidR="00895A22">
        <w:rPr>
          <w:rFonts w:asciiTheme="majorBidi" w:hAnsiTheme="majorBidi" w:cstheme="majorBidi"/>
          <w:b/>
          <w:bCs/>
          <w:sz w:val="24"/>
          <w:szCs w:val="24"/>
          <w:lang w:val="en-GB" w:bidi="ar-SA"/>
        </w:rPr>
        <w:tab/>
        <w:t>31</w:t>
      </w:r>
    </w:p>
    <w:p w:rsidR="006752AE" w:rsidRDefault="00D75161" w:rsidP="00F6222D">
      <w:pPr>
        <w:pStyle w:val="ListParagraph"/>
        <w:numPr>
          <w:ilvl w:val="0"/>
          <w:numId w:val="17"/>
        </w:numPr>
        <w:tabs>
          <w:tab w:val="left" w:leader="dot" w:pos="7371"/>
          <w:tab w:val="right" w:pos="7655"/>
        </w:tabs>
        <w:spacing w:after="0" w:line="480" w:lineRule="exact"/>
        <w:ind w:left="1418" w:hanging="425"/>
        <w:jc w:val="both"/>
        <w:rPr>
          <w:rFonts w:asciiTheme="majorBidi" w:hAnsiTheme="majorBidi" w:cstheme="majorBidi"/>
          <w:sz w:val="24"/>
          <w:szCs w:val="24"/>
          <w:lang w:val="en-GB" w:bidi="ar-SA"/>
        </w:rPr>
      </w:pPr>
      <w:r>
        <w:rPr>
          <w:rFonts w:asciiTheme="majorBidi" w:hAnsiTheme="majorBidi" w:cstheme="majorBidi"/>
          <w:sz w:val="24"/>
          <w:szCs w:val="24"/>
          <w:lang w:val="en-GB" w:bidi="ar-SA"/>
        </w:rPr>
        <w:t>Jenis dan Lokasi</w:t>
      </w:r>
      <w:r w:rsidR="00895A22">
        <w:rPr>
          <w:rFonts w:asciiTheme="majorBidi" w:hAnsiTheme="majorBidi" w:cstheme="majorBidi"/>
          <w:sz w:val="24"/>
          <w:szCs w:val="24"/>
          <w:lang w:val="en-GB" w:bidi="ar-SA"/>
        </w:rPr>
        <w:t xml:space="preserve"> Penelitian</w:t>
      </w:r>
      <w:r w:rsidR="00895A22">
        <w:rPr>
          <w:rFonts w:asciiTheme="majorBidi" w:hAnsiTheme="majorBidi" w:cstheme="majorBidi"/>
          <w:sz w:val="24"/>
          <w:szCs w:val="24"/>
          <w:lang w:val="en-GB" w:bidi="ar-SA"/>
        </w:rPr>
        <w:tab/>
        <w:t>31</w:t>
      </w:r>
    </w:p>
    <w:p w:rsidR="006752AE" w:rsidRDefault="00895A22" w:rsidP="00F6222D">
      <w:pPr>
        <w:pStyle w:val="ListParagraph"/>
        <w:numPr>
          <w:ilvl w:val="0"/>
          <w:numId w:val="17"/>
        </w:numPr>
        <w:tabs>
          <w:tab w:val="left" w:leader="dot" w:pos="7371"/>
          <w:tab w:val="right" w:pos="7655"/>
        </w:tabs>
        <w:spacing w:after="0" w:line="480" w:lineRule="exact"/>
        <w:ind w:left="1418" w:hanging="425"/>
        <w:jc w:val="both"/>
        <w:rPr>
          <w:rFonts w:asciiTheme="majorBidi" w:hAnsiTheme="majorBidi" w:cstheme="majorBidi"/>
          <w:sz w:val="24"/>
          <w:szCs w:val="24"/>
          <w:lang w:val="en-GB" w:bidi="ar-SA"/>
        </w:rPr>
      </w:pPr>
      <w:r>
        <w:rPr>
          <w:rFonts w:asciiTheme="majorBidi" w:hAnsiTheme="majorBidi" w:cstheme="majorBidi"/>
          <w:sz w:val="24"/>
          <w:szCs w:val="24"/>
          <w:lang w:val="en-GB" w:bidi="ar-SA"/>
        </w:rPr>
        <w:t>Pendekatan Penelitian</w:t>
      </w:r>
      <w:r>
        <w:rPr>
          <w:rFonts w:asciiTheme="majorBidi" w:hAnsiTheme="majorBidi" w:cstheme="majorBidi"/>
          <w:sz w:val="24"/>
          <w:szCs w:val="24"/>
          <w:lang w:val="en-GB" w:bidi="ar-SA"/>
        </w:rPr>
        <w:tab/>
        <w:t>31</w:t>
      </w:r>
    </w:p>
    <w:p w:rsidR="006752AE" w:rsidRDefault="00895A22" w:rsidP="00F6222D">
      <w:pPr>
        <w:pStyle w:val="ListParagraph"/>
        <w:numPr>
          <w:ilvl w:val="0"/>
          <w:numId w:val="17"/>
        </w:numPr>
        <w:tabs>
          <w:tab w:val="left" w:leader="dot" w:pos="7371"/>
          <w:tab w:val="right" w:pos="7655"/>
        </w:tabs>
        <w:spacing w:after="0" w:line="480" w:lineRule="exact"/>
        <w:ind w:left="1418" w:hanging="425"/>
        <w:jc w:val="both"/>
        <w:rPr>
          <w:rFonts w:asciiTheme="majorBidi" w:hAnsiTheme="majorBidi" w:cstheme="majorBidi"/>
          <w:sz w:val="24"/>
          <w:szCs w:val="24"/>
          <w:lang w:val="en-GB" w:bidi="ar-SA"/>
        </w:rPr>
      </w:pPr>
      <w:r>
        <w:rPr>
          <w:rFonts w:asciiTheme="majorBidi" w:hAnsiTheme="majorBidi" w:cstheme="majorBidi"/>
          <w:sz w:val="24"/>
          <w:szCs w:val="24"/>
          <w:lang w:val="en-GB" w:bidi="ar-SA"/>
        </w:rPr>
        <w:t>Sumber Data</w:t>
      </w:r>
      <w:r>
        <w:rPr>
          <w:rFonts w:asciiTheme="majorBidi" w:hAnsiTheme="majorBidi" w:cstheme="majorBidi"/>
          <w:sz w:val="24"/>
          <w:szCs w:val="24"/>
          <w:lang w:val="en-GB" w:bidi="ar-SA"/>
        </w:rPr>
        <w:tab/>
        <w:t>32</w:t>
      </w:r>
    </w:p>
    <w:p w:rsidR="006752AE" w:rsidRDefault="00895A22" w:rsidP="00F6222D">
      <w:pPr>
        <w:pStyle w:val="ListParagraph"/>
        <w:numPr>
          <w:ilvl w:val="0"/>
          <w:numId w:val="17"/>
        </w:numPr>
        <w:tabs>
          <w:tab w:val="left" w:leader="dot" w:pos="7371"/>
          <w:tab w:val="right" w:pos="7655"/>
        </w:tabs>
        <w:spacing w:after="0" w:line="480" w:lineRule="exact"/>
        <w:ind w:left="1418" w:hanging="425"/>
        <w:jc w:val="both"/>
        <w:rPr>
          <w:rFonts w:asciiTheme="majorBidi" w:hAnsiTheme="majorBidi" w:cstheme="majorBidi"/>
          <w:sz w:val="24"/>
          <w:szCs w:val="24"/>
          <w:lang w:val="en-GB" w:bidi="ar-SA"/>
        </w:rPr>
      </w:pPr>
      <w:r>
        <w:rPr>
          <w:rFonts w:asciiTheme="majorBidi" w:hAnsiTheme="majorBidi" w:cstheme="majorBidi"/>
          <w:sz w:val="24"/>
          <w:szCs w:val="24"/>
          <w:lang w:val="en-GB" w:bidi="ar-SA"/>
        </w:rPr>
        <w:t>Metode Pengumpulan Data</w:t>
      </w:r>
      <w:r>
        <w:rPr>
          <w:rFonts w:asciiTheme="majorBidi" w:hAnsiTheme="majorBidi" w:cstheme="majorBidi"/>
          <w:sz w:val="24"/>
          <w:szCs w:val="24"/>
          <w:lang w:val="en-GB" w:bidi="ar-SA"/>
        </w:rPr>
        <w:tab/>
        <w:t>33</w:t>
      </w:r>
    </w:p>
    <w:p w:rsidR="006752AE" w:rsidRDefault="006752AE" w:rsidP="00F6222D">
      <w:pPr>
        <w:pStyle w:val="ListParagraph"/>
        <w:numPr>
          <w:ilvl w:val="0"/>
          <w:numId w:val="17"/>
        </w:numPr>
        <w:tabs>
          <w:tab w:val="left" w:leader="dot" w:pos="7371"/>
          <w:tab w:val="right" w:pos="7655"/>
        </w:tabs>
        <w:spacing w:after="0" w:line="480" w:lineRule="exact"/>
        <w:ind w:left="1418" w:hanging="425"/>
        <w:jc w:val="both"/>
        <w:rPr>
          <w:rFonts w:asciiTheme="majorBidi" w:hAnsiTheme="majorBidi" w:cstheme="majorBidi"/>
          <w:sz w:val="24"/>
          <w:szCs w:val="24"/>
          <w:lang w:val="en-GB" w:bidi="ar-SA"/>
        </w:rPr>
      </w:pPr>
      <w:r w:rsidRPr="00083A22">
        <w:rPr>
          <w:rFonts w:asciiTheme="majorBidi" w:hAnsiTheme="majorBidi" w:cstheme="majorBidi"/>
          <w:sz w:val="24"/>
          <w:szCs w:val="24"/>
          <w:lang w:val="en-GB" w:bidi="ar-SA"/>
        </w:rPr>
        <w:t>Instrument Penelitian</w:t>
      </w:r>
      <w:r w:rsidR="00895A22">
        <w:rPr>
          <w:rFonts w:asciiTheme="majorBidi" w:hAnsiTheme="majorBidi" w:cstheme="majorBidi"/>
          <w:sz w:val="24"/>
          <w:szCs w:val="24"/>
          <w:lang w:val="en-GB" w:bidi="ar-SA"/>
        </w:rPr>
        <w:tab/>
        <w:t>33</w:t>
      </w:r>
    </w:p>
    <w:p w:rsidR="00885987" w:rsidRDefault="006752AE" w:rsidP="00F6222D">
      <w:pPr>
        <w:pStyle w:val="ListParagraph"/>
        <w:numPr>
          <w:ilvl w:val="0"/>
          <w:numId w:val="17"/>
        </w:numPr>
        <w:tabs>
          <w:tab w:val="left" w:leader="dot" w:pos="7371"/>
          <w:tab w:val="right" w:pos="7655"/>
        </w:tabs>
        <w:spacing w:after="0" w:line="480" w:lineRule="exact"/>
        <w:ind w:left="1418" w:hanging="425"/>
        <w:jc w:val="both"/>
        <w:rPr>
          <w:rFonts w:asciiTheme="majorBidi" w:hAnsiTheme="majorBidi" w:cstheme="majorBidi"/>
          <w:sz w:val="24"/>
          <w:szCs w:val="24"/>
          <w:lang w:val="en-GB" w:bidi="ar-SA"/>
        </w:rPr>
      </w:pPr>
      <w:r w:rsidRPr="00083A22">
        <w:rPr>
          <w:rFonts w:asciiTheme="majorBidi" w:hAnsiTheme="majorBidi" w:cstheme="majorBidi"/>
          <w:sz w:val="24"/>
          <w:szCs w:val="24"/>
          <w:lang w:val="en-GB" w:bidi="ar-SA"/>
        </w:rPr>
        <w:t>Teknik Analisis Data</w:t>
      </w:r>
      <w:r w:rsidR="00C361B8">
        <w:rPr>
          <w:rFonts w:asciiTheme="majorBidi" w:hAnsiTheme="majorBidi" w:cstheme="majorBidi"/>
          <w:sz w:val="24"/>
          <w:szCs w:val="24"/>
          <w:lang w:val="en-GB" w:bidi="ar-SA"/>
        </w:rPr>
        <w:tab/>
      </w:r>
      <w:r w:rsidR="00895A22">
        <w:rPr>
          <w:rFonts w:asciiTheme="majorBidi" w:hAnsiTheme="majorBidi" w:cstheme="majorBidi"/>
          <w:sz w:val="24"/>
          <w:szCs w:val="24"/>
          <w:lang w:val="en-GB" w:bidi="ar-SA"/>
        </w:rPr>
        <w:t>34</w:t>
      </w:r>
    </w:p>
    <w:p w:rsidR="00885987" w:rsidRPr="00D24AD5" w:rsidRDefault="00885987" w:rsidP="00885987">
      <w:pPr>
        <w:tabs>
          <w:tab w:val="left" w:leader="dot" w:pos="7371"/>
          <w:tab w:val="right" w:pos="7655"/>
        </w:tabs>
        <w:spacing w:after="0" w:line="480" w:lineRule="exact"/>
        <w:jc w:val="both"/>
        <w:rPr>
          <w:rFonts w:asciiTheme="majorBidi" w:hAnsiTheme="majorBidi" w:cstheme="majorBidi"/>
          <w:b/>
          <w:bCs/>
          <w:sz w:val="24"/>
          <w:szCs w:val="24"/>
          <w:lang w:val="en-GB" w:bidi="ar-SA"/>
        </w:rPr>
      </w:pPr>
      <w:r w:rsidRPr="00D24AD5">
        <w:rPr>
          <w:rFonts w:asciiTheme="majorBidi" w:hAnsiTheme="majorBidi" w:cstheme="majorBidi"/>
          <w:b/>
          <w:bCs/>
          <w:sz w:val="24"/>
          <w:szCs w:val="24"/>
          <w:lang w:val="en-GB" w:bidi="ar-SA"/>
        </w:rPr>
        <w:t>BAB IV HASIL DAN PEMBAHASAN</w:t>
      </w:r>
      <w:r w:rsidR="00C361B8">
        <w:rPr>
          <w:rFonts w:asciiTheme="majorBidi" w:hAnsiTheme="majorBidi" w:cstheme="majorBidi"/>
          <w:b/>
          <w:bCs/>
          <w:sz w:val="24"/>
          <w:szCs w:val="24"/>
          <w:lang w:val="en-GB" w:bidi="ar-SA"/>
        </w:rPr>
        <w:tab/>
      </w:r>
      <w:r w:rsidR="000332D5">
        <w:rPr>
          <w:rFonts w:asciiTheme="majorBidi" w:hAnsiTheme="majorBidi" w:cstheme="majorBidi"/>
          <w:b/>
          <w:bCs/>
          <w:sz w:val="24"/>
          <w:szCs w:val="24"/>
          <w:lang w:val="en-GB" w:bidi="ar-SA"/>
        </w:rPr>
        <w:t>36</w:t>
      </w:r>
    </w:p>
    <w:p w:rsidR="00D24AD5" w:rsidRDefault="00885987" w:rsidP="00F6222D">
      <w:pPr>
        <w:pStyle w:val="ListParagraph"/>
        <w:numPr>
          <w:ilvl w:val="0"/>
          <w:numId w:val="42"/>
        </w:numPr>
        <w:tabs>
          <w:tab w:val="left" w:leader="dot" w:pos="7371"/>
          <w:tab w:val="right" w:pos="7655"/>
        </w:tabs>
        <w:spacing w:after="0" w:line="480" w:lineRule="exact"/>
        <w:jc w:val="both"/>
        <w:rPr>
          <w:rFonts w:asciiTheme="majorBidi" w:hAnsiTheme="majorBidi" w:cstheme="majorBidi"/>
          <w:sz w:val="24"/>
          <w:szCs w:val="24"/>
          <w:lang w:val="en-GB" w:bidi="ar-SA"/>
        </w:rPr>
      </w:pPr>
      <w:r>
        <w:rPr>
          <w:rFonts w:asciiTheme="majorBidi" w:hAnsiTheme="majorBidi" w:cstheme="majorBidi"/>
          <w:sz w:val="24"/>
          <w:szCs w:val="24"/>
          <w:lang w:val="en-GB" w:bidi="ar-SA"/>
        </w:rPr>
        <w:t xml:space="preserve">Gambaran </w:t>
      </w:r>
      <w:r w:rsidR="00D24AD5">
        <w:rPr>
          <w:rFonts w:asciiTheme="majorBidi" w:hAnsiTheme="majorBidi" w:cstheme="majorBidi"/>
          <w:sz w:val="24"/>
          <w:szCs w:val="24"/>
          <w:lang w:val="en-GB" w:bidi="ar-SA"/>
        </w:rPr>
        <w:t>Umum Lokasi Penelitian</w:t>
      </w:r>
      <w:r w:rsidR="00C361B8">
        <w:rPr>
          <w:rFonts w:asciiTheme="majorBidi" w:hAnsiTheme="majorBidi" w:cstheme="majorBidi"/>
          <w:sz w:val="24"/>
          <w:szCs w:val="24"/>
          <w:lang w:val="en-GB" w:bidi="ar-SA"/>
        </w:rPr>
        <w:tab/>
      </w:r>
      <w:r w:rsidR="000332D5">
        <w:rPr>
          <w:rFonts w:asciiTheme="majorBidi" w:hAnsiTheme="majorBidi" w:cstheme="majorBidi"/>
          <w:sz w:val="24"/>
          <w:szCs w:val="24"/>
          <w:lang w:val="en-GB" w:bidi="ar-SA"/>
        </w:rPr>
        <w:t>36</w:t>
      </w:r>
    </w:p>
    <w:p w:rsidR="000A4EF7" w:rsidRDefault="00870CB3" w:rsidP="00F6222D">
      <w:pPr>
        <w:pStyle w:val="ListParagraph"/>
        <w:numPr>
          <w:ilvl w:val="0"/>
          <w:numId w:val="42"/>
        </w:numPr>
        <w:tabs>
          <w:tab w:val="left" w:leader="dot" w:pos="7371"/>
          <w:tab w:val="right" w:pos="7655"/>
        </w:tabs>
        <w:spacing w:after="0" w:line="480" w:lineRule="exact"/>
        <w:jc w:val="both"/>
        <w:rPr>
          <w:rFonts w:asciiTheme="majorBidi" w:hAnsiTheme="majorBidi" w:cstheme="majorBidi"/>
          <w:sz w:val="24"/>
          <w:szCs w:val="24"/>
          <w:lang w:val="en-GB" w:bidi="ar-SA"/>
        </w:rPr>
      </w:pPr>
      <w:r>
        <w:rPr>
          <w:rFonts w:asciiTheme="majorBidi" w:hAnsiTheme="majorBidi" w:cstheme="majorBidi"/>
          <w:sz w:val="24"/>
          <w:szCs w:val="24"/>
          <w:lang w:val="en-GB" w:bidi="ar-SA"/>
        </w:rPr>
        <w:t>Pernikahan</w:t>
      </w:r>
      <w:r w:rsidR="000A4EF7">
        <w:rPr>
          <w:rFonts w:asciiTheme="majorBidi" w:hAnsiTheme="majorBidi" w:cstheme="majorBidi"/>
          <w:sz w:val="24"/>
          <w:szCs w:val="24"/>
          <w:lang w:val="en-GB" w:bidi="ar-SA"/>
        </w:rPr>
        <w:t xml:space="preserve"> </w:t>
      </w:r>
      <w:r w:rsidR="000A4EF7" w:rsidRPr="000A4EF7">
        <w:rPr>
          <w:rFonts w:asciiTheme="majorBidi" w:hAnsiTheme="majorBidi" w:cstheme="majorBidi"/>
          <w:i/>
          <w:iCs/>
          <w:sz w:val="24"/>
          <w:szCs w:val="24"/>
          <w:lang w:val="en-GB" w:bidi="ar-SA"/>
        </w:rPr>
        <w:t>Siala Sipalaiyyang</w:t>
      </w:r>
      <w:r w:rsidR="00895A22">
        <w:rPr>
          <w:rFonts w:asciiTheme="majorBidi" w:hAnsiTheme="majorBidi" w:cstheme="majorBidi"/>
          <w:sz w:val="24"/>
          <w:szCs w:val="24"/>
          <w:lang w:val="en-GB" w:bidi="ar-SA"/>
        </w:rPr>
        <w:t xml:space="preserve"> di Desa Pambusuang</w:t>
      </w:r>
      <w:r w:rsidR="00895A22">
        <w:rPr>
          <w:rFonts w:asciiTheme="majorBidi" w:hAnsiTheme="majorBidi" w:cstheme="majorBidi"/>
          <w:sz w:val="24"/>
          <w:szCs w:val="24"/>
          <w:lang w:val="en-GB" w:bidi="ar-SA"/>
        </w:rPr>
        <w:tab/>
        <w:t>39</w:t>
      </w:r>
    </w:p>
    <w:p w:rsidR="000A4EF7" w:rsidRDefault="000A4EF7" w:rsidP="00F6222D">
      <w:pPr>
        <w:pStyle w:val="ListParagraph"/>
        <w:numPr>
          <w:ilvl w:val="0"/>
          <w:numId w:val="42"/>
        </w:numPr>
        <w:tabs>
          <w:tab w:val="left" w:leader="dot" w:pos="7371"/>
          <w:tab w:val="right" w:pos="7655"/>
        </w:tabs>
        <w:spacing w:after="0" w:line="480" w:lineRule="exact"/>
        <w:jc w:val="both"/>
        <w:rPr>
          <w:rFonts w:asciiTheme="majorBidi" w:hAnsiTheme="majorBidi" w:cstheme="majorBidi"/>
          <w:sz w:val="24"/>
          <w:szCs w:val="24"/>
          <w:lang w:val="en-GB" w:bidi="ar-SA"/>
        </w:rPr>
      </w:pPr>
      <w:r>
        <w:rPr>
          <w:rFonts w:asciiTheme="majorBidi" w:hAnsiTheme="majorBidi" w:cstheme="majorBidi"/>
          <w:sz w:val="24"/>
          <w:szCs w:val="24"/>
          <w:lang w:val="en-GB" w:bidi="ar-SA"/>
        </w:rPr>
        <w:t xml:space="preserve">Faktor Penyebab Seseorang Melakukan </w:t>
      </w:r>
      <w:r w:rsidRPr="00330FC7">
        <w:rPr>
          <w:rFonts w:asciiTheme="majorBidi" w:hAnsiTheme="majorBidi" w:cstheme="majorBidi"/>
          <w:i/>
          <w:iCs/>
          <w:sz w:val="24"/>
          <w:szCs w:val="24"/>
          <w:lang w:val="en-GB" w:bidi="ar-SA"/>
        </w:rPr>
        <w:t>Siala Sipalaiyyang</w:t>
      </w:r>
      <w:r w:rsidR="008E0034">
        <w:rPr>
          <w:rFonts w:asciiTheme="majorBidi" w:hAnsiTheme="majorBidi" w:cstheme="majorBidi"/>
          <w:sz w:val="24"/>
          <w:szCs w:val="24"/>
          <w:lang w:val="en-GB" w:bidi="ar-SA"/>
        </w:rPr>
        <w:t xml:space="preserve"> di Des</w:t>
      </w:r>
      <w:r w:rsidR="00895A22">
        <w:rPr>
          <w:rFonts w:asciiTheme="majorBidi" w:hAnsiTheme="majorBidi" w:cstheme="majorBidi"/>
          <w:sz w:val="24"/>
          <w:szCs w:val="24"/>
          <w:lang w:val="en-GB" w:bidi="ar-SA"/>
        </w:rPr>
        <w:t xml:space="preserve">a </w:t>
      </w:r>
      <w:r w:rsidR="000332D5">
        <w:rPr>
          <w:rFonts w:asciiTheme="majorBidi" w:hAnsiTheme="majorBidi" w:cstheme="majorBidi"/>
          <w:sz w:val="24"/>
          <w:szCs w:val="24"/>
          <w:lang w:val="en-GB" w:bidi="ar-SA"/>
        </w:rPr>
        <w:t>Pambusuang</w:t>
      </w:r>
      <w:r w:rsidR="000332D5">
        <w:rPr>
          <w:rFonts w:asciiTheme="majorBidi" w:hAnsiTheme="majorBidi" w:cstheme="majorBidi"/>
          <w:sz w:val="24"/>
          <w:szCs w:val="24"/>
          <w:lang w:val="en-GB" w:bidi="ar-SA"/>
        </w:rPr>
        <w:tab/>
        <w:t>40</w:t>
      </w:r>
    </w:p>
    <w:p w:rsidR="008E0034" w:rsidRDefault="008E0034" w:rsidP="00F6222D">
      <w:pPr>
        <w:pStyle w:val="ListParagraph"/>
        <w:numPr>
          <w:ilvl w:val="0"/>
          <w:numId w:val="42"/>
        </w:numPr>
        <w:tabs>
          <w:tab w:val="left" w:leader="dot" w:pos="7371"/>
          <w:tab w:val="right" w:pos="7655"/>
        </w:tabs>
        <w:spacing w:after="0" w:line="480" w:lineRule="exact"/>
        <w:jc w:val="both"/>
        <w:rPr>
          <w:rFonts w:asciiTheme="majorBidi" w:hAnsiTheme="majorBidi" w:cstheme="majorBidi"/>
          <w:sz w:val="24"/>
          <w:szCs w:val="24"/>
          <w:lang w:val="en-GB" w:bidi="ar-SA"/>
        </w:rPr>
      </w:pPr>
      <w:r>
        <w:rPr>
          <w:rFonts w:asciiTheme="majorBidi" w:hAnsiTheme="majorBidi" w:cstheme="majorBidi"/>
          <w:sz w:val="24"/>
          <w:szCs w:val="24"/>
          <w:lang w:val="en-GB" w:bidi="ar-SA"/>
        </w:rPr>
        <w:t>Pandangan Hukum Isla</w:t>
      </w:r>
      <w:r w:rsidR="00895A22">
        <w:rPr>
          <w:rFonts w:asciiTheme="majorBidi" w:hAnsiTheme="majorBidi" w:cstheme="majorBidi"/>
          <w:sz w:val="24"/>
          <w:szCs w:val="24"/>
          <w:lang w:val="en-GB" w:bidi="ar-SA"/>
        </w:rPr>
        <w:t xml:space="preserve">m Terhadap </w:t>
      </w:r>
      <w:r w:rsidR="00895A22" w:rsidRPr="00330FC7">
        <w:rPr>
          <w:rFonts w:asciiTheme="majorBidi" w:hAnsiTheme="majorBidi" w:cstheme="majorBidi"/>
          <w:i/>
          <w:iCs/>
          <w:sz w:val="24"/>
          <w:szCs w:val="24"/>
          <w:lang w:val="en-GB" w:bidi="ar-SA"/>
        </w:rPr>
        <w:t>Siala Sipalaiyyang</w:t>
      </w:r>
      <w:r w:rsidR="00796E3A">
        <w:rPr>
          <w:rFonts w:asciiTheme="majorBidi" w:hAnsiTheme="majorBidi" w:cstheme="majorBidi"/>
          <w:sz w:val="24"/>
          <w:szCs w:val="24"/>
          <w:lang w:val="en-GB" w:bidi="ar-SA"/>
        </w:rPr>
        <w:tab/>
        <w:t>45</w:t>
      </w:r>
    </w:p>
    <w:p w:rsidR="00D24AD5" w:rsidRPr="008E0034" w:rsidRDefault="00EA6F52" w:rsidP="00F6222D">
      <w:pPr>
        <w:pStyle w:val="ListParagraph"/>
        <w:numPr>
          <w:ilvl w:val="0"/>
          <w:numId w:val="42"/>
        </w:numPr>
        <w:tabs>
          <w:tab w:val="left" w:leader="dot" w:pos="7371"/>
          <w:tab w:val="right" w:pos="7655"/>
        </w:tabs>
        <w:spacing w:after="0" w:line="480" w:lineRule="exact"/>
        <w:jc w:val="both"/>
        <w:rPr>
          <w:rFonts w:asciiTheme="majorBidi" w:hAnsiTheme="majorBidi" w:cstheme="majorBidi"/>
          <w:sz w:val="24"/>
          <w:szCs w:val="24"/>
          <w:lang w:val="en-GB" w:bidi="ar-SA"/>
        </w:rPr>
      </w:pPr>
      <w:r>
        <w:rPr>
          <w:rFonts w:asciiTheme="majorBidi" w:hAnsiTheme="majorBidi" w:cstheme="majorBidi"/>
          <w:sz w:val="24"/>
          <w:szCs w:val="24"/>
          <w:lang w:val="en-GB" w:bidi="ar-SA"/>
        </w:rPr>
        <w:t xml:space="preserve">Dampak pelaku </w:t>
      </w:r>
      <w:r w:rsidRPr="00330FC7">
        <w:rPr>
          <w:rFonts w:asciiTheme="majorBidi" w:hAnsiTheme="majorBidi" w:cstheme="majorBidi"/>
          <w:i/>
          <w:iCs/>
          <w:sz w:val="24"/>
          <w:szCs w:val="24"/>
          <w:lang w:val="en-GB" w:bidi="ar-SA"/>
        </w:rPr>
        <w:t>siala sipalaiyyang</w:t>
      </w:r>
      <w:r>
        <w:rPr>
          <w:rFonts w:asciiTheme="majorBidi" w:hAnsiTheme="majorBidi" w:cstheme="majorBidi"/>
          <w:sz w:val="24"/>
          <w:szCs w:val="24"/>
          <w:lang w:val="en-GB" w:bidi="ar-SA"/>
        </w:rPr>
        <w:t xml:space="preserve"> Desa Pambusuang</w:t>
      </w:r>
      <w:r w:rsidR="000332D5">
        <w:rPr>
          <w:rFonts w:asciiTheme="majorBidi" w:hAnsiTheme="majorBidi" w:cstheme="majorBidi"/>
          <w:sz w:val="24"/>
          <w:szCs w:val="24"/>
          <w:lang w:val="en-GB" w:bidi="ar-SA"/>
        </w:rPr>
        <w:tab/>
        <w:t>51</w:t>
      </w:r>
    </w:p>
    <w:p w:rsidR="00D24AD5" w:rsidRDefault="00D24AD5" w:rsidP="00D24AD5">
      <w:pPr>
        <w:tabs>
          <w:tab w:val="left" w:leader="dot" w:pos="7371"/>
          <w:tab w:val="right" w:pos="7655"/>
        </w:tabs>
        <w:spacing w:after="0" w:line="480" w:lineRule="exact"/>
        <w:jc w:val="both"/>
        <w:rPr>
          <w:rFonts w:asciiTheme="majorBidi" w:hAnsiTheme="majorBidi" w:cstheme="majorBidi"/>
          <w:b/>
          <w:bCs/>
          <w:sz w:val="24"/>
          <w:szCs w:val="24"/>
          <w:lang w:val="en-GB" w:bidi="ar-SA"/>
        </w:rPr>
      </w:pPr>
      <w:r w:rsidRPr="00D24AD5">
        <w:rPr>
          <w:rFonts w:asciiTheme="majorBidi" w:hAnsiTheme="majorBidi" w:cstheme="majorBidi"/>
          <w:b/>
          <w:bCs/>
          <w:sz w:val="24"/>
          <w:szCs w:val="24"/>
          <w:lang w:val="en-GB" w:bidi="ar-SA"/>
        </w:rPr>
        <w:t>BAB V   PENUTUP</w:t>
      </w:r>
      <w:r w:rsidR="00C361B8">
        <w:rPr>
          <w:rFonts w:asciiTheme="majorBidi" w:hAnsiTheme="majorBidi" w:cstheme="majorBidi"/>
          <w:b/>
          <w:bCs/>
          <w:sz w:val="24"/>
          <w:szCs w:val="24"/>
          <w:lang w:val="en-GB" w:bidi="ar-SA"/>
        </w:rPr>
        <w:tab/>
      </w:r>
      <w:r w:rsidR="000332D5">
        <w:rPr>
          <w:rFonts w:asciiTheme="majorBidi" w:hAnsiTheme="majorBidi" w:cstheme="majorBidi"/>
          <w:b/>
          <w:bCs/>
          <w:sz w:val="24"/>
          <w:szCs w:val="24"/>
          <w:lang w:val="en-GB" w:bidi="ar-SA"/>
        </w:rPr>
        <w:t>56</w:t>
      </w:r>
    </w:p>
    <w:p w:rsidR="00D24AD5" w:rsidRPr="00D24AD5" w:rsidRDefault="00D24AD5" w:rsidP="00F6222D">
      <w:pPr>
        <w:pStyle w:val="ListParagraph"/>
        <w:numPr>
          <w:ilvl w:val="0"/>
          <w:numId w:val="43"/>
        </w:numPr>
        <w:tabs>
          <w:tab w:val="left" w:leader="dot" w:pos="7371"/>
          <w:tab w:val="right" w:pos="7655"/>
        </w:tabs>
        <w:spacing w:after="0" w:line="480" w:lineRule="exact"/>
        <w:ind w:left="1276" w:hanging="283"/>
        <w:jc w:val="both"/>
        <w:rPr>
          <w:rFonts w:asciiTheme="majorBidi" w:hAnsiTheme="majorBidi" w:cstheme="majorBidi"/>
          <w:b/>
          <w:bCs/>
          <w:sz w:val="24"/>
          <w:szCs w:val="24"/>
          <w:lang w:val="en-GB" w:bidi="ar-SA"/>
        </w:rPr>
      </w:pPr>
      <w:r>
        <w:rPr>
          <w:rFonts w:asciiTheme="majorBidi" w:hAnsiTheme="majorBidi" w:cstheme="majorBidi"/>
          <w:sz w:val="24"/>
          <w:szCs w:val="24"/>
          <w:lang w:val="en-GB" w:bidi="ar-SA"/>
        </w:rPr>
        <w:t xml:space="preserve"> Kesimpulan</w:t>
      </w:r>
      <w:r w:rsidR="00226DC6">
        <w:rPr>
          <w:rFonts w:asciiTheme="majorBidi" w:hAnsiTheme="majorBidi" w:cstheme="majorBidi"/>
          <w:sz w:val="24"/>
          <w:szCs w:val="24"/>
          <w:lang w:val="en-GB" w:bidi="ar-SA"/>
        </w:rPr>
        <w:tab/>
      </w:r>
      <w:r w:rsidR="000332D5">
        <w:rPr>
          <w:rFonts w:asciiTheme="majorBidi" w:hAnsiTheme="majorBidi" w:cstheme="majorBidi"/>
          <w:sz w:val="24"/>
          <w:szCs w:val="24"/>
          <w:lang w:val="en-GB" w:bidi="ar-SA"/>
        </w:rPr>
        <w:t>56</w:t>
      </w:r>
    </w:p>
    <w:p w:rsidR="006752AE" w:rsidRPr="00D24AD5" w:rsidRDefault="00D24AD5" w:rsidP="00F6222D">
      <w:pPr>
        <w:pStyle w:val="ListParagraph"/>
        <w:numPr>
          <w:ilvl w:val="0"/>
          <w:numId w:val="43"/>
        </w:numPr>
        <w:tabs>
          <w:tab w:val="left" w:leader="dot" w:pos="7371"/>
          <w:tab w:val="right" w:pos="7655"/>
        </w:tabs>
        <w:spacing w:after="0" w:line="480" w:lineRule="exact"/>
        <w:ind w:left="1276" w:hanging="283"/>
        <w:jc w:val="both"/>
        <w:rPr>
          <w:rFonts w:asciiTheme="majorBidi" w:hAnsiTheme="majorBidi" w:cstheme="majorBidi"/>
          <w:b/>
          <w:bCs/>
          <w:sz w:val="24"/>
          <w:szCs w:val="24"/>
          <w:lang w:val="en-GB" w:bidi="ar-SA"/>
        </w:rPr>
      </w:pPr>
      <w:r>
        <w:rPr>
          <w:rFonts w:asciiTheme="majorBidi" w:hAnsiTheme="majorBidi" w:cstheme="majorBidi"/>
          <w:sz w:val="24"/>
          <w:szCs w:val="24"/>
          <w:lang w:val="en-GB" w:bidi="ar-SA"/>
        </w:rPr>
        <w:t xml:space="preserve"> Implikasi Penelitian </w:t>
      </w:r>
      <w:r w:rsidR="006752AE" w:rsidRPr="00D24AD5">
        <w:rPr>
          <w:rFonts w:asciiTheme="majorBidi" w:hAnsiTheme="majorBidi" w:cstheme="majorBidi"/>
          <w:sz w:val="24"/>
          <w:szCs w:val="24"/>
          <w:lang w:val="en-GB" w:bidi="ar-SA"/>
        </w:rPr>
        <w:tab/>
      </w:r>
      <w:r w:rsidR="000332D5">
        <w:rPr>
          <w:rFonts w:asciiTheme="majorBidi" w:hAnsiTheme="majorBidi" w:cstheme="majorBidi"/>
          <w:sz w:val="24"/>
          <w:szCs w:val="24"/>
          <w:lang w:val="en-GB" w:bidi="ar-SA"/>
        </w:rPr>
        <w:t>57</w:t>
      </w:r>
    </w:p>
    <w:p w:rsidR="000332D5" w:rsidRDefault="006752AE" w:rsidP="000332D5">
      <w:pPr>
        <w:tabs>
          <w:tab w:val="left" w:leader="dot" w:pos="7371"/>
          <w:tab w:val="right" w:pos="7655"/>
        </w:tabs>
        <w:spacing w:after="0" w:line="480" w:lineRule="exact"/>
        <w:jc w:val="both"/>
        <w:rPr>
          <w:rFonts w:asciiTheme="majorBidi" w:hAnsiTheme="majorBidi" w:cstheme="majorBidi"/>
          <w:b/>
          <w:bCs/>
          <w:sz w:val="24"/>
          <w:szCs w:val="24"/>
          <w:lang w:val="en-GB" w:bidi="ar-SA"/>
        </w:rPr>
      </w:pPr>
      <w:r w:rsidRPr="00DD1155">
        <w:rPr>
          <w:rFonts w:asciiTheme="majorBidi" w:hAnsiTheme="majorBidi" w:cstheme="majorBidi"/>
          <w:b/>
          <w:bCs/>
          <w:sz w:val="24"/>
          <w:szCs w:val="24"/>
          <w:lang w:val="en-GB" w:bidi="ar-SA"/>
        </w:rPr>
        <w:t>DAFTAR PUSTAKA</w:t>
      </w:r>
      <w:r w:rsidRPr="00DD1155">
        <w:rPr>
          <w:rFonts w:asciiTheme="majorBidi" w:hAnsiTheme="majorBidi" w:cstheme="majorBidi"/>
          <w:b/>
          <w:bCs/>
          <w:sz w:val="24"/>
          <w:szCs w:val="24"/>
          <w:lang w:val="en-GB" w:bidi="ar-SA"/>
        </w:rPr>
        <w:tab/>
      </w:r>
      <w:r w:rsidR="000332D5">
        <w:rPr>
          <w:rFonts w:asciiTheme="majorBidi" w:hAnsiTheme="majorBidi" w:cstheme="majorBidi"/>
          <w:b/>
          <w:bCs/>
          <w:sz w:val="24"/>
          <w:szCs w:val="24"/>
          <w:lang w:val="en-GB" w:bidi="ar-SA"/>
        </w:rPr>
        <w:t>59</w:t>
      </w:r>
    </w:p>
    <w:p w:rsidR="000332D5" w:rsidRDefault="000332D5" w:rsidP="000332D5">
      <w:pPr>
        <w:tabs>
          <w:tab w:val="left" w:leader="dot" w:pos="7371"/>
          <w:tab w:val="right" w:pos="7655"/>
        </w:tabs>
        <w:spacing w:after="0" w:line="480" w:lineRule="exact"/>
        <w:jc w:val="both"/>
        <w:rPr>
          <w:rFonts w:asciiTheme="majorBidi" w:hAnsiTheme="majorBidi" w:cstheme="majorBidi"/>
          <w:b/>
          <w:bCs/>
          <w:sz w:val="24"/>
          <w:szCs w:val="24"/>
          <w:lang w:val="en-GB" w:bidi="ar-SA"/>
        </w:rPr>
        <w:sectPr w:rsidR="000332D5" w:rsidSect="005C0F90">
          <w:headerReference w:type="default" r:id="rId26"/>
          <w:footerReference w:type="default" r:id="rId27"/>
          <w:headerReference w:type="first" r:id="rId28"/>
          <w:footerReference w:type="first" r:id="rId29"/>
          <w:pgSz w:w="11907" w:h="16839" w:code="9"/>
          <w:pgMar w:top="2268" w:right="1701" w:bottom="1701" w:left="2268" w:header="709" w:footer="709" w:gutter="0"/>
          <w:pgNumType w:fmt="lowerRoman" w:start="7"/>
          <w:cols w:space="708"/>
          <w:titlePg/>
          <w:docGrid w:linePitch="360"/>
        </w:sectPr>
      </w:pPr>
      <w:r>
        <w:rPr>
          <w:rFonts w:asciiTheme="majorBidi" w:hAnsiTheme="majorBidi" w:cstheme="majorBidi"/>
          <w:b/>
          <w:bCs/>
          <w:sz w:val="24"/>
          <w:szCs w:val="24"/>
          <w:lang w:val="en-GB" w:bidi="ar-SA"/>
        </w:rPr>
        <w:t>LAMPIRAN</w:t>
      </w:r>
      <w:r>
        <w:rPr>
          <w:rFonts w:asciiTheme="majorBidi" w:hAnsiTheme="majorBidi" w:cstheme="majorBidi"/>
          <w:b/>
          <w:bCs/>
          <w:sz w:val="24"/>
          <w:szCs w:val="24"/>
          <w:lang w:val="en-GB" w:bidi="ar-SA"/>
        </w:rPr>
        <w:tab/>
        <w:t>62</w:t>
      </w:r>
      <w:bookmarkStart w:id="0" w:name="_GoBack"/>
      <w:bookmarkEnd w:id="0"/>
    </w:p>
    <w:p w:rsidR="005F35A0" w:rsidRDefault="005F35A0" w:rsidP="00666472">
      <w:pPr>
        <w:spacing w:before="240" w:after="240" w:line="240" w:lineRule="exact"/>
        <w:jc w:val="center"/>
        <w:rPr>
          <w:rFonts w:asciiTheme="majorBidi" w:hAnsiTheme="majorBidi" w:cstheme="majorBidi"/>
          <w:b/>
          <w:bCs/>
          <w:sz w:val="24"/>
          <w:szCs w:val="24"/>
        </w:rPr>
      </w:pPr>
      <w:r w:rsidRPr="00666472">
        <w:rPr>
          <w:rFonts w:asciiTheme="majorBidi" w:hAnsiTheme="majorBidi" w:cstheme="majorBidi"/>
          <w:b/>
          <w:bCs/>
          <w:sz w:val="24"/>
          <w:szCs w:val="24"/>
        </w:rPr>
        <w:lastRenderedPageBreak/>
        <w:t>PEDOMAN TRANSLITERASI</w:t>
      </w:r>
    </w:p>
    <w:p w:rsidR="00796DC2" w:rsidRDefault="00796DC2" w:rsidP="00F6222D">
      <w:pPr>
        <w:pStyle w:val="ListParagraph"/>
        <w:numPr>
          <w:ilvl w:val="0"/>
          <w:numId w:val="32"/>
        </w:numPr>
        <w:spacing w:before="240" w:after="240" w:line="240" w:lineRule="exact"/>
        <w:ind w:left="284" w:hanging="284"/>
        <w:rPr>
          <w:rFonts w:asciiTheme="majorBidi" w:hAnsiTheme="majorBidi" w:cstheme="majorBidi"/>
          <w:b/>
          <w:bCs/>
          <w:i/>
          <w:iCs/>
          <w:sz w:val="24"/>
          <w:szCs w:val="24"/>
        </w:rPr>
      </w:pPr>
      <w:r w:rsidRPr="00796DC2">
        <w:rPr>
          <w:rFonts w:asciiTheme="majorBidi" w:hAnsiTheme="majorBidi" w:cstheme="majorBidi"/>
          <w:b/>
          <w:bCs/>
          <w:i/>
          <w:iCs/>
          <w:sz w:val="24"/>
          <w:szCs w:val="24"/>
        </w:rPr>
        <w:t>Pedoman Transliterasi</w:t>
      </w:r>
    </w:p>
    <w:p w:rsidR="00796DC2" w:rsidRDefault="00796DC2" w:rsidP="00796DC2">
      <w:pPr>
        <w:pStyle w:val="BodyText"/>
        <w:spacing w:line="360" w:lineRule="auto"/>
        <w:ind w:right="-19" w:firstLine="709"/>
        <w:jc w:val="both"/>
        <w:rPr>
          <w:lang w:val="en-GB"/>
        </w:rPr>
      </w:pPr>
      <w:r w:rsidRPr="00E24C98">
        <w:rPr>
          <w:lang w:val="id-ID"/>
        </w:rPr>
        <w:t>Pedoman Transliterasi Arab Latin yang merupakan hasil keputusan bersama (SKB) Menteri Agama dan Menteri Pendidikan dan Kebudayaan R</w:t>
      </w:r>
      <w:r>
        <w:t>epublik Indonesia</w:t>
      </w:r>
      <w:r w:rsidRPr="00E24C98">
        <w:rPr>
          <w:lang w:val="id-ID"/>
        </w:rPr>
        <w:t xml:space="preserve"> Nomor: 158 Tahun 1987 dan Nomor:</w:t>
      </w:r>
      <w:r w:rsidRPr="00E24C98">
        <w:rPr>
          <w:spacing w:val="3"/>
          <w:lang w:val="id-ID"/>
        </w:rPr>
        <w:t xml:space="preserve"> </w:t>
      </w:r>
      <w:r w:rsidRPr="00E24C98">
        <w:rPr>
          <w:lang w:val="id-ID"/>
        </w:rPr>
        <w:t>0543b/U/1987.</w:t>
      </w:r>
    </w:p>
    <w:p w:rsidR="00796DC2" w:rsidRDefault="00796DC2" w:rsidP="00F6222D">
      <w:pPr>
        <w:pStyle w:val="BodyText"/>
        <w:numPr>
          <w:ilvl w:val="0"/>
          <w:numId w:val="33"/>
        </w:numPr>
        <w:spacing w:line="360" w:lineRule="auto"/>
        <w:ind w:right="-19"/>
        <w:jc w:val="both"/>
        <w:rPr>
          <w:lang w:val="en-GB"/>
        </w:rPr>
      </w:pPr>
      <w:r>
        <w:rPr>
          <w:lang w:val="en-GB"/>
        </w:rPr>
        <w:t>Kosonan</w:t>
      </w:r>
    </w:p>
    <w:p w:rsidR="00516860" w:rsidRPr="00516860" w:rsidRDefault="00804F60" w:rsidP="00804F60">
      <w:pPr>
        <w:widowControl w:val="0"/>
        <w:autoSpaceDE w:val="0"/>
        <w:autoSpaceDN w:val="0"/>
        <w:spacing w:after="0" w:line="360" w:lineRule="auto"/>
        <w:ind w:right="-19" w:firstLine="720"/>
        <w:jc w:val="both"/>
        <w:rPr>
          <w:rFonts w:ascii="Times New Roman" w:eastAsia="Times New Roman" w:hAnsi="Times New Roman" w:cs="Times New Roman"/>
          <w:sz w:val="24"/>
          <w:szCs w:val="24"/>
          <w:lang w:val="id-ID" w:bidi="ar-SA"/>
        </w:rPr>
      </w:pPr>
      <w:r>
        <w:rPr>
          <w:rFonts w:ascii="Times New Roman" w:eastAsia="Times New Roman" w:hAnsi="Times New Roman" w:cs="Times New Roman"/>
          <w:sz w:val="24"/>
          <w:szCs w:val="24"/>
          <w:lang w:val="en-GB" w:bidi="ar-SA"/>
        </w:rPr>
        <w:t xml:space="preserve">Daftar huruf bahasa Arab dan transliterasinya ke dalam huruf Latin dapat dilihat </w:t>
      </w:r>
      <w:r>
        <w:rPr>
          <w:rFonts w:ascii="Times New Roman" w:eastAsia="Times New Roman" w:hAnsi="Times New Roman" w:cs="Times New Roman"/>
          <w:sz w:val="24"/>
          <w:szCs w:val="24"/>
          <w:lang w:val="id-ID" w:bidi="ar-SA"/>
        </w:rPr>
        <w:t>pada halaman berikut</w:t>
      </w:r>
      <w:r w:rsidR="00516860" w:rsidRPr="00516860">
        <w:rPr>
          <w:rFonts w:ascii="Times New Roman" w:eastAsia="Times New Roman" w:hAnsi="Times New Roman" w:cs="Times New Roman"/>
          <w:sz w:val="24"/>
          <w:szCs w:val="24"/>
          <w:lang w:val="id-ID" w:bidi="ar-SA"/>
        </w:rPr>
        <w:t>:</w:t>
      </w:r>
    </w:p>
    <w:tbl>
      <w:tblPr>
        <w:tblStyle w:val="TableGrid1"/>
        <w:tblW w:w="7655" w:type="dxa"/>
        <w:tblInd w:w="250" w:type="dxa"/>
        <w:tblLayout w:type="fixed"/>
        <w:tblLook w:val="04A0" w:firstRow="1" w:lastRow="0" w:firstColumn="1" w:lastColumn="0" w:noHBand="0" w:noVBand="1"/>
      </w:tblPr>
      <w:tblGrid>
        <w:gridCol w:w="1418"/>
        <w:gridCol w:w="1275"/>
        <w:gridCol w:w="2410"/>
        <w:gridCol w:w="2552"/>
      </w:tblGrid>
      <w:tr w:rsidR="00516860" w:rsidRPr="00516860" w:rsidTr="00516860">
        <w:tc>
          <w:tcPr>
            <w:tcW w:w="1418" w:type="dxa"/>
          </w:tcPr>
          <w:p w:rsidR="00516860" w:rsidRPr="00516860" w:rsidRDefault="00516860" w:rsidP="00516860">
            <w:pPr>
              <w:ind w:left="-250" w:firstLine="250"/>
              <w:jc w:val="center"/>
              <w:rPr>
                <w:rFonts w:ascii="Times New Roman" w:eastAsia="Times New Roman" w:hAnsi="Times New Roman" w:cs="Times New Roman"/>
                <w:b/>
                <w:bCs/>
                <w:lang w:val="id-ID" w:bidi="ar-SA"/>
              </w:rPr>
            </w:pPr>
            <w:r w:rsidRPr="00516860">
              <w:rPr>
                <w:rFonts w:ascii="Times New Roman" w:eastAsia="Times New Roman" w:hAnsi="Times New Roman" w:cs="Times New Roman"/>
                <w:b/>
                <w:bCs/>
                <w:lang w:val="id-ID" w:bidi="ar-SA"/>
              </w:rPr>
              <w:t>Huruf arab</w:t>
            </w:r>
          </w:p>
        </w:tc>
        <w:tc>
          <w:tcPr>
            <w:tcW w:w="1275" w:type="dxa"/>
          </w:tcPr>
          <w:p w:rsidR="00516860" w:rsidRPr="00516860" w:rsidRDefault="00516860" w:rsidP="00516860">
            <w:pPr>
              <w:jc w:val="center"/>
              <w:rPr>
                <w:rFonts w:ascii="Times New Roman" w:eastAsia="Times New Roman" w:hAnsi="Times New Roman" w:cs="Times New Roman"/>
                <w:b/>
                <w:bCs/>
                <w:lang w:val="id-ID" w:bidi="ar-SA"/>
              </w:rPr>
            </w:pPr>
            <w:r w:rsidRPr="00516860">
              <w:rPr>
                <w:rFonts w:ascii="Times New Roman" w:eastAsia="Times New Roman" w:hAnsi="Times New Roman" w:cs="Times New Roman"/>
                <w:b/>
                <w:bCs/>
                <w:lang w:val="id-ID" w:bidi="ar-SA"/>
              </w:rPr>
              <w:t>Nama</w:t>
            </w:r>
          </w:p>
        </w:tc>
        <w:tc>
          <w:tcPr>
            <w:tcW w:w="2410" w:type="dxa"/>
          </w:tcPr>
          <w:p w:rsidR="00516860" w:rsidRPr="00516860" w:rsidRDefault="00516860" w:rsidP="00516860">
            <w:pPr>
              <w:ind w:left="231" w:right="221"/>
              <w:jc w:val="center"/>
              <w:rPr>
                <w:rFonts w:ascii="Times New Roman" w:eastAsia="Times New Roman" w:hAnsi="Times New Roman" w:cs="Times New Roman"/>
                <w:b/>
                <w:bCs/>
                <w:lang w:val="id-ID" w:bidi="ar-SA"/>
              </w:rPr>
            </w:pPr>
            <w:r w:rsidRPr="00516860">
              <w:rPr>
                <w:rFonts w:ascii="Times New Roman" w:eastAsia="Times New Roman" w:hAnsi="Times New Roman" w:cs="Times New Roman"/>
                <w:b/>
                <w:bCs/>
                <w:lang w:val="id-ID" w:bidi="ar-SA"/>
              </w:rPr>
              <w:t>Huruf</w:t>
            </w:r>
            <w:r w:rsidRPr="00516860">
              <w:rPr>
                <w:rFonts w:ascii="Times New Roman" w:eastAsia="Times New Roman" w:hAnsi="Times New Roman" w:cs="Times New Roman"/>
                <w:b/>
                <w:bCs/>
                <w:spacing w:val="52"/>
                <w:lang w:val="id-ID" w:bidi="ar-SA"/>
              </w:rPr>
              <w:t xml:space="preserve"> </w:t>
            </w:r>
            <w:r w:rsidRPr="00516860">
              <w:rPr>
                <w:rFonts w:ascii="Times New Roman" w:eastAsia="Times New Roman" w:hAnsi="Times New Roman" w:cs="Times New Roman"/>
                <w:b/>
                <w:bCs/>
                <w:lang w:val="id-ID" w:bidi="ar-SA"/>
              </w:rPr>
              <w:t>latin</w:t>
            </w:r>
          </w:p>
        </w:tc>
        <w:tc>
          <w:tcPr>
            <w:tcW w:w="2552" w:type="dxa"/>
          </w:tcPr>
          <w:p w:rsidR="00516860" w:rsidRPr="00516860" w:rsidRDefault="00516860" w:rsidP="00516860">
            <w:pPr>
              <w:ind w:left="231" w:right="224"/>
              <w:jc w:val="center"/>
              <w:rPr>
                <w:rFonts w:ascii="Times New Roman" w:eastAsia="Times New Roman" w:hAnsi="Times New Roman" w:cs="Times New Roman"/>
                <w:b/>
                <w:bCs/>
                <w:lang w:val="id-ID" w:bidi="ar-SA"/>
              </w:rPr>
            </w:pPr>
            <w:r w:rsidRPr="00516860">
              <w:rPr>
                <w:rFonts w:ascii="Times New Roman" w:eastAsia="Times New Roman" w:hAnsi="Times New Roman" w:cs="Times New Roman"/>
                <w:b/>
                <w:bCs/>
                <w:lang w:val="id-ID" w:bidi="ar-SA"/>
              </w:rPr>
              <w:t>Nama</w:t>
            </w:r>
          </w:p>
        </w:tc>
      </w:tr>
      <w:tr w:rsidR="00516860" w:rsidRPr="00516860" w:rsidTr="00516860">
        <w:tc>
          <w:tcPr>
            <w:tcW w:w="1418" w:type="dxa"/>
          </w:tcPr>
          <w:p w:rsidR="00516860" w:rsidRPr="00516860" w:rsidRDefault="00516860" w:rsidP="00516860">
            <w:pPr>
              <w:bidi/>
              <w:jc w:val="center"/>
              <w:rPr>
                <w:rFonts w:ascii="Traditional Arabic" w:eastAsia="Times New Roman" w:hAnsi="Traditional Arabic" w:cs="Traditional Arabic"/>
                <w:sz w:val="32"/>
                <w:szCs w:val="32"/>
                <w:lang w:val="id-ID" w:bidi="ar-SA"/>
              </w:rPr>
            </w:pPr>
            <w:r w:rsidRPr="00516860">
              <w:rPr>
                <w:rFonts w:ascii="Traditional Arabic" w:eastAsia="Times New Roman" w:hAnsi="Traditional Arabic" w:cs="Traditional Arabic"/>
                <w:sz w:val="32"/>
                <w:szCs w:val="32"/>
                <w:rtl/>
                <w:lang w:val="id-ID" w:bidi="ar-SA"/>
              </w:rPr>
              <w:t>ا</w:t>
            </w:r>
          </w:p>
        </w:tc>
        <w:tc>
          <w:tcPr>
            <w:tcW w:w="1275" w:type="dxa"/>
          </w:tcPr>
          <w:p w:rsidR="00516860" w:rsidRPr="00516860" w:rsidRDefault="00516860" w:rsidP="00516860">
            <w:pPr>
              <w:spacing w:before="120"/>
              <w:ind w:left="-108" w:right="-108"/>
              <w:jc w:val="center"/>
              <w:rPr>
                <w:rFonts w:ascii="Times New Roman" w:eastAsia="Times New Roman" w:hAnsi="Times New Roman" w:cs="Times New Roman"/>
                <w:lang w:val="id-ID" w:bidi="ar-SA"/>
              </w:rPr>
            </w:pPr>
            <w:r w:rsidRPr="00516860">
              <w:rPr>
                <w:rFonts w:ascii="Times New Roman" w:eastAsia="Times New Roman" w:hAnsi="Times New Roman" w:cs="Times New Roman"/>
                <w:lang w:val="id-ID" w:bidi="ar-SA"/>
              </w:rPr>
              <w:t>Alif</w:t>
            </w:r>
          </w:p>
        </w:tc>
        <w:tc>
          <w:tcPr>
            <w:tcW w:w="2410" w:type="dxa"/>
          </w:tcPr>
          <w:p w:rsidR="00516860" w:rsidRPr="00516860" w:rsidRDefault="00516860" w:rsidP="00516860">
            <w:pPr>
              <w:spacing w:before="120"/>
              <w:jc w:val="center"/>
              <w:rPr>
                <w:rFonts w:ascii="Times New Roman" w:eastAsia="Times New Roman" w:hAnsi="Times New Roman" w:cs="Times New Roman"/>
                <w:sz w:val="24"/>
                <w:lang w:val="id-ID" w:bidi="ar-SA"/>
              </w:rPr>
            </w:pPr>
            <w:r w:rsidRPr="00516860">
              <w:rPr>
                <w:rFonts w:ascii="Times New Roman" w:eastAsia="Times New Roman" w:hAnsi="Times New Roman" w:cs="Times New Roman"/>
                <w:sz w:val="24"/>
                <w:lang w:val="id-ID" w:bidi="ar-SA"/>
              </w:rPr>
              <w:t>Tidak dilambangkan</w:t>
            </w:r>
          </w:p>
        </w:tc>
        <w:tc>
          <w:tcPr>
            <w:tcW w:w="2552" w:type="dxa"/>
          </w:tcPr>
          <w:p w:rsidR="00516860" w:rsidRPr="00516860" w:rsidRDefault="00516860" w:rsidP="00516860">
            <w:pPr>
              <w:spacing w:before="120"/>
              <w:jc w:val="center"/>
              <w:rPr>
                <w:rFonts w:ascii="Times New Roman" w:eastAsia="Times New Roman" w:hAnsi="Times New Roman" w:cs="Times New Roman"/>
                <w:sz w:val="24"/>
                <w:lang w:val="id-ID" w:bidi="ar-SA"/>
              </w:rPr>
            </w:pPr>
            <w:r w:rsidRPr="00516860">
              <w:rPr>
                <w:rFonts w:ascii="Times New Roman" w:eastAsia="Times New Roman" w:hAnsi="Times New Roman" w:cs="Times New Roman"/>
                <w:sz w:val="24"/>
                <w:lang w:val="id-ID" w:bidi="ar-SA"/>
              </w:rPr>
              <w:t>Tidak dilambangkan</w:t>
            </w:r>
          </w:p>
        </w:tc>
      </w:tr>
      <w:tr w:rsidR="00516860" w:rsidRPr="00516860" w:rsidTr="00516860">
        <w:tc>
          <w:tcPr>
            <w:tcW w:w="1418" w:type="dxa"/>
          </w:tcPr>
          <w:p w:rsidR="00516860" w:rsidRPr="00516860" w:rsidRDefault="00516860" w:rsidP="00516860">
            <w:pPr>
              <w:ind w:right="-19"/>
              <w:jc w:val="center"/>
              <w:rPr>
                <w:rFonts w:ascii="Traditional Arabic" w:eastAsia="Times New Roman" w:hAnsi="Traditional Arabic" w:cs="Traditional Arabic"/>
                <w:sz w:val="32"/>
                <w:szCs w:val="32"/>
                <w:lang w:val="id-ID" w:bidi="ar-SA"/>
              </w:rPr>
            </w:pPr>
            <w:r w:rsidRPr="00516860">
              <w:rPr>
                <w:rFonts w:ascii="Traditional Arabic" w:eastAsia="Times New Roman" w:hAnsi="Traditional Arabic" w:cs="Traditional Arabic"/>
                <w:sz w:val="32"/>
                <w:szCs w:val="32"/>
                <w:rtl/>
                <w:lang w:val="id-ID" w:bidi="ar-SA"/>
              </w:rPr>
              <w:t>ب</w:t>
            </w:r>
          </w:p>
        </w:tc>
        <w:tc>
          <w:tcPr>
            <w:tcW w:w="1275" w:type="dxa"/>
          </w:tcPr>
          <w:p w:rsidR="00516860" w:rsidRPr="00516860" w:rsidRDefault="00516860" w:rsidP="00516860">
            <w:pPr>
              <w:spacing w:before="120"/>
              <w:ind w:left="-108" w:right="-108"/>
              <w:jc w:val="center"/>
              <w:rPr>
                <w:rFonts w:ascii="Times New Roman" w:eastAsia="Times New Roman" w:hAnsi="Times New Roman" w:cs="Times New Roman"/>
                <w:lang w:val="id-ID" w:bidi="ar-SA"/>
              </w:rPr>
            </w:pPr>
            <w:r w:rsidRPr="00516860">
              <w:rPr>
                <w:rFonts w:ascii="Times New Roman" w:eastAsia="Times New Roman" w:hAnsi="Times New Roman" w:cs="Times New Roman"/>
                <w:lang w:val="id-ID" w:bidi="ar-SA"/>
              </w:rPr>
              <w:t>Ba</w:t>
            </w:r>
          </w:p>
        </w:tc>
        <w:tc>
          <w:tcPr>
            <w:tcW w:w="2410" w:type="dxa"/>
          </w:tcPr>
          <w:p w:rsidR="00516860" w:rsidRPr="00516860" w:rsidRDefault="00516860" w:rsidP="00516860">
            <w:pPr>
              <w:spacing w:before="120"/>
              <w:ind w:left="10"/>
              <w:jc w:val="center"/>
              <w:rPr>
                <w:rFonts w:ascii="Times New Roman" w:eastAsia="Times New Roman" w:hAnsi="Times New Roman" w:cs="Times New Roman"/>
                <w:sz w:val="24"/>
                <w:lang w:val="id-ID" w:bidi="ar-SA"/>
              </w:rPr>
            </w:pPr>
            <w:r w:rsidRPr="00516860">
              <w:rPr>
                <w:rFonts w:ascii="Times New Roman" w:eastAsia="Times New Roman" w:hAnsi="Times New Roman" w:cs="Times New Roman"/>
                <w:sz w:val="24"/>
                <w:lang w:val="id-ID" w:bidi="ar-SA"/>
              </w:rPr>
              <w:t>B</w:t>
            </w:r>
          </w:p>
        </w:tc>
        <w:tc>
          <w:tcPr>
            <w:tcW w:w="2552" w:type="dxa"/>
          </w:tcPr>
          <w:p w:rsidR="00516860" w:rsidRPr="00516860" w:rsidRDefault="00516860" w:rsidP="00516860">
            <w:pPr>
              <w:spacing w:before="120"/>
              <w:ind w:left="231" w:right="218"/>
              <w:jc w:val="center"/>
              <w:rPr>
                <w:rFonts w:ascii="Times New Roman" w:eastAsia="Times New Roman" w:hAnsi="Times New Roman" w:cs="Times New Roman"/>
                <w:sz w:val="24"/>
                <w:lang w:val="id-ID" w:bidi="ar-SA"/>
              </w:rPr>
            </w:pPr>
            <w:r w:rsidRPr="00516860">
              <w:rPr>
                <w:rFonts w:ascii="Times New Roman" w:eastAsia="Times New Roman" w:hAnsi="Times New Roman" w:cs="Times New Roman"/>
                <w:sz w:val="24"/>
                <w:lang w:val="id-ID" w:bidi="ar-SA"/>
              </w:rPr>
              <w:t>Be</w:t>
            </w:r>
          </w:p>
        </w:tc>
      </w:tr>
      <w:tr w:rsidR="00516860" w:rsidRPr="00516860" w:rsidTr="00516860">
        <w:tc>
          <w:tcPr>
            <w:tcW w:w="1418" w:type="dxa"/>
          </w:tcPr>
          <w:p w:rsidR="00516860" w:rsidRPr="00516860" w:rsidRDefault="00516860" w:rsidP="00516860">
            <w:pPr>
              <w:ind w:right="-19"/>
              <w:jc w:val="center"/>
              <w:rPr>
                <w:rFonts w:ascii="Traditional Arabic" w:eastAsia="Times New Roman" w:hAnsi="Traditional Arabic" w:cs="Traditional Arabic"/>
                <w:sz w:val="32"/>
                <w:szCs w:val="32"/>
                <w:lang w:val="id-ID" w:bidi="ar-SA"/>
              </w:rPr>
            </w:pPr>
            <w:r w:rsidRPr="00516860">
              <w:rPr>
                <w:rFonts w:ascii="Traditional Arabic" w:eastAsia="Times New Roman" w:hAnsi="Traditional Arabic" w:cs="Traditional Arabic"/>
                <w:sz w:val="32"/>
                <w:szCs w:val="32"/>
                <w:rtl/>
                <w:lang w:val="id-ID" w:bidi="ar-SA"/>
              </w:rPr>
              <w:t>ت</w:t>
            </w:r>
          </w:p>
        </w:tc>
        <w:tc>
          <w:tcPr>
            <w:tcW w:w="1275" w:type="dxa"/>
          </w:tcPr>
          <w:p w:rsidR="00516860" w:rsidRPr="00516860" w:rsidRDefault="00516860" w:rsidP="00516860">
            <w:pPr>
              <w:spacing w:before="120"/>
              <w:ind w:left="-108" w:right="-108"/>
              <w:jc w:val="center"/>
              <w:rPr>
                <w:rFonts w:ascii="Times New Roman" w:eastAsia="Times New Roman" w:hAnsi="Times New Roman" w:cs="Times New Roman"/>
                <w:lang w:val="id-ID" w:bidi="ar-SA"/>
              </w:rPr>
            </w:pPr>
            <w:r w:rsidRPr="00516860">
              <w:rPr>
                <w:rFonts w:ascii="Times New Roman" w:eastAsia="Times New Roman" w:hAnsi="Times New Roman" w:cs="Times New Roman"/>
                <w:w w:val="105"/>
                <w:lang w:val="id-ID" w:bidi="ar-SA"/>
              </w:rPr>
              <w:t>Ta</w:t>
            </w:r>
          </w:p>
        </w:tc>
        <w:tc>
          <w:tcPr>
            <w:tcW w:w="2410" w:type="dxa"/>
          </w:tcPr>
          <w:p w:rsidR="00516860" w:rsidRPr="00516860" w:rsidRDefault="00516860" w:rsidP="00516860">
            <w:pPr>
              <w:spacing w:before="120"/>
              <w:ind w:left="8"/>
              <w:jc w:val="center"/>
              <w:rPr>
                <w:rFonts w:ascii="Times New Roman" w:eastAsia="Times New Roman" w:hAnsi="Times New Roman" w:cs="Times New Roman"/>
                <w:sz w:val="24"/>
                <w:lang w:val="id-ID" w:bidi="ar-SA"/>
              </w:rPr>
            </w:pPr>
            <w:r w:rsidRPr="00516860">
              <w:rPr>
                <w:rFonts w:ascii="Times New Roman" w:eastAsia="Times New Roman" w:hAnsi="Times New Roman" w:cs="Times New Roman"/>
                <w:w w:val="104"/>
                <w:sz w:val="24"/>
                <w:lang w:val="id-ID" w:bidi="ar-SA"/>
              </w:rPr>
              <w:t>T</w:t>
            </w:r>
          </w:p>
        </w:tc>
        <w:tc>
          <w:tcPr>
            <w:tcW w:w="2552" w:type="dxa"/>
          </w:tcPr>
          <w:p w:rsidR="00516860" w:rsidRPr="00516860" w:rsidRDefault="00516860" w:rsidP="00516860">
            <w:pPr>
              <w:spacing w:before="120"/>
              <w:ind w:left="231" w:right="221"/>
              <w:jc w:val="center"/>
              <w:rPr>
                <w:rFonts w:ascii="Times New Roman" w:eastAsia="Times New Roman" w:hAnsi="Times New Roman" w:cs="Times New Roman"/>
                <w:sz w:val="24"/>
                <w:lang w:val="id-ID" w:bidi="ar-SA"/>
              </w:rPr>
            </w:pPr>
            <w:r w:rsidRPr="00516860">
              <w:rPr>
                <w:rFonts w:ascii="Times New Roman" w:eastAsia="Times New Roman" w:hAnsi="Times New Roman" w:cs="Times New Roman"/>
                <w:w w:val="105"/>
                <w:sz w:val="24"/>
                <w:lang w:val="id-ID" w:bidi="ar-SA"/>
              </w:rPr>
              <w:t>Te</w:t>
            </w:r>
          </w:p>
        </w:tc>
      </w:tr>
      <w:tr w:rsidR="00516860" w:rsidRPr="00516860" w:rsidTr="00516860">
        <w:tc>
          <w:tcPr>
            <w:tcW w:w="1418" w:type="dxa"/>
          </w:tcPr>
          <w:p w:rsidR="00516860" w:rsidRPr="00516860" w:rsidRDefault="00516860" w:rsidP="00516860">
            <w:pPr>
              <w:ind w:right="-19"/>
              <w:jc w:val="center"/>
              <w:rPr>
                <w:rFonts w:ascii="Traditional Arabic" w:eastAsia="Times New Roman" w:hAnsi="Traditional Arabic" w:cs="Traditional Arabic"/>
                <w:sz w:val="32"/>
                <w:szCs w:val="32"/>
                <w:lang w:val="id-ID" w:bidi="ar-SA"/>
              </w:rPr>
            </w:pPr>
            <w:r w:rsidRPr="00516860">
              <w:rPr>
                <w:rFonts w:ascii="Traditional Arabic" w:eastAsia="Times New Roman" w:hAnsi="Traditional Arabic" w:cs="Traditional Arabic"/>
                <w:sz w:val="32"/>
                <w:szCs w:val="32"/>
                <w:rtl/>
                <w:lang w:val="id-ID" w:bidi="ar-SA"/>
              </w:rPr>
              <w:t>ث</w:t>
            </w:r>
          </w:p>
        </w:tc>
        <w:tc>
          <w:tcPr>
            <w:tcW w:w="1275" w:type="dxa"/>
          </w:tcPr>
          <w:p w:rsidR="00516860" w:rsidRPr="00516860" w:rsidRDefault="009124EB" w:rsidP="00516860">
            <w:pPr>
              <w:spacing w:before="120"/>
              <w:ind w:left="-108" w:right="-108"/>
              <w:jc w:val="center"/>
              <w:rPr>
                <w:rFonts w:ascii="Times New Arabic" w:eastAsia="Times New Roman" w:hAnsi="Times New Arabic" w:cstheme="majorBidi"/>
                <w:sz w:val="24"/>
                <w:szCs w:val="24"/>
                <w:lang w:val="id-ID" w:bidi="ar-SA"/>
              </w:rPr>
            </w:pPr>
            <w:r>
              <w:rPr>
                <w:rFonts w:ascii="Times New Arabic" w:eastAsia="Times New Roman" w:hAnsi="Times New Arabic" w:cstheme="majorBidi"/>
                <w:sz w:val="24"/>
                <w:szCs w:val="24"/>
                <w:lang w:val="id-ID" w:bidi="ar-SA"/>
              </w:rPr>
              <w:t>S</w:t>
            </w:r>
            <w:r w:rsidR="00516860" w:rsidRPr="00516860">
              <w:rPr>
                <w:rFonts w:ascii="Times New Arabic" w:eastAsia="Times New Roman" w:hAnsi="Times New Arabic" w:cstheme="majorBidi"/>
                <w:sz w:val="24"/>
                <w:szCs w:val="24"/>
                <w:lang w:val="id-ID" w:bidi="ar-SA"/>
              </w:rPr>
              <w:t>a</w:t>
            </w:r>
          </w:p>
        </w:tc>
        <w:tc>
          <w:tcPr>
            <w:tcW w:w="2410" w:type="dxa"/>
          </w:tcPr>
          <w:p w:rsidR="00516860" w:rsidRPr="009124EB" w:rsidRDefault="009124EB" w:rsidP="00516860">
            <w:pPr>
              <w:spacing w:before="120"/>
              <w:ind w:left="231" w:right="220"/>
              <w:jc w:val="center"/>
              <w:rPr>
                <w:rFonts w:ascii="Times New Arabic" w:eastAsia="Times New Roman" w:hAnsi="Times New Arabic" w:cstheme="majorBidi"/>
                <w:sz w:val="24"/>
                <w:szCs w:val="24"/>
                <w:lang w:val="en-GB" w:bidi="ar-SA"/>
              </w:rPr>
            </w:pPr>
            <w:r>
              <w:rPr>
                <w:rFonts w:ascii="Times New Arabic" w:eastAsia="Times New Roman" w:hAnsi="Times New Arabic" w:cstheme="majorBidi"/>
                <w:sz w:val="24"/>
                <w:szCs w:val="24"/>
                <w:lang w:val="id-ID" w:bidi="ar-SA"/>
              </w:rPr>
              <w:t>S</w:t>
            </w:r>
          </w:p>
        </w:tc>
        <w:tc>
          <w:tcPr>
            <w:tcW w:w="2552" w:type="dxa"/>
          </w:tcPr>
          <w:p w:rsidR="00516860" w:rsidRPr="00516860" w:rsidRDefault="00516860" w:rsidP="00516860">
            <w:pPr>
              <w:spacing w:before="120"/>
              <w:jc w:val="center"/>
              <w:rPr>
                <w:rFonts w:ascii="Times New Roman" w:eastAsia="Times New Roman" w:hAnsi="Times New Roman" w:cs="Times New Roman"/>
                <w:sz w:val="24"/>
                <w:lang w:val="id-ID" w:bidi="ar-SA"/>
              </w:rPr>
            </w:pPr>
            <w:r w:rsidRPr="00516860">
              <w:rPr>
                <w:rFonts w:ascii="Times New Roman" w:eastAsia="Times New Roman" w:hAnsi="Times New Roman" w:cs="Times New Roman"/>
                <w:w w:val="105"/>
                <w:sz w:val="24"/>
                <w:lang w:val="id-ID" w:bidi="ar-SA"/>
              </w:rPr>
              <w:t>Es (dengan titik diatas)</w:t>
            </w:r>
          </w:p>
        </w:tc>
      </w:tr>
      <w:tr w:rsidR="00516860" w:rsidRPr="00516860" w:rsidTr="00516860">
        <w:tc>
          <w:tcPr>
            <w:tcW w:w="1418" w:type="dxa"/>
          </w:tcPr>
          <w:p w:rsidR="00516860" w:rsidRPr="00516860" w:rsidRDefault="00516860" w:rsidP="00516860">
            <w:pPr>
              <w:ind w:right="-19"/>
              <w:jc w:val="center"/>
              <w:rPr>
                <w:rFonts w:ascii="Traditional Arabic" w:eastAsia="Times New Roman" w:hAnsi="Traditional Arabic" w:cs="Traditional Arabic"/>
                <w:sz w:val="32"/>
                <w:szCs w:val="32"/>
                <w:lang w:val="id-ID" w:bidi="ar-SA"/>
              </w:rPr>
            </w:pPr>
            <w:r w:rsidRPr="00516860">
              <w:rPr>
                <w:rFonts w:ascii="Traditional Arabic" w:eastAsia="Times New Roman" w:hAnsi="Traditional Arabic" w:cs="Traditional Arabic"/>
                <w:sz w:val="32"/>
                <w:szCs w:val="32"/>
                <w:rtl/>
                <w:lang w:val="id-ID" w:bidi="ar-SA"/>
              </w:rPr>
              <w:t>ج</w:t>
            </w:r>
          </w:p>
        </w:tc>
        <w:tc>
          <w:tcPr>
            <w:tcW w:w="1275" w:type="dxa"/>
          </w:tcPr>
          <w:p w:rsidR="00516860" w:rsidRPr="00516860" w:rsidRDefault="00516860" w:rsidP="00516860">
            <w:pPr>
              <w:spacing w:before="120"/>
              <w:ind w:left="-108" w:right="-108"/>
              <w:jc w:val="center"/>
              <w:rPr>
                <w:rFonts w:ascii="Times New Roman" w:eastAsia="Times New Roman" w:hAnsi="Times New Roman" w:cs="Times New Roman"/>
                <w:lang w:val="id-ID" w:bidi="ar-SA"/>
              </w:rPr>
            </w:pPr>
            <w:r w:rsidRPr="00516860">
              <w:rPr>
                <w:rFonts w:ascii="Times New Roman" w:eastAsia="Times New Roman" w:hAnsi="Times New Roman" w:cs="Times New Roman"/>
                <w:lang w:val="id-ID" w:bidi="ar-SA"/>
              </w:rPr>
              <w:t>Jim</w:t>
            </w:r>
          </w:p>
        </w:tc>
        <w:tc>
          <w:tcPr>
            <w:tcW w:w="2410" w:type="dxa"/>
          </w:tcPr>
          <w:p w:rsidR="00516860" w:rsidRPr="00516860" w:rsidRDefault="00516860" w:rsidP="00516860">
            <w:pPr>
              <w:spacing w:before="120"/>
              <w:ind w:left="10"/>
              <w:jc w:val="center"/>
              <w:rPr>
                <w:rFonts w:ascii="Times New Roman" w:eastAsia="Times New Roman" w:hAnsi="Times New Roman" w:cs="Times New Roman"/>
                <w:sz w:val="24"/>
                <w:lang w:val="id-ID" w:bidi="ar-SA"/>
              </w:rPr>
            </w:pPr>
            <w:r w:rsidRPr="00516860">
              <w:rPr>
                <w:rFonts w:ascii="Times New Roman" w:eastAsia="Times New Roman" w:hAnsi="Times New Roman" w:cs="Times New Roman"/>
                <w:sz w:val="24"/>
                <w:lang w:val="id-ID" w:bidi="ar-SA"/>
              </w:rPr>
              <w:t>J</w:t>
            </w:r>
          </w:p>
        </w:tc>
        <w:tc>
          <w:tcPr>
            <w:tcW w:w="2552" w:type="dxa"/>
          </w:tcPr>
          <w:p w:rsidR="00516860" w:rsidRPr="00516860" w:rsidRDefault="00516860" w:rsidP="00516860">
            <w:pPr>
              <w:spacing w:before="120"/>
              <w:ind w:left="231" w:right="219"/>
              <w:jc w:val="center"/>
              <w:rPr>
                <w:rFonts w:ascii="Times New Roman" w:eastAsia="Times New Roman" w:hAnsi="Times New Roman" w:cs="Times New Roman"/>
                <w:sz w:val="24"/>
                <w:lang w:val="id-ID" w:bidi="ar-SA"/>
              </w:rPr>
            </w:pPr>
            <w:r w:rsidRPr="00516860">
              <w:rPr>
                <w:rFonts w:ascii="Times New Roman" w:eastAsia="Times New Roman" w:hAnsi="Times New Roman" w:cs="Times New Roman"/>
                <w:sz w:val="24"/>
                <w:lang w:val="id-ID" w:bidi="ar-SA"/>
              </w:rPr>
              <w:t>Je</w:t>
            </w:r>
          </w:p>
        </w:tc>
      </w:tr>
      <w:tr w:rsidR="00516860" w:rsidRPr="00516860" w:rsidTr="00516860">
        <w:tc>
          <w:tcPr>
            <w:tcW w:w="1418" w:type="dxa"/>
          </w:tcPr>
          <w:p w:rsidR="00516860" w:rsidRPr="00516860" w:rsidRDefault="00516860" w:rsidP="00516860">
            <w:pPr>
              <w:ind w:right="-19"/>
              <w:jc w:val="center"/>
              <w:rPr>
                <w:rFonts w:ascii="Traditional Arabic" w:eastAsia="Times New Roman" w:hAnsi="Traditional Arabic" w:cs="Traditional Arabic"/>
                <w:sz w:val="32"/>
                <w:szCs w:val="32"/>
                <w:lang w:val="id-ID" w:bidi="ar-SA"/>
              </w:rPr>
            </w:pPr>
            <w:r w:rsidRPr="00516860">
              <w:rPr>
                <w:rFonts w:ascii="Traditional Arabic" w:eastAsia="Times New Roman" w:hAnsi="Traditional Arabic" w:cs="Traditional Arabic"/>
                <w:sz w:val="32"/>
                <w:szCs w:val="32"/>
                <w:rtl/>
                <w:lang w:val="id-ID" w:bidi="ar-SA"/>
              </w:rPr>
              <w:t>ح</w:t>
            </w:r>
          </w:p>
        </w:tc>
        <w:tc>
          <w:tcPr>
            <w:tcW w:w="1275" w:type="dxa"/>
          </w:tcPr>
          <w:p w:rsidR="00516860" w:rsidRPr="00516860" w:rsidRDefault="009124EB" w:rsidP="00516860">
            <w:pPr>
              <w:spacing w:before="120"/>
              <w:ind w:left="-108" w:right="-108"/>
              <w:jc w:val="center"/>
              <w:rPr>
                <w:rFonts w:ascii="Times New Arabic" w:eastAsia="Times New Roman" w:hAnsi="Times New Arabic" w:cs="Times New Roman"/>
                <w:sz w:val="24"/>
                <w:szCs w:val="24"/>
                <w:lang w:val="id-ID" w:bidi="ar-SA"/>
              </w:rPr>
            </w:pPr>
            <w:r>
              <w:rPr>
                <w:rFonts w:ascii="Times New Arabic" w:eastAsia="Times New Roman" w:hAnsi="Times New Arabic" w:cs="Times New Roman"/>
                <w:spacing w:val="-2"/>
                <w:sz w:val="24"/>
                <w:szCs w:val="24"/>
                <w:lang w:val="id-ID" w:bidi="ar-SA"/>
              </w:rPr>
              <w:t>H</w:t>
            </w:r>
            <w:r w:rsidR="00516860" w:rsidRPr="00516860">
              <w:rPr>
                <w:rFonts w:ascii="Times New Arabic" w:eastAsia="Times New Roman" w:hAnsi="Times New Arabic" w:cs="Times New Roman"/>
                <w:spacing w:val="-2"/>
                <w:sz w:val="24"/>
                <w:szCs w:val="24"/>
                <w:lang w:val="id-ID" w:bidi="ar-SA"/>
              </w:rPr>
              <w:t>a</w:t>
            </w:r>
          </w:p>
        </w:tc>
        <w:tc>
          <w:tcPr>
            <w:tcW w:w="2410" w:type="dxa"/>
          </w:tcPr>
          <w:p w:rsidR="00516860" w:rsidRPr="009124EB" w:rsidRDefault="009124EB" w:rsidP="00516860">
            <w:pPr>
              <w:tabs>
                <w:tab w:val="left" w:pos="2457"/>
              </w:tabs>
              <w:spacing w:before="120"/>
              <w:ind w:left="-99" w:right="-108"/>
              <w:jc w:val="center"/>
              <w:rPr>
                <w:rFonts w:ascii="Times New Arabic" w:eastAsia="Times New Roman" w:hAnsi="Times New Arabic" w:cs="Times New Roman"/>
                <w:sz w:val="24"/>
                <w:szCs w:val="24"/>
                <w:lang w:val="en-GB" w:bidi="ar-SA"/>
              </w:rPr>
            </w:pPr>
            <w:r>
              <w:rPr>
                <w:rFonts w:ascii="Times New Arabic" w:eastAsia="Times New Roman" w:hAnsi="Times New Arabic" w:cs="Times New Roman"/>
                <w:sz w:val="24"/>
                <w:szCs w:val="24"/>
                <w:lang w:val="id-ID" w:bidi="ar-SA"/>
              </w:rPr>
              <w:t>H</w:t>
            </w:r>
          </w:p>
        </w:tc>
        <w:tc>
          <w:tcPr>
            <w:tcW w:w="2552" w:type="dxa"/>
          </w:tcPr>
          <w:p w:rsidR="00516860" w:rsidRPr="00516860" w:rsidRDefault="00516860" w:rsidP="00516860">
            <w:pPr>
              <w:spacing w:before="120"/>
              <w:jc w:val="center"/>
              <w:rPr>
                <w:rFonts w:ascii="Times New Roman" w:eastAsia="Times New Roman" w:hAnsi="Times New Roman" w:cs="Times New Roman"/>
                <w:sz w:val="24"/>
                <w:lang w:val="id-ID" w:bidi="ar-SA"/>
              </w:rPr>
            </w:pPr>
            <w:r w:rsidRPr="00516860">
              <w:rPr>
                <w:rFonts w:ascii="Times New Roman" w:eastAsia="Times New Roman" w:hAnsi="Times New Roman" w:cs="Times New Roman"/>
                <w:w w:val="105"/>
                <w:sz w:val="24"/>
                <w:lang w:val="id-ID" w:bidi="ar-SA"/>
              </w:rPr>
              <w:t>Ha (dengan titik dibawah)</w:t>
            </w:r>
          </w:p>
        </w:tc>
      </w:tr>
      <w:tr w:rsidR="00516860" w:rsidRPr="00516860" w:rsidTr="00516860">
        <w:tc>
          <w:tcPr>
            <w:tcW w:w="1418" w:type="dxa"/>
          </w:tcPr>
          <w:p w:rsidR="00516860" w:rsidRPr="00516860" w:rsidRDefault="00516860" w:rsidP="00516860">
            <w:pPr>
              <w:ind w:right="-19"/>
              <w:jc w:val="center"/>
              <w:rPr>
                <w:rFonts w:ascii="Traditional Arabic" w:eastAsia="Times New Roman" w:hAnsi="Traditional Arabic" w:cs="Traditional Arabic"/>
                <w:sz w:val="32"/>
                <w:szCs w:val="32"/>
                <w:lang w:val="id-ID" w:bidi="ar-SA"/>
              </w:rPr>
            </w:pPr>
            <w:r w:rsidRPr="00516860">
              <w:rPr>
                <w:rFonts w:ascii="Traditional Arabic" w:eastAsia="Times New Roman" w:hAnsi="Traditional Arabic" w:cs="Traditional Arabic"/>
                <w:sz w:val="32"/>
                <w:szCs w:val="32"/>
                <w:rtl/>
                <w:lang w:val="id-ID" w:bidi="ar-SA"/>
              </w:rPr>
              <w:t>خ</w:t>
            </w:r>
          </w:p>
        </w:tc>
        <w:tc>
          <w:tcPr>
            <w:tcW w:w="1275" w:type="dxa"/>
          </w:tcPr>
          <w:p w:rsidR="00516860" w:rsidRPr="00516860" w:rsidRDefault="00516860" w:rsidP="00516860">
            <w:pPr>
              <w:spacing w:before="120"/>
              <w:ind w:left="-108" w:right="-108"/>
              <w:jc w:val="center"/>
              <w:rPr>
                <w:rFonts w:ascii="Times New Roman" w:eastAsia="Times New Roman" w:hAnsi="Times New Roman" w:cs="Times New Roman"/>
                <w:lang w:val="id-ID" w:bidi="ar-SA"/>
              </w:rPr>
            </w:pPr>
            <w:r w:rsidRPr="00516860">
              <w:rPr>
                <w:rFonts w:ascii="Times New Roman" w:eastAsia="Times New Roman" w:hAnsi="Times New Roman" w:cs="Times New Roman"/>
                <w:lang w:val="id-ID" w:bidi="ar-SA"/>
              </w:rPr>
              <w:t>Kha</w:t>
            </w:r>
          </w:p>
        </w:tc>
        <w:tc>
          <w:tcPr>
            <w:tcW w:w="2410" w:type="dxa"/>
          </w:tcPr>
          <w:p w:rsidR="00516860" w:rsidRPr="00516860" w:rsidRDefault="00516860" w:rsidP="00516860">
            <w:pPr>
              <w:spacing w:before="120"/>
              <w:ind w:left="231" w:right="223"/>
              <w:jc w:val="center"/>
              <w:rPr>
                <w:rFonts w:ascii="Times New Roman" w:eastAsia="Times New Roman" w:hAnsi="Times New Roman" w:cs="Times New Roman"/>
                <w:sz w:val="24"/>
                <w:lang w:val="id-ID" w:bidi="ar-SA"/>
              </w:rPr>
            </w:pPr>
            <w:r w:rsidRPr="00516860">
              <w:rPr>
                <w:rFonts w:ascii="Times New Roman" w:eastAsia="Times New Roman" w:hAnsi="Times New Roman" w:cs="Times New Roman"/>
                <w:sz w:val="24"/>
                <w:lang w:val="id-ID" w:bidi="ar-SA"/>
              </w:rPr>
              <w:t>Kh</w:t>
            </w:r>
          </w:p>
        </w:tc>
        <w:tc>
          <w:tcPr>
            <w:tcW w:w="2552" w:type="dxa"/>
          </w:tcPr>
          <w:p w:rsidR="00516860" w:rsidRPr="00516860" w:rsidRDefault="00516860" w:rsidP="00516860">
            <w:pPr>
              <w:spacing w:before="120"/>
              <w:jc w:val="center"/>
              <w:rPr>
                <w:rFonts w:ascii="Times New Roman" w:eastAsia="Times New Roman" w:hAnsi="Times New Roman" w:cs="Times New Roman"/>
                <w:sz w:val="24"/>
                <w:lang w:val="id-ID" w:bidi="ar-SA"/>
              </w:rPr>
            </w:pPr>
            <w:r w:rsidRPr="00516860">
              <w:rPr>
                <w:rFonts w:ascii="Times New Roman" w:eastAsia="Times New Roman" w:hAnsi="Times New Roman" w:cs="Times New Roman"/>
                <w:sz w:val="24"/>
                <w:lang w:val="id-ID" w:bidi="ar-SA"/>
              </w:rPr>
              <w:t>Ka dan Ha</w:t>
            </w:r>
          </w:p>
        </w:tc>
      </w:tr>
      <w:tr w:rsidR="00516860" w:rsidRPr="00516860" w:rsidTr="00516860">
        <w:tc>
          <w:tcPr>
            <w:tcW w:w="1418" w:type="dxa"/>
          </w:tcPr>
          <w:p w:rsidR="00516860" w:rsidRPr="00516860" w:rsidRDefault="00516860" w:rsidP="00516860">
            <w:pPr>
              <w:ind w:right="-19"/>
              <w:jc w:val="center"/>
              <w:rPr>
                <w:rFonts w:ascii="Traditional Arabic" w:eastAsia="Times New Roman" w:hAnsi="Traditional Arabic" w:cs="Traditional Arabic"/>
                <w:sz w:val="32"/>
                <w:szCs w:val="32"/>
                <w:lang w:val="id-ID" w:bidi="ar-SA"/>
              </w:rPr>
            </w:pPr>
            <w:r w:rsidRPr="00516860">
              <w:rPr>
                <w:rFonts w:ascii="Traditional Arabic" w:eastAsia="Times New Roman" w:hAnsi="Traditional Arabic" w:cs="Traditional Arabic"/>
                <w:sz w:val="32"/>
                <w:szCs w:val="32"/>
                <w:rtl/>
                <w:lang w:val="id-ID" w:bidi="ar-SA"/>
              </w:rPr>
              <w:t>د</w:t>
            </w:r>
          </w:p>
        </w:tc>
        <w:tc>
          <w:tcPr>
            <w:tcW w:w="1275" w:type="dxa"/>
          </w:tcPr>
          <w:p w:rsidR="00516860" w:rsidRPr="00516860" w:rsidRDefault="00516860" w:rsidP="00516860">
            <w:pPr>
              <w:spacing w:before="120"/>
              <w:ind w:left="-108" w:right="-108"/>
              <w:jc w:val="center"/>
              <w:rPr>
                <w:rFonts w:ascii="Times New Roman" w:eastAsia="Times New Roman" w:hAnsi="Times New Roman" w:cs="Times New Roman"/>
                <w:lang w:val="id-ID" w:bidi="ar-SA"/>
              </w:rPr>
            </w:pPr>
            <w:r w:rsidRPr="00516860">
              <w:rPr>
                <w:rFonts w:ascii="Times New Roman" w:eastAsia="Times New Roman" w:hAnsi="Times New Roman" w:cs="Times New Roman"/>
                <w:lang w:val="id-ID" w:bidi="ar-SA"/>
              </w:rPr>
              <w:t>Dal</w:t>
            </w:r>
          </w:p>
        </w:tc>
        <w:tc>
          <w:tcPr>
            <w:tcW w:w="2410" w:type="dxa"/>
          </w:tcPr>
          <w:p w:rsidR="00516860" w:rsidRPr="00516860" w:rsidRDefault="00516860" w:rsidP="00516860">
            <w:pPr>
              <w:spacing w:before="120"/>
              <w:ind w:left="9"/>
              <w:jc w:val="center"/>
              <w:rPr>
                <w:rFonts w:ascii="Times New Roman" w:eastAsia="Times New Roman" w:hAnsi="Times New Roman" w:cs="Times New Roman"/>
                <w:sz w:val="24"/>
                <w:lang w:val="id-ID" w:bidi="ar-SA"/>
              </w:rPr>
            </w:pPr>
            <w:r w:rsidRPr="00516860">
              <w:rPr>
                <w:rFonts w:ascii="Times New Roman" w:eastAsia="Times New Roman" w:hAnsi="Times New Roman" w:cs="Times New Roman"/>
                <w:sz w:val="24"/>
                <w:lang w:val="id-ID" w:bidi="ar-SA"/>
              </w:rPr>
              <w:t>D</w:t>
            </w:r>
          </w:p>
        </w:tc>
        <w:tc>
          <w:tcPr>
            <w:tcW w:w="2552" w:type="dxa"/>
          </w:tcPr>
          <w:p w:rsidR="00516860" w:rsidRPr="00516860" w:rsidRDefault="00516860" w:rsidP="00516860">
            <w:pPr>
              <w:spacing w:before="120"/>
              <w:ind w:left="231" w:right="222"/>
              <w:jc w:val="center"/>
              <w:rPr>
                <w:rFonts w:ascii="Times New Roman" w:eastAsia="Times New Roman" w:hAnsi="Times New Roman" w:cs="Times New Roman"/>
                <w:sz w:val="24"/>
                <w:lang w:val="id-ID" w:bidi="ar-SA"/>
              </w:rPr>
            </w:pPr>
            <w:r w:rsidRPr="00516860">
              <w:rPr>
                <w:rFonts w:ascii="Times New Roman" w:eastAsia="Times New Roman" w:hAnsi="Times New Roman" w:cs="Times New Roman"/>
                <w:sz w:val="24"/>
                <w:lang w:val="id-ID" w:bidi="ar-SA"/>
              </w:rPr>
              <w:t>De</w:t>
            </w:r>
          </w:p>
        </w:tc>
      </w:tr>
      <w:tr w:rsidR="00516860" w:rsidRPr="00516860" w:rsidTr="00516860">
        <w:tc>
          <w:tcPr>
            <w:tcW w:w="1418" w:type="dxa"/>
          </w:tcPr>
          <w:p w:rsidR="00516860" w:rsidRPr="00516860" w:rsidRDefault="00516860" w:rsidP="00516860">
            <w:pPr>
              <w:ind w:right="-19"/>
              <w:jc w:val="center"/>
              <w:rPr>
                <w:rFonts w:ascii="Traditional Arabic" w:eastAsia="Times New Roman" w:hAnsi="Traditional Arabic" w:cs="Traditional Arabic"/>
                <w:sz w:val="32"/>
                <w:szCs w:val="32"/>
                <w:lang w:val="id-ID" w:bidi="ar-SA"/>
              </w:rPr>
            </w:pPr>
            <w:r w:rsidRPr="00516860">
              <w:rPr>
                <w:rFonts w:ascii="Traditional Arabic" w:eastAsia="Times New Roman" w:hAnsi="Traditional Arabic" w:cs="Traditional Arabic"/>
                <w:sz w:val="32"/>
                <w:szCs w:val="32"/>
                <w:rtl/>
                <w:lang w:val="id-ID" w:bidi="ar-SA"/>
              </w:rPr>
              <w:t>ذ</w:t>
            </w:r>
          </w:p>
        </w:tc>
        <w:tc>
          <w:tcPr>
            <w:tcW w:w="1275" w:type="dxa"/>
          </w:tcPr>
          <w:p w:rsidR="00516860" w:rsidRPr="00516860" w:rsidRDefault="009124EB" w:rsidP="00516860">
            <w:pPr>
              <w:spacing w:before="120"/>
              <w:ind w:left="-108" w:right="-108"/>
              <w:jc w:val="center"/>
              <w:rPr>
                <w:rFonts w:ascii="Times New Arabic" w:eastAsia="Times New Roman" w:hAnsi="Times New Arabic" w:cstheme="majorBidi"/>
                <w:sz w:val="24"/>
                <w:szCs w:val="24"/>
                <w:lang w:val="id-ID" w:bidi="ar-SA"/>
              </w:rPr>
            </w:pPr>
            <w:r>
              <w:rPr>
                <w:rFonts w:ascii="Times New Arabic" w:eastAsia="Times New Roman" w:hAnsi="Times New Arabic" w:cstheme="majorBidi"/>
                <w:sz w:val="24"/>
                <w:szCs w:val="24"/>
                <w:lang w:val="id-ID" w:bidi="ar-SA"/>
              </w:rPr>
              <w:t>Z</w:t>
            </w:r>
            <w:r w:rsidR="00516860" w:rsidRPr="00516860">
              <w:rPr>
                <w:rFonts w:ascii="Times New Arabic" w:eastAsia="Times New Roman" w:hAnsi="Times New Arabic" w:cstheme="majorBidi"/>
                <w:sz w:val="24"/>
                <w:szCs w:val="24"/>
                <w:lang w:val="id-ID" w:bidi="ar-SA"/>
              </w:rPr>
              <w:t>al</w:t>
            </w:r>
          </w:p>
        </w:tc>
        <w:tc>
          <w:tcPr>
            <w:tcW w:w="2410" w:type="dxa"/>
          </w:tcPr>
          <w:p w:rsidR="00516860" w:rsidRPr="009124EB" w:rsidRDefault="009124EB" w:rsidP="00516860">
            <w:pPr>
              <w:spacing w:before="120"/>
              <w:ind w:left="231" w:right="222"/>
              <w:jc w:val="center"/>
              <w:rPr>
                <w:rFonts w:ascii="Times New Arabic" w:eastAsia="Times New Roman" w:hAnsi="Times New Arabic" w:cstheme="majorBidi"/>
                <w:sz w:val="24"/>
                <w:szCs w:val="24"/>
                <w:lang w:val="en-GB" w:bidi="ar-SA"/>
              </w:rPr>
            </w:pPr>
            <w:r>
              <w:rPr>
                <w:rFonts w:ascii="Times New Arabic" w:eastAsia="Times New Roman" w:hAnsi="Times New Arabic" w:cstheme="majorBidi"/>
                <w:w w:val="85"/>
                <w:sz w:val="24"/>
                <w:szCs w:val="24"/>
                <w:lang w:val="id-ID" w:bidi="ar-SA"/>
              </w:rPr>
              <w:t>Z</w:t>
            </w:r>
          </w:p>
        </w:tc>
        <w:tc>
          <w:tcPr>
            <w:tcW w:w="2552" w:type="dxa"/>
          </w:tcPr>
          <w:p w:rsidR="00516860" w:rsidRPr="00516860" w:rsidRDefault="00516860" w:rsidP="00516860">
            <w:pPr>
              <w:spacing w:before="120"/>
              <w:jc w:val="center"/>
              <w:rPr>
                <w:rFonts w:ascii="Times New Roman" w:eastAsia="Times New Roman" w:hAnsi="Times New Roman" w:cs="Times New Roman"/>
                <w:sz w:val="24"/>
                <w:lang w:val="id-ID" w:bidi="ar-SA"/>
              </w:rPr>
            </w:pPr>
            <w:r w:rsidRPr="00516860">
              <w:rPr>
                <w:rFonts w:ascii="Times New Roman" w:eastAsia="Times New Roman" w:hAnsi="Times New Roman" w:cs="Times New Roman"/>
                <w:w w:val="105"/>
                <w:sz w:val="24"/>
                <w:lang w:val="id-ID" w:bidi="ar-SA"/>
              </w:rPr>
              <w:t>Zet (dengan titik diatas)</w:t>
            </w:r>
          </w:p>
        </w:tc>
      </w:tr>
      <w:tr w:rsidR="00516860" w:rsidRPr="00516860" w:rsidTr="00516860">
        <w:tc>
          <w:tcPr>
            <w:tcW w:w="1418" w:type="dxa"/>
          </w:tcPr>
          <w:p w:rsidR="00516860" w:rsidRPr="00516860" w:rsidRDefault="00516860" w:rsidP="00516860">
            <w:pPr>
              <w:ind w:right="-19"/>
              <w:jc w:val="center"/>
              <w:rPr>
                <w:rFonts w:ascii="Traditional Arabic" w:eastAsia="Times New Roman" w:hAnsi="Traditional Arabic" w:cs="Traditional Arabic"/>
                <w:sz w:val="32"/>
                <w:szCs w:val="32"/>
                <w:lang w:val="id-ID" w:bidi="ar-SA"/>
              </w:rPr>
            </w:pPr>
            <w:r w:rsidRPr="00516860">
              <w:rPr>
                <w:rFonts w:ascii="Traditional Arabic" w:eastAsia="Times New Roman" w:hAnsi="Traditional Arabic" w:cs="Traditional Arabic"/>
                <w:sz w:val="32"/>
                <w:szCs w:val="32"/>
                <w:rtl/>
                <w:lang w:val="id-ID" w:bidi="ar-SA"/>
              </w:rPr>
              <w:t>ر</w:t>
            </w:r>
          </w:p>
        </w:tc>
        <w:tc>
          <w:tcPr>
            <w:tcW w:w="1275" w:type="dxa"/>
          </w:tcPr>
          <w:p w:rsidR="00516860" w:rsidRPr="00516860" w:rsidRDefault="00516860" w:rsidP="00516860">
            <w:pPr>
              <w:spacing w:before="120"/>
              <w:ind w:left="-108" w:right="-108"/>
              <w:jc w:val="center"/>
              <w:rPr>
                <w:rFonts w:ascii="Times New Arabic" w:eastAsia="Times New Roman" w:hAnsi="Times New Arabic" w:cs="Times New Roman"/>
                <w:sz w:val="24"/>
                <w:szCs w:val="24"/>
                <w:lang w:val="id-ID" w:bidi="ar-SA"/>
              </w:rPr>
            </w:pPr>
            <w:r w:rsidRPr="00516860">
              <w:rPr>
                <w:rFonts w:ascii="Times New Arabic" w:eastAsia="Times New Roman" w:hAnsi="Times New Arabic" w:cs="Times New Roman"/>
                <w:sz w:val="24"/>
                <w:szCs w:val="24"/>
                <w:lang w:val="id-ID" w:bidi="ar-SA"/>
              </w:rPr>
              <w:t>Ra</w:t>
            </w:r>
          </w:p>
        </w:tc>
        <w:tc>
          <w:tcPr>
            <w:tcW w:w="2410" w:type="dxa"/>
          </w:tcPr>
          <w:p w:rsidR="00516860" w:rsidRPr="00516860" w:rsidRDefault="00516860" w:rsidP="00516860">
            <w:pPr>
              <w:spacing w:before="120"/>
              <w:ind w:left="10"/>
              <w:jc w:val="center"/>
              <w:rPr>
                <w:rFonts w:ascii="Times New Arabic" w:eastAsia="Times New Roman" w:hAnsi="Times New Arabic" w:cs="Times New Roman"/>
                <w:sz w:val="24"/>
                <w:szCs w:val="24"/>
                <w:lang w:val="id-ID" w:bidi="ar-SA"/>
              </w:rPr>
            </w:pPr>
            <w:r w:rsidRPr="00516860">
              <w:rPr>
                <w:rFonts w:ascii="Times New Arabic" w:eastAsia="Times New Roman" w:hAnsi="Times New Arabic" w:cs="Times New Roman"/>
                <w:sz w:val="24"/>
                <w:szCs w:val="24"/>
                <w:lang w:val="id-ID" w:bidi="ar-SA"/>
              </w:rPr>
              <w:t>R</w:t>
            </w:r>
          </w:p>
        </w:tc>
        <w:tc>
          <w:tcPr>
            <w:tcW w:w="2552" w:type="dxa"/>
          </w:tcPr>
          <w:p w:rsidR="00516860" w:rsidRPr="00516860" w:rsidRDefault="00516860" w:rsidP="00516860">
            <w:pPr>
              <w:spacing w:before="120"/>
              <w:ind w:left="231" w:right="222"/>
              <w:jc w:val="center"/>
              <w:rPr>
                <w:rFonts w:ascii="Times New Roman" w:eastAsia="Times New Roman" w:hAnsi="Times New Roman" w:cs="Times New Roman"/>
                <w:sz w:val="24"/>
                <w:lang w:val="id-ID" w:bidi="ar-SA"/>
              </w:rPr>
            </w:pPr>
            <w:r w:rsidRPr="00516860">
              <w:rPr>
                <w:rFonts w:ascii="Times New Roman" w:eastAsia="Times New Roman" w:hAnsi="Times New Roman" w:cs="Times New Roman"/>
                <w:sz w:val="24"/>
                <w:lang w:val="id-ID" w:bidi="ar-SA"/>
              </w:rPr>
              <w:t>Er</w:t>
            </w:r>
          </w:p>
        </w:tc>
      </w:tr>
      <w:tr w:rsidR="00516860" w:rsidRPr="00516860" w:rsidTr="00516860">
        <w:tc>
          <w:tcPr>
            <w:tcW w:w="1418" w:type="dxa"/>
          </w:tcPr>
          <w:p w:rsidR="00516860" w:rsidRPr="00516860" w:rsidRDefault="00516860" w:rsidP="00516860">
            <w:pPr>
              <w:ind w:right="-19"/>
              <w:jc w:val="center"/>
              <w:rPr>
                <w:rFonts w:ascii="Traditional Arabic" w:eastAsia="Times New Roman" w:hAnsi="Traditional Arabic" w:cs="Traditional Arabic"/>
                <w:sz w:val="32"/>
                <w:szCs w:val="32"/>
                <w:lang w:val="id-ID" w:bidi="ar-SA"/>
              </w:rPr>
            </w:pPr>
            <w:r w:rsidRPr="00516860">
              <w:rPr>
                <w:rFonts w:ascii="Traditional Arabic" w:eastAsia="Times New Roman" w:hAnsi="Traditional Arabic" w:cs="Traditional Arabic"/>
                <w:sz w:val="32"/>
                <w:szCs w:val="32"/>
                <w:rtl/>
                <w:lang w:val="id-ID" w:bidi="ar-SA"/>
              </w:rPr>
              <w:t>ز</w:t>
            </w:r>
          </w:p>
        </w:tc>
        <w:tc>
          <w:tcPr>
            <w:tcW w:w="1275" w:type="dxa"/>
          </w:tcPr>
          <w:p w:rsidR="00516860" w:rsidRPr="00516860" w:rsidRDefault="00516860" w:rsidP="00516860">
            <w:pPr>
              <w:spacing w:before="120"/>
              <w:ind w:left="-108" w:right="-108"/>
              <w:jc w:val="center"/>
              <w:rPr>
                <w:rFonts w:ascii="Times New Arabic" w:eastAsia="Times New Roman" w:hAnsi="Times New Arabic" w:cs="Times New Roman"/>
                <w:sz w:val="24"/>
                <w:szCs w:val="24"/>
                <w:lang w:val="id-ID" w:bidi="ar-SA"/>
              </w:rPr>
            </w:pPr>
            <w:r w:rsidRPr="00516860">
              <w:rPr>
                <w:rFonts w:ascii="Times New Arabic" w:eastAsia="Times New Roman" w:hAnsi="Times New Arabic" w:cs="Times New Roman"/>
                <w:w w:val="105"/>
                <w:sz w:val="24"/>
                <w:szCs w:val="24"/>
                <w:lang w:val="id-ID" w:bidi="ar-SA"/>
              </w:rPr>
              <w:t>Zai</w:t>
            </w:r>
          </w:p>
        </w:tc>
        <w:tc>
          <w:tcPr>
            <w:tcW w:w="2410" w:type="dxa"/>
          </w:tcPr>
          <w:p w:rsidR="00516860" w:rsidRPr="00516860" w:rsidRDefault="00516860" w:rsidP="00516860">
            <w:pPr>
              <w:spacing w:before="120"/>
              <w:ind w:left="8"/>
              <w:jc w:val="center"/>
              <w:rPr>
                <w:rFonts w:ascii="Times New Arabic" w:eastAsia="Times New Roman" w:hAnsi="Times New Arabic" w:cs="Times New Roman"/>
                <w:sz w:val="24"/>
                <w:szCs w:val="24"/>
                <w:lang w:val="id-ID" w:bidi="ar-SA"/>
              </w:rPr>
            </w:pPr>
            <w:r w:rsidRPr="00516860">
              <w:rPr>
                <w:rFonts w:ascii="Times New Arabic" w:eastAsia="Times New Roman" w:hAnsi="Times New Arabic" w:cs="Times New Roman"/>
                <w:w w:val="101"/>
                <w:sz w:val="24"/>
                <w:szCs w:val="24"/>
                <w:lang w:val="id-ID" w:bidi="ar-SA"/>
              </w:rPr>
              <w:t>Z</w:t>
            </w:r>
          </w:p>
        </w:tc>
        <w:tc>
          <w:tcPr>
            <w:tcW w:w="2552" w:type="dxa"/>
          </w:tcPr>
          <w:p w:rsidR="00516860" w:rsidRPr="00516860" w:rsidRDefault="00516860" w:rsidP="00516860">
            <w:pPr>
              <w:spacing w:before="120"/>
              <w:ind w:left="231" w:right="223"/>
              <w:jc w:val="center"/>
              <w:rPr>
                <w:rFonts w:ascii="Times New Roman" w:eastAsia="Times New Roman" w:hAnsi="Times New Roman" w:cs="Times New Roman"/>
                <w:sz w:val="24"/>
                <w:lang w:val="id-ID" w:bidi="ar-SA"/>
              </w:rPr>
            </w:pPr>
            <w:r w:rsidRPr="00516860">
              <w:rPr>
                <w:rFonts w:ascii="Times New Roman" w:eastAsia="Times New Roman" w:hAnsi="Times New Roman" w:cs="Times New Roman"/>
                <w:w w:val="110"/>
                <w:sz w:val="24"/>
                <w:lang w:val="id-ID" w:bidi="ar-SA"/>
              </w:rPr>
              <w:t>Zet</w:t>
            </w:r>
          </w:p>
        </w:tc>
      </w:tr>
      <w:tr w:rsidR="00516860" w:rsidRPr="00516860" w:rsidTr="00516860">
        <w:tc>
          <w:tcPr>
            <w:tcW w:w="1418" w:type="dxa"/>
          </w:tcPr>
          <w:p w:rsidR="00516860" w:rsidRPr="00516860" w:rsidRDefault="00516860" w:rsidP="00516860">
            <w:pPr>
              <w:ind w:right="-19"/>
              <w:jc w:val="center"/>
              <w:rPr>
                <w:rFonts w:ascii="Traditional Arabic" w:eastAsia="Times New Roman" w:hAnsi="Traditional Arabic" w:cs="Traditional Arabic"/>
                <w:sz w:val="32"/>
                <w:szCs w:val="32"/>
                <w:lang w:val="id-ID" w:bidi="ar-SA"/>
              </w:rPr>
            </w:pPr>
            <w:r w:rsidRPr="00516860">
              <w:rPr>
                <w:rFonts w:ascii="Traditional Arabic" w:eastAsia="Times New Roman" w:hAnsi="Traditional Arabic" w:cs="Traditional Arabic"/>
                <w:sz w:val="32"/>
                <w:szCs w:val="32"/>
                <w:rtl/>
                <w:lang w:val="id-ID" w:bidi="ar-SA"/>
              </w:rPr>
              <w:t>س</w:t>
            </w:r>
          </w:p>
        </w:tc>
        <w:tc>
          <w:tcPr>
            <w:tcW w:w="1275" w:type="dxa"/>
          </w:tcPr>
          <w:p w:rsidR="00516860" w:rsidRPr="00516860" w:rsidRDefault="00516860" w:rsidP="00516860">
            <w:pPr>
              <w:spacing w:before="120"/>
              <w:ind w:left="-108" w:right="-108"/>
              <w:jc w:val="center"/>
              <w:rPr>
                <w:rFonts w:ascii="Times New Arabic" w:eastAsia="Times New Roman" w:hAnsi="Times New Arabic" w:cs="Times New Roman"/>
                <w:sz w:val="24"/>
                <w:szCs w:val="24"/>
                <w:lang w:val="id-ID" w:bidi="ar-SA"/>
              </w:rPr>
            </w:pPr>
            <w:r w:rsidRPr="00516860">
              <w:rPr>
                <w:rFonts w:ascii="Times New Arabic" w:eastAsia="Times New Roman" w:hAnsi="Times New Arabic" w:cs="Times New Roman"/>
                <w:sz w:val="24"/>
                <w:szCs w:val="24"/>
                <w:lang w:val="id-ID" w:bidi="ar-SA"/>
              </w:rPr>
              <w:t>Sin</w:t>
            </w:r>
          </w:p>
        </w:tc>
        <w:tc>
          <w:tcPr>
            <w:tcW w:w="2410" w:type="dxa"/>
          </w:tcPr>
          <w:p w:rsidR="00516860" w:rsidRPr="00516860" w:rsidRDefault="00516860" w:rsidP="00516860">
            <w:pPr>
              <w:spacing w:before="120"/>
              <w:ind w:left="11"/>
              <w:jc w:val="center"/>
              <w:rPr>
                <w:rFonts w:ascii="Times New Arabic" w:eastAsia="Times New Roman" w:hAnsi="Times New Arabic" w:cs="Times New Roman"/>
                <w:sz w:val="24"/>
                <w:szCs w:val="24"/>
                <w:lang w:val="id-ID" w:bidi="ar-SA"/>
              </w:rPr>
            </w:pPr>
            <w:r w:rsidRPr="00516860">
              <w:rPr>
                <w:rFonts w:ascii="Times New Arabic" w:eastAsia="Times New Roman" w:hAnsi="Times New Arabic" w:cs="Times New Roman"/>
                <w:w w:val="102"/>
                <w:sz w:val="24"/>
                <w:szCs w:val="24"/>
                <w:lang w:val="id-ID" w:bidi="ar-SA"/>
              </w:rPr>
              <w:t>S</w:t>
            </w:r>
          </w:p>
        </w:tc>
        <w:tc>
          <w:tcPr>
            <w:tcW w:w="2552" w:type="dxa"/>
          </w:tcPr>
          <w:p w:rsidR="00516860" w:rsidRPr="00516860" w:rsidRDefault="00516860" w:rsidP="00516860">
            <w:pPr>
              <w:spacing w:before="120"/>
              <w:ind w:left="231" w:right="223"/>
              <w:jc w:val="center"/>
              <w:rPr>
                <w:rFonts w:ascii="Times New Roman" w:eastAsia="Times New Roman" w:hAnsi="Times New Roman" w:cs="Times New Roman"/>
                <w:sz w:val="24"/>
                <w:lang w:val="id-ID" w:bidi="ar-SA"/>
              </w:rPr>
            </w:pPr>
            <w:r w:rsidRPr="00516860">
              <w:rPr>
                <w:rFonts w:ascii="Times New Roman" w:eastAsia="Times New Roman" w:hAnsi="Times New Roman" w:cs="Times New Roman"/>
                <w:sz w:val="24"/>
                <w:lang w:val="id-ID" w:bidi="ar-SA"/>
              </w:rPr>
              <w:t>Es</w:t>
            </w:r>
          </w:p>
        </w:tc>
      </w:tr>
      <w:tr w:rsidR="00516860" w:rsidRPr="00516860" w:rsidTr="00516860">
        <w:tc>
          <w:tcPr>
            <w:tcW w:w="1418" w:type="dxa"/>
          </w:tcPr>
          <w:p w:rsidR="00516860" w:rsidRPr="00516860" w:rsidRDefault="00516860" w:rsidP="00516860">
            <w:pPr>
              <w:ind w:right="-19"/>
              <w:jc w:val="center"/>
              <w:rPr>
                <w:rFonts w:ascii="Traditional Arabic" w:eastAsia="Times New Roman" w:hAnsi="Traditional Arabic" w:cs="Traditional Arabic"/>
                <w:sz w:val="32"/>
                <w:szCs w:val="32"/>
                <w:lang w:val="id-ID" w:bidi="ar-SA"/>
              </w:rPr>
            </w:pPr>
            <w:r w:rsidRPr="00516860">
              <w:rPr>
                <w:rFonts w:ascii="Traditional Arabic" w:eastAsia="Times New Roman" w:hAnsi="Traditional Arabic" w:cs="Traditional Arabic"/>
                <w:sz w:val="32"/>
                <w:szCs w:val="32"/>
                <w:rtl/>
                <w:lang w:val="id-ID" w:bidi="ar-SA"/>
              </w:rPr>
              <w:t>ش</w:t>
            </w:r>
          </w:p>
        </w:tc>
        <w:tc>
          <w:tcPr>
            <w:tcW w:w="1275" w:type="dxa"/>
          </w:tcPr>
          <w:p w:rsidR="00516860" w:rsidRPr="00516860" w:rsidRDefault="00516860" w:rsidP="00516860">
            <w:pPr>
              <w:spacing w:before="120"/>
              <w:ind w:left="-108" w:right="-108"/>
              <w:jc w:val="center"/>
              <w:rPr>
                <w:rFonts w:ascii="Times New Arabic" w:eastAsia="Times New Roman" w:hAnsi="Times New Arabic" w:cs="Times New Roman"/>
                <w:sz w:val="24"/>
                <w:szCs w:val="24"/>
                <w:lang w:val="id-ID" w:bidi="ar-SA"/>
              </w:rPr>
            </w:pPr>
            <w:r w:rsidRPr="00516860">
              <w:rPr>
                <w:rFonts w:ascii="Times New Arabic" w:eastAsia="Times New Roman" w:hAnsi="Times New Arabic" w:cs="Times New Roman"/>
                <w:sz w:val="24"/>
                <w:szCs w:val="24"/>
                <w:lang w:val="id-ID" w:bidi="ar-SA"/>
              </w:rPr>
              <w:t>Syin</w:t>
            </w:r>
          </w:p>
        </w:tc>
        <w:tc>
          <w:tcPr>
            <w:tcW w:w="2410" w:type="dxa"/>
            <w:tcBorders>
              <w:bottom w:val="single" w:sz="4" w:space="0" w:color="auto"/>
            </w:tcBorders>
          </w:tcPr>
          <w:p w:rsidR="00516860" w:rsidRPr="00516860" w:rsidRDefault="00516860" w:rsidP="00516860">
            <w:pPr>
              <w:spacing w:before="120"/>
              <w:ind w:left="231" w:right="221"/>
              <w:jc w:val="center"/>
              <w:rPr>
                <w:rFonts w:ascii="Times New Arabic" w:eastAsia="Times New Roman" w:hAnsi="Times New Arabic" w:cs="Times New Roman"/>
                <w:sz w:val="24"/>
                <w:szCs w:val="24"/>
                <w:lang w:val="id-ID" w:bidi="ar-SA"/>
              </w:rPr>
            </w:pPr>
            <w:r w:rsidRPr="00516860">
              <w:rPr>
                <w:rFonts w:ascii="Times New Arabic" w:eastAsia="Times New Roman" w:hAnsi="Times New Arabic" w:cs="Times New Roman"/>
                <w:sz w:val="24"/>
                <w:szCs w:val="24"/>
                <w:lang w:val="id-ID" w:bidi="ar-SA"/>
              </w:rPr>
              <w:t>Sy</w:t>
            </w:r>
          </w:p>
        </w:tc>
        <w:tc>
          <w:tcPr>
            <w:tcW w:w="2552" w:type="dxa"/>
          </w:tcPr>
          <w:p w:rsidR="00516860" w:rsidRPr="00516860" w:rsidRDefault="00516860" w:rsidP="00516860">
            <w:pPr>
              <w:spacing w:before="120"/>
              <w:ind w:right="-72"/>
              <w:jc w:val="center"/>
              <w:rPr>
                <w:rFonts w:ascii="Times New Roman" w:eastAsia="Times New Roman" w:hAnsi="Times New Roman" w:cs="Times New Roman"/>
                <w:sz w:val="24"/>
                <w:lang w:val="id-ID" w:bidi="ar-SA"/>
              </w:rPr>
            </w:pPr>
            <w:r w:rsidRPr="00516860">
              <w:rPr>
                <w:rFonts w:ascii="Times New Roman" w:eastAsia="Times New Roman" w:hAnsi="Times New Roman" w:cs="Times New Roman"/>
                <w:sz w:val="24"/>
                <w:lang w:val="id-ID" w:bidi="ar-SA"/>
              </w:rPr>
              <w:t>Es dan ye</w:t>
            </w:r>
          </w:p>
        </w:tc>
      </w:tr>
      <w:tr w:rsidR="00516860" w:rsidRPr="00516860" w:rsidTr="00516860">
        <w:tc>
          <w:tcPr>
            <w:tcW w:w="1418" w:type="dxa"/>
          </w:tcPr>
          <w:p w:rsidR="00516860" w:rsidRPr="00516860" w:rsidRDefault="00516860" w:rsidP="00516860">
            <w:pPr>
              <w:ind w:right="-19"/>
              <w:jc w:val="center"/>
              <w:rPr>
                <w:rFonts w:ascii="Traditional Arabic" w:eastAsia="Times New Roman" w:hAnsi="Traditional Arabic" w:cs="Traditional Arabic"/>
                <w:sz w:val="32"/>
                <w:szCs w:val="32"/>
                <w:lang w:val="id-ID" w:bidi="ar-SA"/>
              </w:rPr>
            </w:pPr>
            <w:r w:rsidRPr="00516860">
              <w:rPr>
                <w:rFonts w:ascii="Traditional Arabic" w:eastAsia="Times New Roman" w:hAnsi="Traditional Arabic" w:cs="Traditional Arabic"/>
                <w:sz w:val="32"/>
                <w:szCs w:val="32"/>
                <w:rtl/>
                <w:lang w:val="id-ID" w:bidi="ar-SA"/>
              </w:rPr>
              <w:t>ص</w:t>
            </w:r>
          </w:p>
        </w:tc>
        <w:tc>
          <w:tcPr>
            <w:tcW w:w="1275" w:type="dxa"/>
          </w:tcPr>
          <w:p w:rsidR="00516860" w:rsidRPr="00516860" w:rsidRDefault="009124EB" w:rsidP="00516860">
            <w:pPr>
              <w:spacing w:before="120"/>
              <w:ind w:left="-108" w:right="-108"/>
              <w:jc w:val="center"/>
              <w:rPr>
                <w:rFonts w:ascii="Times New Arabic" w:eastAsia="Times New Roman" w:hAnsi="Times New Arabic" w:cs="Times New Roman"/>
                <w:sz w:val="24"/>
                <w:szCs w:val="24"/>
                <w:lang w:val="id-ID" w:bidi="ar-SA"/>
              </w:rPr>
            </w:pPr>
            <w:r>
              <w:rPr>
                <w:rFonts w:ascii="Times New Arabic" w:eastAsia="Times New Roman" w:hAnsi="Times New Arabic" w:cs="Times New Roman"/>
                <w:spacing w:val="-2"/>
                <w:w w:val="103"/>
                <w:sz w:val="24"/>
                <w:szCs w:val="24"/>
                <w:lang w:val="id-ID" w:bidi="ar-SA"/>
              </w:rPr>
              <w:t>S</w:t>
            </w:r>
            <w:r w:rsidR="00516860" w:rsidRPr="00516860">
              <w:rPr>
                <w:rFonts w:ascii="Times New Arabic" w:eastAsia="Times New Roman" w:hAnsi="Times New Arabic" w:cs="Times New Roman"/>
                <w:spacing w:val="-2"/>
                <w:w w:val="103"/>
                <w:sz w:val="24"/>
                <w:szCs w:val="24"/>
                <w:lang w:val="id-ID" w:bidi="ar-SA"/>
              </w:rPr>
              <w:t>ad</w:t>
            </w:r>
          </w:p>
        </w:tc>
        <w:tc>
          <w:tcPr>
            <w:tcW w:w="2410" w:type="dxa"/>
          </w:tcPr>
          <w:p w:rsidR="00516860" w:rsidRPr="009124EB" w:rsidRDefault="009124EB" w:rsidP="00516860">
            <w:pPr>
              <w:spacing w:before="120"/>
              <w:ind w:left="-135" w:right="-72"/>
              <w:jc w:val="center"/>
              <w:rPr>
                <w:rFonts w:ascii="Times New Arabic" w:eastAsia="Times New Roman" w:hAnsi="Times New Arabic" w:cs="Times New Roman"/>
                <w:sz w:val="24"/>
                <w:szCs w:val="24"/>
                <w:lang w:val="en-GB" w:bidi="ar-SA"/>
              </w:rPr>
            </w:pPr>
            <w:r>
              <w:rPr>
                <w:rFonts w:ascii="Times New Arabic" w:eastAsia="Times New Roman" w:hAnsi="Times New Arabic" w:cs="Times New Roman"/>
                <w:sz w:val="24"/>
                <w:szCs w:val="24"/>
                <w:lang w:val="id-ID" w:bidi="ar-SA"/>
              </w:rPr>
              <w:t>S</w:t>
            </w:r>
          </w:p>
        </w:tc>
        <w:tc>
          <w:tcPr>
            <w:tcW w:w="2552" w:type="dxa"/>
          </w:tcPr>
          <w:p w:rsidR="00516860" w:rsidRPr="00516860" w:rsidRDefault="00516860" w:rsidP="00516860">
            <w:pPr>
              <w:spacing w:before="120"/>
              <w:ind w:left="-144" w:right="-108"/>
              <w:jc w:val="center"/>
              <w:rPr>
                <w:rFonts w:ascii="Times New Roman" w:eastAsia="Times New Roman" w:hAnsi="Times New Roman" w:cs="Times New Roman"/>
                <w:sz w:val="24"/>
                <w:lang w:val="id-ID" w:bidi="ar-SA"/>
              </w:rPr>
            </w:pPr>
            <w:r w:rsidRPr="00516860">
              <w:rPr>
                <w:rFonts w:ascii="Times New Roman" w:eastAsia="Times New Roman" w:hAnsi="Times New Roman" w:cs="Times New Roman"/>
                <w:sz w:val="24"/>
                <w:lang w:val="id-ID" w:bidi="ar-SA"/>
              </w:rPr>
              <w:t>Es (dengan titik di bawah)</w:t>
            </w:r>
          </w:p>
        </w:tc>
      </w:tr>
      <w:tr w:rsidR="00516860" w:rsidRPr="00516860" w:rsidTr="00516860">
        <w:tc>
          <w:tcPr>
            <w:tcW w:w="1418" w:type="dxa"/>
          </w:tcPr>
          <w:p w:rsidR="00516860" w:rsidRPr="00516860" w:rsidRDefault="00516860" w:rsidP="00516860">
            <w:pPr>
              <w:ind w:right="-19"/>
              <w:jc w:val="center"/>
              <w:rPr>
                <w:rFonts w:ascii="Traditional Arabic" w:eastAsia="Times New Roman" w:hAnsi="Traditional Arabic" w:cs="Traditional Arabic"/>
                <w:sz w:val="32"/>
                <w:szCs w:val="32"/>
                <w:lang w:val="id-ID" w:bidi="ar-SA"/>
              </w:rPr>
            </w:pPr>
            <w:r w:rsidRPr="00516860">
              <w:rPr>
                <w:rFonts w:ascii="Traditional Arabic" w:eastAsia="Times New Roman" w:hAnsi="Traditional Arabic" w:cs="Traditional Arabic"/>
                <w:sz w:val="32"/>
                <w:szCs w:val="32"/>
                <w:rtl/>
                <w:lang w:val="id-ID" w:bidi="ar-SA"/>
              </w:rPr>
              <w:t>ض</w:t>
            </w:r>
          </w:p>
        </w:tc>
        <w:tc>
          <w:tcPr>
            <w:tcW w:w="1275" w:type="dxa"/>
          </w:tcPr>
          <w:p w:rsidR="00516860" w:rsidRPr="00516860" w:rsidRDefault="009124EB" w:rsidP="00516860">
            <w:pPr>
              <w:spacing w:before="120"/>
              <w:ind w:left="-108" w:right="-108"/>
              <w:jc w:val="center"/>
              <w:rPr>
                <w:rFonts w:ascii="Times New Arabic" w:eastAsia="Times New Roman" w:hAnsi="Times New Arabic" w:cs="Times New Roman"/>
                <w:spacing w:val="-2"/>
                <w:w w:val="103"/>
                <w:sz w:val="24"/>
                <w:szCs w:val="24"/>
                <w:lang w:val="id-ID" w:bidi="ar-SA"/>
              </w:rPr>
            </w:pPr>
            <w:r>
              <w:rPr>
                <w:rFonts w:ascii="Times New Arabic" w:eastAsia="Times New Roman" w:hAnsi="Times New Arabic" w:cs="Times New Roman"/>
                <w:spacing w:val="-2"/>
                <w:w w:val="103"/>
                <w:sz w:val="24"/>
                <w:szCs w:val="24"/>
                <w:lang w:val="id-ID" w:bidi="ar-SA"/>
              </w:rPr>
              <w:t>D</w:t>
            </w:r>
            <w:r w:rsidR="00516860" w:rsidRPr="00516860">
              <w:rPr>
                <w:rFonts w:ascii="Times New Arabic" w:eastAsia="Times New Roman" w:hAnsi="Times New Arabic" w:cs="Times New Roman"/>
                <w:spacing w:val="-2"/>
                <w:w w:val="103"/>
                <w:sz w:val="24"/>
                <w:szCs w:val="24"/>
                <w:lang w:val="id-ID" w:bidi="ar-SA"/>
              </w:rPr>
              <w:t>ad</w:t>
            </w:r>
          </w:p>
        </w:tc>
        <w:tc>
          <w:tcPr>
            <w:tcW w:w="2410" w:type="dxa"/>
          </w:tcPr>
          <w:p w:rsidR="00516860" w:rsidRPr="009124EB" w:rsidRDefault="009124EB" w:rsidP="00516860">
            <w:pPr>
              <w:spacing w:before="120"/>
              <w:ind w:left="-135" w:right="-72"/>
              <w:jc w:val="center"/>
              <w:rPr>
                <w:rFonts w:ascii="Times New Arabic" w:eastAsia="Times New Roman" w:hAnsi="Times New Arabic" w:cs="Times New Roman"/>
                <w:sz w:val="24"/>
                <w:szCs w:val="24"/>
                <w:lang w:val="en-GB" w:bidi="ar-SA"/>
              </w:rPr>
            </w:pPr>
            <w:r>
              <w:rPr>
                <w:rFonts w:ascii="Times New Arabic" w:eastAsia="Times New Roman" w:hAnsi="Times New Arabic" w:cs="Times New Roman"/>
                <w:sz w:val="24"/>
                <w:szCs w:val="24"/>
                <w:lang w:val="id-ID" w:bidi="ar-SA"/>
              </w:rPr>
              <w:t>D</w:t>
            </w:r>
          </w:p>
        </w:tc>
        <w:tc>
          <w:tcPr>
            <w:tcW w:w="2552" w:type="dxa"/>
          </w:tcPr>
          <w:p w:rsidR="00516860" w:rsidRPr="00516860" w:rsidRDefault="00516860" w:rsidP="00516860">
            <w:pPr>
              <w:spacing w:before="120"/>
              <w:ind w:left="-144" w:right="-108"/>
              <w:jc w:val="center"/>
              <w:rPr>
                <w:rFonts w:ascii="Times New Roman" w:eastAsia="Times New Roman" w:hAnsi="Times New Roman" w:cs="Times New Roman"/>
                <w:sz w:val="24"/>
                <w:lang w:val="id-ID" w:bidi="ar-SA"/>
              </w:rPr>
            </w:pPr>
            <w:r w:rsidRPr="00516860">
              <w:rPr>
                <w:rFonts w:ascii="Times New Roman" w:eastAsia="Times New Roman" w:hAnsi="Times New Roman" w:cs="Times New Roman"/>
                <w:sz w:val="24"/>
                <w:lang w:val="id-ID" w:bidi="ar-SA"/>
              </w:rPr>
              <w:t>De (dengan titik di bawah)</w:t>
            </w:r>
          </w:p>
        </w:tc>
      </w:tr>
      <w:tr w:rsidR="00516860" w:rsidRPr="00516860" w:rsidTr="00516860">
        <w:tc>
          <w:tcPr>
            <w:tcW w:w="1418" w:type="dxa"/>
          </w:tcPr>
          <w:p w:rsidR="00516860" w:rsidRPr="00516860" w:rsidRDefault="00516860" w:rsidP="00516860">
            <w:pPr>
              <w:ind w:right="-19"/>
              <w:jc w:val="center"/>
              <w:rPr>
                <w:rFonts w:ascii="Traditional Arabic" w:eastAsia="Times New Roman" w:hAnsi="Traditional Arabic" w:cs="Traditional Arabic"/>
                <w:sz w:val="32"/>
                <w:szCs w:val="32"/>
                <w:lang w:val="id-ID" w:bidi="ar-SA"/>
              </w:rPr>
            </w:pPr>
            <w:r w:rsidRPr="00516860">
              <w:rPr>
                <w:rFonts w:ascii="Traditional Arabic" w:eastAsia="Times New Roman" w:hAnsi="Traditional Arabic" w:cs="Traditional Arabic"/>
                <w:sz w:val="32"/>
                <w:szCs w:val="32"/>
                <w:rtl/>
                <w:lang w:val="id-ID" w:bidi="ar-SA"/>
              </w:rPr>
              <w:t>ط</w:t>
            </w:r>
          </w:p>
        </w:tc>
        <w:tc>
          <w:tcPr>
            <w:tcW w:w="1275" w:type="dxa"/>
          </w:tcPr>
          <w:p w:rsidR="00516860" w:rsidRPr="00516860" w:rsidRDefault="009124EB" w:rsidP="00516860">
            <w:pPr>
              <w:spacing w:before="120"/>
              <w:ind w:left="-108" w:right="-108"/>
              <w:jc w:val="center"/>
              <w:rPr>
                <w:rFonts w:ascii="Times New Arabic" w:eastAsia="Times New Roman" w:hAnsi="Times New Arabic" w:cs="Times New Roman"/>
                <w:spacing w:val="-2"/>
                <w:w w:val="103"/>
                <w:sz w:val="24"/>
                <w:szCs w:val="24"/>
                <w:lang w:val="id-ID" w:bidi="ar-SA"/>
              </w:rPr>
            </w:pPr>
            <w:r>
              <w:rPr>
                <w:rFonts w:ascii="Times New Arabic" w:eastAsia="Times New Roman" w:hAnsi="Times New Arabic" w:cs="Times New Roman"/>
                <w:spacing w:val="-2"/>
                <w:w w:val="103"/>
                <w:sz w:val="24"/>
                <w:szCs w:val="24"/>
                <w:lang w:val="id-ID" w:bidi="ar-SA"/>
              </w:rPr>
              <w:t>T</w:t>
            </w:r>
            <w:r w:rsidR="00516860" w:rsidRPr="00516860">
              <w:rPr>
                <w:rFonts w:ascii="Times New Arabic" w:eastAsia="Times New Roman" w:hAnsi="Times New Arabic" w:cs="Times New Roman"/>
                <w:spacing w:val="-2"/>
                <w:w w:val="103"/>
                <w:sz w:val="24"/>
                <w:szCs w:val="24"/>
                <w:lang w:val="id-ID" w:bidi="ar-SA"/>
              </w:rPr>
              <w:t>a</w:t>
            </w:r>
          </w:p>
        </w:tc>
        <w:tc>
          <w:tcPr>
            <w:tcW w:w="2410" w:type="dxa"/>
          </w:tcPr>
          <w:p w:rsidR="00516860" w:rsidRPr="009124EB" w:rsidRDefault="009124EB" w:rsidP="00516860">
            <w:pPr>
              <w:spacing w:before="120"/>
              <w:ind w:left="-135" w:right="-72"/>
              <w:jc w:val="center"/>
              <w:rPr>
                <w:rFonts w:ascii="Times New Arabic" w:eastAsia="Times New Roman" w:hAnsi="Times New Arabic" w:cs="Times New Roman"/>
                <w:sz w:val="24"/>
                <w:szCs w:val="24"/>
                <w:lang w:val="en-GB" w:bidi="ar-SA"/>
              </w:rPr>
            </w:pPr>
            <w:r>
              <w:rPr>
                <w:rFonts w:ascii="Times New Arabic" w:eastAsia="Times New Roman" w:hAnsi="Times New Arabic" w:cs="Times New Roman"/>
                <w:sz w:val="24"/>
                <w:szCs w:val="24"/>
                <w:lang w:val="id-ID" w:bidi="ar-SA"/>
              </w:rPr>
              <w:t>T</w:t>
            </w:r>
          </w:p>
        </w:tc>
        <w:tc>
          <w:tcPr>
            <w:tcW w:w="2552" w:type="dxa"/>
          </w:tcPr>
          <w:p w:rsidR="00516860" w:rsidRPr="00516860" w:rsidRDefault="00516860" w:rsidP="00516860">
            <w:pPr>
              <w:spacing w:before="120"/>
              <w:ind w:left="-144" w:right="-108"/>
              <w:jc w:val="center"/>
              <w:rPr>
                <w:rFonts w:ascii="Times New Roman" w:eastAsia="Times New Roman" w:hAnsi="Times New Roman" w:cs="Times New Roman"/>
                <w:sz w:val="24"/>
                <w:lang w:val="id-ID" w:bidi="ar-SA"/>
              </w:rPr>
            </w:pPr>
            <w:r w:rsidRPr="00516860">
              <w:rPr>
                <w:rFonts w:ascii="Times New Roman" w:eastAsia="Times New Roman" w:hAnsi="Times New Roman" w:cs="Times New Roman"/>
                <w:sz w:val="24"/>
                <w:lang w:val="id-ID" w:bidi="ar-SA"/>
              </w:rPr>
              <w:t>Te (dengan titik di bawah)</w:t>
            </w:r>
          </w:p>
        </w:tc>
      </w:tr>
      <w:tr w:rsidR="00516860" w:rsidRPr="00516860" w:rsidTr="00516860">
        <w:tc>
          <w:tcPr>
            <w:tcW w:w="1418" w:type="dxa"/>
          </w:tcPr>
          <w:p w:rsidR="00516860" w:rsidRPr="00516860" w:rsidRDefault="00516860" w:rsidP="00516860">
            <w:pPr>
              <w:ind w:right="-19"/>
              <w:jc w:val="center"/>
              <w:rPr>
                <w:rFonts w:ascii="Traditional Arabic" w:eastAsia="Times New Roman" w:hAnsi="Traditional Arabic" w:cs="Traditional Arabic"/>
                <w:sz w:val="32"/>
                <w:szCs w:val="32"/>
                <w:lang w:val="id-ID" w:bidi="ar-SA"/>
              </w:rPr>
            </w:pPr>
            <w:r w:rsidRPr="00516860">
              <w:rPr>
                <w:rFonts w:ascii="Traditional Arabic" w:eastAsia="Times New Roman" w:hAnsi="Traditional Arabic" w:cs="Traditional Arabic"/>
                <w:sz w:val="32"/>
                <w:szCs w:val="32"/>
                <w:rtl/>
                <w:lang w:val="id-ID" w:bidi="ar-SA"/>
              </w:rPr>
              <w:t>ظ</w:t>
            </w:r>
          </w:p>
        </w:tc>
        <w:tc>
          <w:tcPr>
            <w:tcW w:w="1275" w:type="dxa"/>
          </w:tcPr>
          <w:p w:rsidR="00516860" w:rsidRPr="00516860" w:rsidRDefault="009124EB" w:rsidP="00516860">
            <w:pPr>
              <w:spacing w:before="120"/>
              <w:ind w:left="-108" w:right="-108"/>
              <w:jc w:val="center"/>
              <w:rPr>
                <w:rFonts w:ascii="Times New Arabic" w:eastAsia="Times New Roman" w:hAnsi="Times New Arabic" w:cs="Times New Roman"/>
                <w:spacing w:val="-2"/>
                <w:w w:val="103"/>
                <w:sz w:val="24"/>
                <w:szCs w:val="24"/>
                <w:lang w:val="id-ID" w:bidi="ar-SA"/>
              </w:rPr>
            </w:pPr>
            <w:r>
              <w:rPr>
                <w:rFonts w:ascii="Times New Arabic" w:eastAsia="Times New Roman" w:hAnsi="Times New Arabic" w:cs="Times New Roman"/>
                <w:spacing w:val="-2"/>
                <w:w w:val="103"/>
                <w:sz w:val="24"/>
                <w:szCs w:val="24"/>
                <w:lang w:val="id-ID" w:bidi="ar-SA"/>
              </w:rPr>
              <w:t>Z</w:t>
            </w:r>
            <w:r w:rsidR="00516860" w:rsidRPr="00516860">
              <w:rPr>
                <w:rFonts w:ascii="Times New Arabic" w:eastAsia="Times New Roman" w:hAnsi="Times New Arabic" w:cs="Times New Roman"/>
                <w:spacing w:val="-2"/>
                <w:w w:val="103"/>
                <w:sz w:val="24"/>
                <w:szCs w:val="24"/>
                <w:lang w:val="id-ID" w:bidi="ar-SA"/>
              </w:rPr>
              <w:t>a</w:t>
            </w:r>
          </w:p>
        </w:tc>
        <w:tc>
          <w:tcPr>
            <w:tcW w:w="2410" w:type="dxa"/>
          </w:tcPr>
          <w:p w:rsidR="00516860" w:rsidRPr="009124EB" w:rsidRDefault="009124EB" w:rsidP="00516860">
            <w:pPr>
              <w:spacing w:before="120"/>
              <w:ind w:left="-135" w:right="-72"/>
              <w:jc w:val="center"/>
              <w:rPr>
                <w:rFonts w:ascii="Times New Arabic" w:eastAsia="Times New Roman" w:hAnsi="Times New Arabic" w:cs="Times New Roman"/>
                <w:sz w:val="24"/>
                <w:szCs w:val="24"/>
                <w:lang w:val="en-GB" w:bidi="ar-SA"/>
              </w:rPr>
            </w:pPr>
            <w:r>
              <w:rPr>
                <w:rFonts w:ascii="Times New Arabic" w:eastAsia="Times New Roman" w:hAnsi="Times New Arabic" w:cs="Times New Roman"/>
                <w:sz w:val="24"/>
                <w:szCs w:val="24"/>
                <w:lang w:val="id-ID" w:bidi="ar-SA"/>
              </w:rPr>
              <w:t>Z</w:t>
            </w:r>
          </w:p>
        </w:tc>
        <w:tc>
          <w:tcPr>
            <w:tcW w:w="2552" w:type="dxa"/>
          </w:tcPr>
          <w:p w:rsidR="00516860" w:rsidRPr="00516860" w:rsidRDefault="00516860" w:rsidP="00516860">
            <w:pPr>
              <w:spacing w:before="120"/>
              <w:ind w:left="-144" w:right="-108"/>
              <w:jc w:val="center"/>
              <w:rPr>
                <w:rFonts w:ascii="Times New Roman" w:eastAsia="Times New Roman" w:hAnsi="Times New Roman" w:cs="Times New Roman"/>
                <w:sz w:val="24"/>
                <w:lang w:val="id-ID" w:bidi="ar-SA"/>
              </w:rPr>
            </w:pPr>
            <w:r w:rsidRPr="00516860">
              <w:rPr>
                <w:rFonts w:ascii="Times New Roman" w:eastAsia="Times New Roman" w:hAnsi="Times New Roman" w:cs="Times New Roman"/>
                <w:sz w:val="24"/>
                <w:lang w:val="id-ID" w:bidi="ar-SA"/>
              </w:rPr>
              <w:t>Zet (dengan titik di bawah)</w:t>
            </w:r>
          </w:p>
        </w:tc>
      </w:tr>
      <w:tr w:rsidR="00516860" w:rsidRPr="00516860" w:rsidTr="00516860">
        <w:tc>
          <w:tcPr>
            <w:tcW w:w="1418" w:type="dxa"/>
          </w:tcPr>
          <w:p w:rsidR="00516860" w:rsidRPr="00516860" w:rsidRDefault="00516860" w:rsidP="00516860">
            <w:pPr>
              <w:ind w:right="-19"/>
              <w:jc w:val="center"/>
              <w:rPr>
                <w:rFonts w:ascii="Traditional Arabic" w:eastAsia="Times New Roman" w:hAnsi="Traditional Arabic" w:cs="Traditional Arabic"/>
                <w:sz w:val="32"/>
                <w:szCs w:val="32"/>
                <w:lang w:val="id-ID" w:bidi="ar-SA"/>
              </w:rPr>
            </w:pPr>
            <w:r w:rsidRPr="00516860">
              <w:rPr>
                <w:rFonts w:ascii="Traditional Arabic" w:eastAsia="Times New Roman" w:hAnsi="Traditional Arabic" w:cs="Traditional Arabic"/>
                <w:sz w:val="32"/>
                <w:szCs w:val="32"/>
                <w:rtl/>
                <w:lang w:val="id-ID" w:bidi="ar-SA"/>
              </w:rPr>
              <w:lastRenderedPageBreak/>
              <w:t>ع</w:t>
            </w:r>
          </w:p>
        </w:tc>
        <w:tc>
          <w:tcPr>
            <w:tcW w:w="1275" w:type="dxa"/>
          </w:tcPr>
          <w:p w:rsidR="00516860" w:rsidRPr="00516860" w:rsidRDefault="00516860" w:rsidP="00516860">
            <w:pPr>
              <w:spacing w:before="120"/>
              <w:ind w:left="-108" w:right="-108"/>
              <w:jc w:val="center"/>
              <w:rPr>
                <w:rFonts w:ascii="Times New Arabic" w:eastAsia="Times New Roman" w:hAnsi="Times New Arabic" w:cs="Times New Roman"/>
                <w:sz w:val="24"/>
                <w:szCs w:val="24"/>
                <w:lang w:val="id-ID" w:bidi="ar-SA"/>
              </w:rPr>
            </w:pPr>
            <w:r w:rsidRPr="00516860">
              <w:rPr>
                <w:rFonts w:ascii="Times New Arabic" w:eastAsia="Times New Roman" w:hAnsi="Times New Arabic" w:cs="Times New Roman"/>
                <w:sz w:val="24"/>
                <w:szCs w:val="24"/>
                <w:lang w:val="id-ID" w:bidi="ar-SA"/>
              </w:rPr>
              <w:t>‘Ain</w:t>
            </w:r>
          </w:p>
        </w:tc>
        <w:tc>
          <w:tcPr>
            <w:tcW w:w="2410" w:type="dxa"/>
          </w:tcPr>
          <w:p w:rsidR="00516860" w:rsidRPr="00516860" w:rsidRDefault="00516860" w:rsidP="00516860">
            <w:pPr>
              <w:tabs>
                <w:tab w:val="left" w:pos="1258"/>
              </w:tabs>
              <w:spacing w:before="120"/>
              <w:ind w:left="883"/>
              <w:rPr>
                <w:rFonts w:ascii="Times New Arabic" w:eastAsia="Times New Roman" w:hAnsi="Times New Arabic" w:cs="Times New Roman"/>
                <w:sz w:val="24"/>
                <w:szCs w:val="24"/>
                <w:lang w:val="id-ID" w:bidi="ar-SA"/>
              </w:rPr>
            </w:pPr>
            <w:r w:rsidRPr="00516860">
              <w:rPr>
                <w:rFonts w:ascii="Times New Arabic" w:eastAsia="Times New Roman" w:hAnsi="Times New Arabic" w:cs="Times New Roman"/>
                <w:sz w:val="24"/>
                <w:szCs w:val="24"/>
                <w:lang w:val="id-ID" w:bidi="ar-SA"/>
              </w:rPr>
              <w:t>‘</w:t>
            </w:r>
            <w:r w:rsidRPr="00516860">
              <w:rPr>
                <w:rFonts w:ascii="Times New Arabic" w:eastAsia="Times New Roman" w:hAnsi="Times New Arabic" w:cs="Times New Roman"/>
                <w:sz w:val="24"/>
                <w:szCs w:val="24"/>
                <w:u w:val="single"/>
                <w:lang w:val="id-ID" w:bidi="ar-SA"/>
              </w:rPr>
              <w:t xml:space="preserve"> </w:t>
            </w:r>
            <w:r w:rsidRPr="00516860">
              <w:rPr>
                <w:rFonts w:ascii="Times New Arabic" w:eastAsia="Times New Roman" w:hAnsi="Times New Arabic" w:cs="Times New Roman"/>
                <w:sz w:val="24"/>
                <w:szCs w:val="24"/>
                <w:u w:val="single"/>
                <w:lang w:val="id-ID" w:bidi="ar-SA"/>
              </w:rPr>
              <w:tab/>
            </w:r>
          </w:p>
        </w:tc>
        <w:tc>
          <w:tcPr>
            <w:tcW w:w="2552" w:type="dxa"/>
          </w:tcPr>
          <w:p w:rsidR="00516860" w:rsidRPr="00516860" w:rsidRDefault="00516860" w:rsidP="00516860">
            <w:pPr>
              <w:spacing w:before="120"/>
              <w:ind w:left="231" w:right="224"/>
              <w:jc w:val="center"/>
              <w:rPr>
                <w:rFonts w:ascii="Times New Roman" w:eastAsia="Times New Roman" w:hAnsi="Times New Roman" w:cs="Times New Roman"/>
                <w:sz w:val="24"/>
                <w:lang w:val="id-ID" w:bidi="ar-SA"/>
              </w:rPr>
            </w:pPr>
            <w:r w:rsidRPr="00516860">
              <w:rPr>
                <w:rFonts w:ascii="Times New Roman" w:eastAsia="Times New Roman" w:hAnsi="Times New Roman" w:cs="Times New Roman"/>
                <w:sz w:val="24"/>
                <w:lang w:val="id-ID" w:bidi="ar-SA"/>
              </w:rPr>
              <w:t>Apostrof terbalik</w:t>
            </w:r>
          </w:p>
        </w:tc>
      </w:tr>
      <w:tr w:rsidR="00516860" w:rsidRPr="00516860" w:rsidTr="00516860">
        <w:tc>
          <w:tcPr>
            <w:tcW w:w="1418" w:type="dxa"/>
          </w:tcPr>
          <w:p w:rsidR="00516860" w:rsidRPr="00516860" w:rsidRDefault="00516860" w:rsidP="00516860">
            <w:pPr>
              <w:ind w:right="-19"/>
              <w:jc w:val="center"/>
              <w:rPr>
                <w:rFonts w:ascii="Traditional Arabic" w:eastAsia="Times New Roman" w:hAnsi="Traditional Arabic" w:cs="Traditional Arabic"/>
                <w:sz w:val="32"/>
                <w:szCs w:val="32"/>
                <w:lang w:val="id-ID" w:bidi="ar-SA"/>
              </w:rPr>
            </w:pPr>
            <w:r w:rsidRPr="00516860">
              <w:rPr>
                <w:rFonts w:ascii="Traditional Arabic" w:eastAsia="Times New Roman" w:hAnsi="Traditional Arabic" w:cs="Traditional Arabic"/>
                <w:sz w:val="32"/>
                <w:szCs w:val="32"/>
                <w:rtl/>
                <w:lang w:val="id-ID" w:bidi="ar-SA"/>
              </w:rPr>
              <w:t>غ</w:t>
            </w:r>
          </w:p>
        </w:tc>
        <w:tc>
          <w:tcPr>
            <w:tcW w:w="1275" w:type="dxa"/>
          </w:tcPr>
          <w:p w:rsidR="00516860" w:rsidRPr="00516860" w:rsidRDefault="00516860" w:rsidP="00516860">
            <w:pPr>
              <w:spacing w:before="120"/>
              <w:ind w:left="-108" w:right="-108"/>
              <w:jc w:val="center"/>
              <w:rPr>
                <w:rFonts w:ascii="Times New Arabic" w:eastAsia="Times New Roman" w:hAnsi="Times New Arabic" w:cs="Times New Roman"/>
                <w:sz w:val="24"/>
                <w:szCs w:val="24"/>
                <w:lang w:val="id-ID" w:bidi="ar-SA"/>
              </w:rPr>
            </w:pPr>
            <w:r w:rsidRPr="00516860">
              <w:rPr>
                <w:rFonts w:ascii="Times New Arabic" w:eastAsia="Times New Roman" w:hAnsi="Times New Arabic" w:cs="Times New Roman"/>
                <w:sz w:val="24"/>
                <w:szCs w:val="24"/>
                <w:lang w:val="id-ID" w:bidi="ar-SA"/>
              </w:rPr>
              <w:t>Gain</w:t>
            </w:r>
          </w:p>
        </w:tc>
        <w:tc>
          <w:tcPr>
            <w:tcW w:w="2410" w:type="dxa"/>
          </w:tcPr>
          <w:p w:rsidR="00516860" w:rsidRPr="00516860" w:rsidRDefault="00516860" w:rsidP="00516860">
            <w:pPr>
              <w:spacing w:before="120"/>
              <w:ind w:left="955"/>
              <w:rPr>
                <w:rFonts w:ascii="Times New Arabic" w:eastAsia="Times New Roman" w:hAnsi="Times New Arabic" w:cs="Times New Roman"/>
                <w:sz w:val="24"/>
                <w:szCs w:val="24"/>
                <w:lang w:val="id-ID" w:bidi="ar-SA"/>
              </w:rPr>
            </w:pPr>
            <w:r w:rsidRPr="00516860">
              <w:rPr>
                <w:rFonts w:ascii="Times New Arabic" w:eastAsia="Times New Roman" w:hAnsi="Times New Arabic" w:cs="Times New Roman"/>
                <w:sz w:val="24"/>
                <w:szCs w:val="24"/>
                <w:lang w:val="id-ID" w:bidi="ar-SA"/>
              </w:rPr>
              <w:t>G</w:t>
            </w:r>
          </w:p>
        </w:tc>
        <w:tc>
          <w:tcPr>
            <w:tcW w:w="2552" w:type="dxa"/>
          </w:tcPr>
          <w:p w:rsidR="00516860" w:rsidRPr="00516860" w:rsidRDefault="00516860" w:rsidP="00516860">
            <w:pPr>
              <w:spacing w:before="120"/>
              <w:ind w:left="231" w:right="222"/>
              <w:jc w:val="center"/>
              <w:rPr>
                <w:rFonts w:ascii="Times New Roman" w:eastAsia="Times New Roman" w:hAnsi="Times New Roman" w:cs="Times New Roman"/>
                <w:sz w:val="24"/>
                <w:lang w:val="id-ID" w:bidi="ar-SA"/>
              </w:rPr>
            </w:pPr>
            <w:r w:rsidRPr="00516860">
              <w:rPr>
                <w:rFonts w:ascii="Times New Roman" w:eastAsia="Times New Roman" w:hAnsi="Times New Roman" w:cs="Times New Roman"/>
                <w:sz w:val="24"/>
                <w:lang w:val="id-ID" w:bidi="ar-SA"/>
              </w:rPr>
              <w:t>Ge</w:t>
            </w:r>
          </w:p>
        </w:tc>
      </w:tr>
      <w:tr w:rsidR="00516860" w:rsidRPr="00516860" w:rsidTr="00516860">
        <w:tc>
          <w:tcPr>
            <w:tcW w:w="1418" w:type="dxa"/>
          </w:tcPr>
          <w:p w:rsidR="00516860" w:rsidRPr="00516860" w:rsidRDefault="00516860" w:rsidP="00516860">
            <w:pPr>
              <w:ind w:right="-19"/>
              <w:jc w:val="center"/>
              <w:rPr>
                <w:rFonts w:ascii="Traditional Arabic" w:eastAsia="Times New Roman" w:hAnsi="Traditional Arabic" w:cs="Traditional Arabic"/>
                <w:sz w:val="32"/>
                <w:szCs w:val="32"/>
                <w:lang w:val="id-ID" w:bidi="ar-SA"/>
              </w:rPr>
            </w:pPr>
            <w:r w:rsidRPr="00516860">
              <w:rPr>
                <w:rFonts w:ascii="Traditional Arabic" w:eastAsia="Times New Roman" w:hAnsi="Traditional Arabic" w:cs="Traditional Arabic"/>
                <w:sz w:val="32"/>
                <w:szCs w:val="32"/>
                <w:rtl/>
                <w:lang w:val="id-ID" w:bidi="ar-SA"/>
              </w:rPr>
              <w:t>ف</w:t>
            </w:r>
          </w:p>
        </w:tc>
        <w:tc>
          <w:tcPr>
            <w:tcW w:w="1275" w:type="dxa"/>
          </w:tcPr>
          <w:p w:rsidR="00516860" w:rsidRPr="00516860" w:rsidRDefault="00516860" w:rsidP="00516860">
            <w:pPr>
              <w:spacing w:before="120"/>
              <w:ind w:left="-108" w:right="-108"/>
              <w:jc w:val="center"/>
              <w:rPr>
                <w:rFonts w:ascii="Times New Arabic" w:eastAsia="Times New Roman" w:hAnsi="Times New Arabic" w:cs="Times New Roman"/>
                <w:sz w:val="24"/>
                <w:szCs w:val="24"/>
                <w:lang w:val="id-ID" w:bidi="ar-SA"/>
              </w:rPr>
            </w:pPr>
            <w:r w:rsidRPr="00516860">
              <w:rPr>
                <w:rFonts w:ascii="Times New Arabic" w:eastAsia="Times New Roman" w:hAnsi="Times New Arabic" w:cs="Times New Roman"/>
                <w:sz w:val="24"/>
                <w:szCs w:val="24"/>
                <w:lang w:val="id-ID" w:bidi="ar-SA"/>
              </w:rPr>
              <w:t>Fa</w:t>
            </w:r>
          </w:p>
        </w:tc>
        <w:tc>
          <w:tcPr>
            <w:tcW w:w="2410" w:type="dxa"/>
          </w:tcPr>
          <w:p w:rsidR="00516860" w:rsidRPr="00516860" w:rsidRDefault="00516860" w:rsidP="00516860">
            <w:pPr>
              <w:spacing w:before="120"/>
              <w:ind w:left="975"/>
              <w:rPr>
                <w:rFonts w:ascii="Times New Arabic" w:eastAsia="Times New Roman" w:hAnsi="Times New Arabic" w:cs="Times New Roman"/>
                <w:sz w:val="24"/>
                <w:szCs w:val="24"/>
                <w:lang w:val="id-ID" w:bidi="ar-SA"/>
              </w:rPr>
            </w:pPr>
            <w:r w:rsidRPr="00516860">
              <w:rPr>
                <w:rFonts w:ascii="Times New Arabic" w:eastAsia="Times New Roman" w:hAnsi="Times New Arabic" w:cs="Times New Roman"/>
                <w:sz w:val="24"/>
                <w:szCs w:val="24"/>
                <w:lang w:val="id-ID" w:bidi="ar-SA"/>
              </w:rPr>
              <w:t>F</w:t>
            </w:r>
          </w:p>
        </w:tc>
        <w:tc>
          <w:tcPr>
            <w:tcW w:w="2552" w:type="dxa"/>
          </w:tcPr>
          <w:p w:rsidR="00516860" w:rsidRPr="00516860" w:rsidRDefault="00516860" w:rsidP="00516860">
            <w:pPr>
              <w:spacing w:before="120"/>
              <w:ind w:left="231" w:right="222"/>
              <w:jc w:val="center"/>
              <w:rPr>
                <w:rFonts w:ascii="Times New Roman" w:eastAsia="Times New Roman" w:hAnsi="Times New Roman" w:cs="Times New Roman"/>
                <w:sz w:val="24"/>
                <w:lang w:val="id-ID" w:bidi="ar-SA"/>
              </w:rPr>
            </w:pPr>
            <w:r w:rsidRPr="00516860">
              <w:rPr>
                <w:rFonts w:ascii="Times New Roman" w:eastAsia="Times New Roman" w:hAnsi="Times New Roman" w:cs="Times New Roman"/>
                <w:sz w:val="24"/>
                <w:lang w:val="id-ID" w:bidi="ar-SA"/>
              </w:rPr>
              <w:t>Ef</w:t>
            </w:r>
          </w:p>
        </w:tc>
      </w:tr>
      <w:tr w:rsidR="00516860" w:rsidRPr="00516860" w:rsidTr="00516860">
        <w:tc>
          <w:tcPr>
            <w:tcW w:w="1418" w:type="dxa"/>
          </w:tcPr>
          <w:p w:rsidR="00516860" w:rsidRPr="00516860" w:rsidRDefault="00516860" w:rsidP="00516860">
            <w:pPr>
              <w:ind w:right="-19"/>
              <w:jc w:val="center"/>
              <w:rPr>
                <w:rFonts w:ascii="Traditional Arabic" w:eastAsia="Times New Roman" w:hAnsi="Traditional Arabic" w:cs="Traditional Arabic"/>
                <w:sz w:val="32"/>
                <w:szCs w:val="32"/>
                <w:lang w:val="id-ID" w:bidi="ar-SA"/>
              </w:rPr>
            </w:pPr>
            <w:r w:rsidRPr="00516860">
              <w:rPr>
                <w:rFonts w:ascii="Traditional Arabic" w:eastAsia="Times New Roman" w:hAnsi="Traditional Arabic" w:cs="Traditional Arabic"/>
                <w:sz w:val="32"/>
                <w:szCs w:val="32"/>
                <w:rtl/>
                <w:lang w:val="id-ID" w:bidi="ar-SA"/>
              </w:rPr>
              <w:t>ق</w:t>
            </w:r>
          </w:p>
        </w:tc>
        <w:tc>
          <w:tcPr>
            <w:tcW w:w="1275" w:type="dxa"/>
          </w:tcPr>
          <w:p w:rsidR="00516860" w:rsidRPr="00516860" w:rsidRDefault="00516860" w:rsidP="00516860">
            <w:pPr>
              <w:spacing w:before="120"/>
              <w:ind w:left="-108" w:right="-108"/>
              <w:jc w:val="center"/>
              <w:rPr>
                <w:rFonts w:ascii="Times New Arabic" w:eastAsia="Times New Roman" w:hAnsi="Times New Arabic" w:cs="Times New Roman"/>
                <w:sz w:val="24"/>
                <w:szCs w:val="24"/>
                <w:lang w:val="id-ID" w:bidi="ar-SA"/>
              </w:rPr>
            </w:pPr>
            <w:r w:rsidRPr="00516860">
              <w:rPr>
                <w:rFonts w:ascii="Times New Arabic" w:eastAsia="Times New Roman" w:hAnsi="Times New Arabic" w:cs="Times New Roman"/>
                <w:sz w:val="24"/>
                <w:szCs w:val="24"/>
                <w:lang w:val="id-ID" w:bidi="ar-SA"/>
              </w:rPr>
              <w:t>Qof</w:t>
            </w:r>
          </w:p>
        </w:tc>
        <w:tc>
          <w:tcPr>
            <w:tcW w:w="2410" w:type="dxa"/>
          </w:tcPr>
          <w:p w:rsidR="00516860" w:rsidRPr="00516860" w:rsidRDefault="00516860" w:rsidP="00516860">
            <w:pPr>
              <w:spacing w:before="120"/>
              <w:ind w:left="955"/>
              <w:rPr>
                <w:rFonts w:ascii="Times New Arabic" w:eastAsia="Times New Roman" w:hAnsi="Times New Arabic" w:cs="Times New Roman"/>
                <w:sz w:val="24"/>
                <w:szCs w:val="24"/>
                <w:lang w:val="id-ID" w:bidi="ar-SA"/>
              </w:rPr>
            </w:pPr>
            <w:r w:rsidRPr="00516860">
              <w:rPr>
                <w:rFonts w:ascii="Times New Arabic" w:eastAsia="Times New Roman" w:hAnsi="Times New Arabic" w:cs="Times New Roman"/>
                <w:sz w:val="24"/>
                <w:szCs w:val="24"/>
                <w:lang w:val="id-ID" w:bidi="ar-SA"/>
              </w:rPr>
              <w:t>Q</w:t>
            </w:r>
          </w:p>
        </w:tc>
        <w:tc>
          <w:tcPr>
            <w:tcW w:w="2552" w:type="dxa"/>
          </w:tcPr>
          <w:p w:rsidR="00516860" w:rsidRPr="00516860" w:rsidRDefault="00516860" w:rsidP="00516860">
            <w:pPr>
              <w:spacing w:before="120"/>
              <w:ind w:left="231" w:right="221"/>
              <w:jc w:val="center"/>
              <w:rPr>
                <w:rFonts w:ascii="Times New Roman" w:eastAsia="Times New Roman" w:hAnsi="Times New Roman" w:cs="Times New Roman"/>
                <w:sz w:val="24"/>
                <w:lang w:val="id-ID" w:bidi="ar-SA"/>
              </w:rPr>
            </w:pPr>
            <w:r w:rsidRPr="00516860">
              <w:rPr>
                <w:rFonts w:ascii="Times New Roman" w:eastAsia="Times New Roman" w:hAnsi="Times New Roman" w:cs="Times New Roman"/>
                <w:sz w:val="24"/>
                <w:lang w:val="id-ID" w:bidi="ar-SA"/>
              </w:rPr>
              <w:t>Qi</w:t>
            </w:r>
          </w:p>
        </w:tc>
      </w:tr>
      <w:tr w:rsidR="00516860" w:rsidRPr="00516860" w:rsidTr="00516860">
        <w:tc>
          <w:tcPr>
            <w:tcW w:w="1418" w:type="dxa"/>
          </w:tcPr>
          <w:p w:rsidR="00516860" w:rsidRPr="00516860" w:rsidRDefault="00516860" w:rsidP="00516860">
            <w:pPr>
              <w:ind w:right="-19"/>
              <w:jc w:val="center"/>
              <w:rPr>
                <w:rFonts w:ascii="Traditional Arabic" w:eastAsia="Times New Roman" w:hAnsi="Traditional Arabic" w:cs="Traditional Arabic"/>
                <w:sz w:val="32"/>
                <w:szCs w:val="32"/>
                <w:lang w:val="id-ID" w:bidi="ar-SA"/>
              </w:rPr>
            </w:pPr>
            <w:r w:rsidRPr="00516860">
              <w:rPr>
                <w:rFonts w:ascii="Traditional Arabic" w:eastAsia="Times New Roman" w:hAnsi="Traditional Arabic" w:cs="Traditional Arabic"/>
                <w:sz w:val="32"/>
                <w:szCs w:val="32"/>
                <w:rtl/>
                <w:lang w:val="id-ID" w:bidi="ar-SA"/>
              </w:rPr>
              <w:t>ك</w:t>
            </w:r>
          </w:p>
        </w:tc>
        <w:tc>
          <w:tcPr>
            <w:tcW w:w="1275" w:type="dxa"/>
            <w:tcBorders>
              <w:bottom w:val="single" w:sz="4" w:space="0" w:color="auto"/>
            </w:tcBorders>
          </w:tcPr>
          <w:p w:rsidR="00516860" w:rsidRPr="00516860" w:rsidRDefault="00516860" w:rsidP="00516860">
            <w:pPr>
              <w:spacing w:before="120"/>
              <w:ind w:left="-108" w:right="-108"/>
              <w:jc w:val="center"/>
              <w:rPr>
                <w:rFonts w:ascii="Times New Arabic" w:eastAsia="Times New Roman" w:hAnsi="Times New Arabic" w:cs="Times New Roman"/>
                <w:sz w:val="24"/>
                <w:szCs w:val="24"/>
                <w:lang w:val="id-ID" w:bidi="ar-SA"/>
              </w:rPr>
            </w:pPr>
            <w:r w:rsidRPr="00516860">
              <w:rPr>
                <w:rFonts w:ascii="Times New Arabic" w:eastAsia="Times New Roman" w:hAnsi="Times New Arabic" w:cs="Times New Roman"/>
                <w:sz w:val="24"/>
                <w:szCs w:val="24"/>
                <w:lang w:val="id-ID" w:bidi="ar-SA"/>
              </w:rPr>
              <w:t>Kaf</w:t>
            </w:r>
          </w:p>
        </w:tc>
        <w:tc>
          <w:tcPr>
            <w:tcW w:w="2410" w:type="dxa"/>
            <w:tcBorders>
              <w:bottom w:val="single" w:sz="4" w:space="0" w:color="auto"/>
            </w:tcBorders>
          </w:tcPr>
          <w:p w:rsidR="00516860" w:rsidRPr="00516860" w:rsidRDefault="00516860" w:rsidP="00516860">
            <w:pPr>
              <w:spacing w:before="120"/>
              <w:ind w:left="-16" w:right="76"/>
              <w:jc w:val="center"/>
              <w:rPr>
                <w:rFonts w:ascii="Times New Arabic" w:eastAsia="Times New Roman" w:hAnsi="Times New Arabic" w:cs="Times New Roman"/>
                <w:sz w:val="24"/>
                <w:szCs w:val="24"/>
                <w:lang w:val="id-ID" w:bidi="ar-SA"/>
              </w:rPr>
            </w:pPr>
            <w:r w:rsidRPr="00516860">
              <w:rPr>
                <w:rFonts w:ascii="Times New Arabic" w:eastAsia="Times New Roman" w:hAnsi="Times New Arabic" w:cs="Times New Roman"/>
                <w:sz w:val="24"/>
                <w:szCs w:val="24"/>
                <w:lang w:val="id-ID" w:bidi="ar-SA"/>
              </w:rPr>
              <w:t>K</w:t>
            </w:r>
          </w:p>
        </w:tc>
        <w:tc>
          <w:tcPr>
            <w:tcW w:w="2552" w:type="dxa"/>
          </w:tcPr>
          <w:p w:rsidR="00516860" w:rsidRPr="00516860" w:rsidRDefault="00516860" w:rsidP="00516860">
            <w:pPr>
              <w:spacing w:before="120"/>
              <w:ind w:left="231" w:right="220"/>
              <w:jc w:val="center"/>
              <w:rPr>
                <w:rFonts w:ascii="Times New Roman" w:eastAsia="Times New Roman" w:hAnsi="Times New Roman" w:cs="Times New Roman"/>
                <w:sz w:val="24"/>
                <w:lang w:val="id-ID" w:bidi="ar-SA"/>
              </w:rPr>
            </w:pPr>
            <w:r w:rsidRPr="00516860">
              <w:rPr>
                <w:rFonts w:ascii="Times New Roman" w:eastAsia="Times New Roman" w:hAnsi="Times New Roman" w:cs="Times New Roman"/>
                <w:sz w:val="24"/>
                <w:lang w:val="id-ID" w:bidi="ar-SA"/>
              </w:rPr>
              <w:t>Ka</w:t>
            </w:r>
          </w:p>
        </w:tc>
      </w:tr>
      <w:tr w:rsidR="00516860" w:rsidRPr="00516860" w:rsidTr="00516860">
        <w:tc>
          <w:tcPr>
            <w:tcW w:w="1418" w:type="dxa"/>
          </w:tcPr>
          <w:p w:rsidR="00516860" w:rsidRPr="00516860" w:rsidRDefault="00516860" w:rsidP="00516860">
            <w:pPr>
              <w:ind w:right="-19"/>
              <w:jc w:val="center"/>
              <w:rPr>
                <w:rFonts w:ascii="Traditional Arabic" w:eastAsia="Times New Roman" w:hAnsi="Traditional Arabic" w:cs="Traditional Arabic"/>
                <w:sz w:val="32"/>
                <w:szCs w:val="32"/>
                <w:lang w:val="id-ID" w:bidi="ar-SA"/>
              </w:rPr>
            </w:pPr>
            <w:r w:rsidRPr="00516860">
              <w:rPr>
                <w:rFonts w:ascii="Traditional Arabic" w:eastAsia="Times New Roman" w:hAnsi="Traditional Arabic" w:cs="Traditional Arabic"/>
                <w:sz w:val="32"/>
                <w:szCs w:val="32"/>
                <w:rtl/>
                <w:lang w:val="id-ID" w:bidi="ar-SA"/>
              </w:rPr>
              <w:t>ل</w:t>
            </w:r>
          </w:p>
        </w:tc>
        <w:tc>
          <w:tcPr>
            <w:tcW w:w="1275" w:type="dxa"/>
          </w:tcPr>
          <w:p w:rsidR="00516860" w:rsidRPr="00516860" w:rsidRDefault="00516860" w:rsidP="00516860">
            <w:pPr>
              <w:spacing w:before="120"/>
              <w:ind w:left="-108" w:right="-108"/>
              <w:jc w:val="center"/>
              <w:rPr>
                <w:rFonts w:ascii="Times New Arabic" w:eastAsia="Times New Roman" w:hAnsi="Times New Arabic" w:cs="Times New Roman"/>
                <w:sz w:val="24"/>
                <w:szCs w:val="24"/>
                <w:lang w:val="id-ID" w:bidi="ar-SA"/>
              </w:rPr>
            </w:pPr>
            <w:r w:rsidRPr="00516860">
              <w:rPr>
                <w:rFonts w:ascii="Times New Arabic" w:eastAsia="Times New Roman" w:hAnsi="Times New Arabic" w:cs="Times New Roman"/>
                <w:sz w:val="24"/>
                <w:szCs w:val="24"/>
                <w:lang w:val="id-ID" w:bidi="ar-SA"/>
              </w:rPr>
              <w:t>Lam</w:t>
            </w:r>
          </w:p>
        </w:tc>
        <w:tc>
          <w:tcPr>
            <w:tcW w:w="2410" w:type="dxa"/>
            <w:tcBorders>
              <w:bottom w:val="single" w:sz="4" w:space="0" w:color="auto"/>
            </w:tcBorders>
          </w:tcPr>
          <w:p w:rsidR="00516860" w:rsidRPr="00516860" w:rsidRDefault="00516860" w:rsidP="00516860">
            <w:pPr>
              <w:spacing w:before="120"/>
              <w:ind w:left="970"/>
              <w:rPr>
                <w:rFonts w:ascii="Times New Arabic" w:eastAsia="Times New Roman" w:hAnsi="Times New Arabic" w:cs="Times New Roman"/>
                <w:sz w:val="24"/>
                <w:szCs w:val="24"/>
                <w:lang w:val="id-ID" w:bidi="ar-SA"/>
              </w:rPr>
            </w:pPr>
            <w:r w:rsidRPr="00516860">
              <w:rPr>
                <w:rFonts w:ascii="Times New Arabic" w:eastAsia="Times New Roman" w:hAnsi="Times New Arabic" w:cs="Times New Roman"/>
                <w:sz w:val="24"/>
                <w:szCs w:val="24"/>
                <w:lang w:val="id-ID" w:bidi="ar-SA"/>
              </w:rPr>
              <w:t>L</w:t>
            </w:r>
          </w:p>
        </w:tc>
        <w:tc>
          <w:tcPr>
            <w:tcW w:w="2552" w:type="dxa"/>
          </w:tcPr>
          <w:p w:rsidR="00516860" w:rsidRPr="00516860" w:rsidRDefault="00516860" w:rsidP="00516860">
            <w:pPr>
              <w:spacing w:before="120"/>
              <w:ind w:left="231" w:right="221"/>
              <w:jc w:val="center"/>
              <w:rPr>
                <w:rFonts w:ascii="Times New Roman" w:eastAsia="Times New Roman" w:hAnsi="Times New Roman" w:cs="Times New Roman"/>
                <w:sz w:val="24"/>
                <w:lang w:val="id-ID" w:bidi="ar-SA"/>
              </w:rPr>
            </w:pPr>
            <w:r w:rsidRPr="00516860">
              <w:rPr>
                <w:rFonts w:ascii="Times New Roman" w:eastAsia="Times New Roman" w:hAnsi="Times New Roman" w:cs="Times New Roman"/>
                <w:sz w:val="24"/>
                <w:lang w:val="id-ID" w:bidi="ar-SA"/>
              </w:rPr>
              <w:t>El</w:t>
            </w:r>
          </w:p>
        </w:tc>
      </w:tr>
      <w:tr w:rsidR="00516860" w:rsidRPr="00516860" w:rsidTr="00516860">
        <w:tc>
          <w:tcPr>
            <w:tcW w:w="1418" w:type="dxa"/>
          </w:tcPr>
          <w:p w:rsidR="00516860" w:rsidRPr="00516860" w:rsidRDefault="00516860" w:rsidP="00516860">
            <w:pPr>
              <w:ind w:right="-19"/>
              <w:jc w:val="center"/>
              <w:rPr>
                <w:rFonts w:ascii="Traditional Arabic" w:eastAsia="Times New Roman" w:hAnsi="Traditional Arabic" w:cs="Traditional Arabic"/>
                <w:sz w:val="32"/>
                <w:szCs w:val="32"/>
                <w:lang w:val="id-ID" w:bidi="ar-SA"/>
              </w:rPr>
            </w:pPr>
            <w:r w:rsidRPr="00516860">
              <w:rPr>
                <w:rFonts w:ascii="Traditional Arabic" w:eastAsia="Times New Roman" w:hAnsi="Traditional Arabic" w:cs="Traditional Arabic"/>
                <w:sz w:val="32"/>
                <w:szCs w:val="32"/>
                <w:rtl/>
                <w:lang w:val="id-ID" w:bidi="ar-SA"/>
              </w:rPr>
              <w:t>م</w:t>
            </w:r>
          </w:p>
        </w:tc>
        <w:tc>
          <w:tcPr>
            <w:tcW w:w="1275" w:type="dxa"/>
          </w:tcPr>
          <w:p w:rsidR="00516860" w:rsidRPr="00516860" w:rsidRDefault="00516860" w:rsidP="00516860">
            <w:pPr>
              <w:spacing w:before="120"/>
              <w:ind w:left="-108" w:right="-108"/>
              <w:jc w:val="center"/>
              <w:rPr>
                <w:rFonts w:ascii="Times New Arabic" w:eastAsia="Times New Roman" w:hAnsi="Times New Arabic" w:cs="Times New Roman"/>
                <w:sz w:val="24"/>
                <w:szCs w:val="24"/>
                <w:lang w:val="id-ID" w:bidi="ar-SA"/>
              </w:rPr>
            </w:pPr>
            <w:r w:rsidRPr="00516860">
              <w:rPr>
                <w:rFonts w:ascii="Times New Arabic" w:eastAsia="Times New Roman" w:hAnsi="Times New Arabic" w:cs="Times New Roman"/>
                <w:sz w:val="24"/>
                <w:szCs w:val="24"/>
                <w:lang w:val="id-ID" w:bidi="ar-SA"/>
              </w:rPr>
              <w:t>Mim</w:t>
            </w:r>
          </w:p>
        </w:tc>
        <w:tc>
          <w:tcPr>
            <w:tcW w:w="2410" w:type="dxa"/>
            <w:tcBorders>
              <w:bottom w:val="single" w:sz="4" w:space="0" w:color="auto"/>
            </w:tcBorders>
          </w:tcPr>
          <w:p w:rsidR="00516860" w:rsidRPr="00516860" w:rsidRDefault="00516860" w:rsidP="00516860">
            <w:pPr>
              <w:spacing w:before="120"/>
              <w:ind w:left="936"/>
              <w:rPr>
                <w:rFonts w:ascii="Times New Arabic" w:eastAsia="Times New Roman" w:hAnsi="Times New Arabic" w:cs="Times New Roman"/>
                <w:sz w:val="24"/>
                <w:szCs w:val="24"/>
                <w:lang w:val="id-ID" w:bidi="ar-SA"/>
              </w:rPr>
            </w:pPr>
            <w:r w:rsidRPr="00516860">
              <w:rPr>
                <w:rFonts w:ascii="Times New Arabic" w:eastAsia="Times New Roman" w:hAnsi="Times New Arabic" w:cs="Times New Roman"/>
                <w:sz w:val="24"/>
                <w:szCs w:val="24"/>
                <w:lang w:val="id-ID" w:bidi="ar-SA"/>
              </w:rPr>
              <w:t>M</w:t>
            </w:r>
          </w:p>
        </w:tc>
        <w:tc>
          <w:tcPr>
            <w:tcW w:w="2552" w:type="dxa"/>
          </w:tcPr>
          <w:p w:rsidR="00516860" w:rsidRPr="00516860" w:rsidRDefault="00516860" w:rsidP="00516860">
            <w:pPr>
              <w:spacing w:before="120"/>
              <w:ind w:left="231" w:right="221"/>
              <w:jc w:val="center"/>
              <w:rPr>
                <w:rFonts w:ascii="Times New Roman" w:eastAsia="Times New Roman" w:hAnsi="Times New Roman" w:cs="Times New Roman"/>
                <w:sz w:val="24"/>
                <w:lang w:val="id-ID" w:bidi="ar-SA"/>
              </w:rPr>
            </w:pPr>
            <w:r w:rsidRPr="00516860">
              <w:rPr>
                <w:rFonts w:ascii="Times New Roman" w:eastAsia="Times New Roman" w:hAnsi="Times New Roman" w:cs="Times New Roman"/>
                <w:sz w:val="24"/>
                <w:lang w:val="id-ID" w:bidi="ar-SA"/>
              </w:rPr>
              <w:t>Em</w:t>
            </w:r>
          </w:p>
        </w:tc>
      </w:tr>
      <w:tr w:rsidR="00516860" w:rsidRPr="00516860" w:rsidTr="00516860">
        <w:tc>
          <w:tcPr>
            <w:tcW w:w="1418" w:type="dxa"/>
          </w:tcPr>
          <w:p w:rsidR="00516860" w:rsidRPr="00516860" w:rsidRDefault="00516860" w:rsidP="00516860">
            <w:pPr>
              <w:ind w:right="-19"/>
              <w:jc w:val="center"/>
              <w:rPr>
                <w:rFonts w:ascii="Traditional Arabic" w:eastAsia="Times New Roman" w:hAnsi="Traditional Arabic" w:cs="Traditional Arabic"/>
                <w:sz w:val="32"/>
                <w:szCs w:val="32"/>
                <w:lang w:val="id-ID" w:bidi="ar-SA"/>
              </w:rPr>
            </w:pPr>
            <w:r w:rsidRPr="00516860">
              <w:rPr>
                <w:rFonts w:ascii="Traditional Arabic" w:eastAsia="Times New Roman" w:hAnsi="Traditional Arabic" w:cs="Traditional Arabic"/>
                <w:sz w:val="32"/>
                <w:szCs w:val="32"/>
                <w:rtl/>
                <w:lang w:val="id-ID" w:bidi="ar-SA"/>
              </w:rPr>
              <w:t>ن</w:t>
            </w:r>
          </w:p>
        </w:tc>
        <w:tc>
          <w:tcPr>
            <w:tcW w:w="1275" w:type="dxa"/>
          </w:tcPr>
          <w:p w:rsidR="00516860" w:rsidRPr="00516860" w:rsidRDefault="00516860" w:rsidP="00516860">
            <w:pPr>
              <w:spacing w:before="120"/>
              <w:ind w:left="-108" w:right="-108"/>
              <w:jc w:val="center"/>
              <w:rPr>
                <w:rFonts w:ascii="Times New Arabic" w:eastAsia="Times New Roman" w:hAnsi="Times New Arabic" w:cs="Times New Roman"/>
                <w:sz w:val="24"/>
                <w:szCs w:val="24"/>
                <w:lang w:val="id-ID" w:bidi="ar-SA"/>
              </w:rPr>
            </w:pPr>
            <w:r w:rsidRPr="00516860">
              <w:rPr>
                <w:rFonts w:ascii="Times New Arabic" w:eastAsia="Times New Roman" w:hAnsi="Times New Arabic" w:cs="Times New Roman"/>
                <w:sz w:val="24"/>
                <w:szCs w:val="24"/>
                <w:lang w:val="id-ID" w:bidi="ar-SA"/>
              </w:rPr>
              <w:t>Nun</w:t>
            </w:r>
          </w:p>
        </w:tc>
        <w:tc>
          <w:tcPr>
            <w:tcW w:w="2410" w:type="dxa"/>
            <w:tcBorders>
              <w:bottom w:val="single" w:sz="4" w:space="0" w:color="auto"/>
            </w:tcBorders>
          </w:tcPr>
          <w:p w:rsidR="00516860" w:rsidRPr="00516860" w:rsidRDefault="00516860" w:rsidP="00516860">
            <w:pPr>
              <w:spacing w:before="120"/>
              <w:ind w:left="955"/>
              <w:rPr>
                <w:rFonts w:ascii="Times New Arabic" w:eastAsia="Times New Roman" w:hAnsi="Times New Arabic" w:cs="Times New Roman"/>
                <w:sz w:val="24"/>
                <w:szCs w:val="24"/>
                <w:lang w:val="id-ID" w:bidi="ar-SA"/>
              </w:rPr>
            </w:pPr>
            <w:r w:rsidRPr="00516860">
              <w:rPr>
                <w:rFonts w:ascii="Times New Arabic" w:eastAsia="Times New Roman" w:hAnsi="Times New Arabic" w:cs="Times New Roman"/>
                <w:sz w:val="24"/>
                <w:szCs w:val="24"/>
                <w:lang w:val="id-ID" w:bidi="ar-SA"/>
              </w:rPr>
              <w:t>N</w:t>
            </w:r>
          </w:p>
        </w:tc>
        <w:tc>
          <w:tcPr>
            <w:tcW w:w="2552" w:type="dxa"/>
          </w:tcPr>
          <w:p w:rsidR="00516860" w:rsidRPr="00516860" w:rsidRDefault="00516860" w:rsidP="00516860">
            <w:pPr>
              <w:spacing w:before="120"/>
              <w:ind w:left="231" w:right="220"/>
              <w:jc w:val="center"/>
              <w:rPr>
                <w:rFonts w:ascii="Times New Roman" w:eastAsia="Times New Roman" w:hAnsi="Times New Roman" w:cs="Times New Roman"/>
                <w:sz w:val="24"/>
                <w:lang w:val="id-ID" w:bidi="ar-SA"/>
              </w:rPr>
            </w:pPr>
            <w:r w:rsidRPr="00516860">
              <w:rPr>
                <w:rFonts w:ascii="Times New Roman" w:eastAsia="Times New Roman" w:hAnsi="Times New Roman" w:cs="Times New Roman"/>
                <w:sz w:val="24"/>
                <w:lang w:val="id-ID" w:bidi="ar-SA"/>
              </w:rPr>
              <w:t>En</w:t>
            </w:r>
          </w:p>
        </w:tc>
      </w:tr>
      <w:tr w:rsidR="00516860" w:rsidRPr="00516860" w:rsidTr="00516860">
        <w:tc>
          <w:tcPr>
            <w:tcW w:w="1418" w:type="dxa"/>
          </w:tcPr>
          <w:p w:rsidR="00516860" w:rsidRPr="00516860" w:rsidRDefault="00516860" w:rsidP="00516860">
            <w:pPr>
              <w:ind w:right="-19"/>
              <w:jc w:val="center"/>
              <w:rPr>
                <w:rFonts w:ascii="Traditional Arabic" w:eastAsia="Times New Roman" w:hAnsi="Traditional Arabic" w:cs="Traditional Arabic"/>
                <w:sz w:val="32"/>
                <w:szCs w:val="32"/>
                <w:lang w:val="id-ID" w:bidi="ar-SA"/>
              </w:rPr>
            </w:pPr>
            <w:r w:rsidRPr="00516860">
              <w:rPr>
                <w:rFonts w:ascii="Traditional Arabic" w:eastAsia="Times New Roman" w:hAnsi="Traditional Arabic" w:cs="Traditional Arabic"/>
                <w:sz w:val="32"/>
                <w:szCs w:val="32"/>
                <w:rtl/>
                <w:lang w:val="id-ID" w:bidi="ar-SA"/>
              </w:rPr>
              <w:t>و</w:t>
            </w:r>
          </w:p>
        </w:tc>
        <w:tc>
          <w:tcPr>
            <w:tcW w:w="1275" w:type="dxa"/>
          </w:tcPr>
          <w:p w:rsidR="00516860" w:rsidRPr="00516860" w:rsidRDefault="00516860" w:rsidP="00516860">
            <w:pPr>
              <w:spacing w:before="120"/>
              <w:ind w:left="-108" w:right="-108"/>
              <w:jc w:val="center"/>
              <w:rPr>
                <w:rFonts w:ascii="Times New Arabic" w:eastAsia="Times New Roman" w:hAnsi="Times New Arabic" w:cs="Times New Roman"/>
                <w:sz w:val="24"/>
                <w:szCs w:val="24"/>
                <w:lang w:val="id-ID" w:bidi="ar-SA"/>
              </w:rPr>
            </w:pPr>
            <w:r w:rsidRPr="00516860">
              <w:rPr>
                <w:rFonts w:ascii="Times New Arabic" w:eastAsia="Times New Roman" w:hAnsi="Times New Arabic" w:cs="Times New Roman"/>
                <w:sz w:val="24"/>
                <w:szCs w:val="24"/>
                <w:lang w:val="id-ID" w:bidi="ar-SA"/>
              </w:rPr>
              <w:t>Wau</w:t>
            </w:r>
          </w:p>
        </w:tc>
        <w:tc>
          <w:tcPr>
            <w:tcW w:w="2410" w:type="dxa"/>
            <w:tcBorders>
              <w:bottom w:val="single" w:sz="4" w:space="0" w:color="auto"/>
            </w:tcBorders>
          </w:tcPr>
          <w:p w:rsidR="00516860" w:rsidRPr="00516860" w:rsidRDefault="00516860" w:rsidP="00516860">
            <w:pPr>
              <w:spacing w:before="120"/>
              <w:ind w:left="929"/>
              <w:rPr>
                <w:rFonts w:ascii="Times New Arabic" w:eastAsia="Times New Roman" w:hAnsi="Times New Arabic" w:cs="Times New Roman"/>
                <w:sz w:val="24"/>
                <w:szCs w:val="24"/>
                <w:lang w:val="id-ID" w:bidi="ar-SA"/>
              </w:rPr>
            </w:pPr>
            <w:r w:rsidRPr="00516860">
              <w:rPr>
                <w:rFonts w:ascii="Times New Arabic" w:eastAsia="Times New Roman" w:hAnsi="Times New Arabic" w:cs="Times New Roman"/>
                <w:sz w:val="24"/>
                <w:szCs w:val="24"/>
                <w:lang w:val="id-ID" w:bidi="ar-SA"/>
              </w:rPr>
              <w:t>W</w:t>
            </w:r>
          </w:p>
        </w:tc>
        <w:tc>
          <w:tcPr>
            <w:tcW w:w="2552" w:type="dxa"/>
          </w:tcPr>
          <w:p w:rsidR="00516860" w:rsidRPr="00516860" w:rsidRDefault="00516860" w:rsidP="00516860">
            <w:pPr>
              <w:spacing w:before="120"/>
              <w:ind w:left="231" w:right="222"/>
              <w:jc w:val="center"/>
              <w:rPr>
                <w:rFonts w:ascii="Times New Roman" w:eastAsia="Times New Roman" w:hAnsi="Times New Roman" w:cs="Times New Roman"/>
                <w:sz w:val="24"/>
                <w:lang w:val="id-ID" w:bidi="ar-SA"/>
              </w:rPr>
            </w:pPr>
            <w:r w:rsidRPr="00516860">
              <w:rPr>
                <w:rFonts w:ascii="Times New Roman" w:eastAsia="Times New Roman" w:hAnsi="Times New Roman" w:cs="Times New Roman"/>
                <w:sz w:val="24"/>
                <w:lang w:val="id-ID" w:bidi="ar-SA"/>
              </w:rPr>
              <w:t>We</w:t>
            </w:r>
          </w:p>
        </w:tc>
      </w:tr>
      <w:tr w:rsidR="00516860" w:rsidRPr="00516860" w:rsidTr="00516860">
        <w:tc>
          <w:tcPr>
            <w:tcW w:w="1418" w:type="dxa"/>
          </w:tcPr>
          <w:p w:rsidR="00516860" w:rsidRPr="00516860" w:rsidRDefault="00516860" w:rsidP="00516860">
            <w:pPr>
              <w:ind w:right="-19"/>
              <w:jc w:val="center"/>
              <w:rPr>
                <w:rFonts w:ascii="Traditional Arabic" w:eastAsia="Times New Roman" w:hAnsi="Traditional Arabic" w:cs="Traditional Arabic"/>
                <w:sz w:val="32"/>
                <w:szCs w:val="32"/>
                <w:lang w:val="id-ID" w:bidi="ar-SA"/>
              </w:rPr>
            </w:pPr>
            <w:r w:rsidRPr="00516860">
              <w:rPr>
                <w:rFonts w:ascii="Traditional Arabic" w:eastAsia="Times New Roman" w:hAnsi="Traditional Arabic" w:cs="Traditional Arabic"/>
                <w:sz w:val="32"/>
                <w:szCs w:val="32"/>
                <w:rtl/>
                <w:lang w:val="id-ID" w:bidi="ar-SA"/>
              </w:rPr>
              <w:t>ه</w:t>
            </w:r>
          </w:p>
        </w:tc>
        <w:tc>
          <w:tcPr>
            <w:tcW w:w="1275" w:type="dxa"/>
          </w:tcPr>
          <w:p w:rsidR="00516860" w:rsidRPr="00516860" w:rsidRDefault="00516860" w:rsidP="00516860">
            <w:pPr>
              <w:spacing w:before="120"/>
              <w:ind w:left="-108" w:right="-108"/>
              <w:jc w:val="center"/>
              <w:rPr>
                <w:rFonts w:ascii="Times New Arabic" w:eastAsia="Times New Roman" w:hAnsi="Times New Arabic" w:cs="Times New Roman"/>
                <w:sz w:val="24"/>
                <w:szCs w:val="24"/>
                <w:lang w:val="id-ID" w:bidi="ar-SA"/>
              </w:rPr>
            </w:pPr>
            <w:r w:rsidRPr="00516860">
              <w:rPr>
                <w:rFonts w:ascii="Times New Arabic" w:eastAsia="Times New Roman" w:hAnsi="Times New Arabic" w:cs="Times New Roman"/>
                <w:sz w:val="24"/>
                <w:szCs w:val="24"/>
                <w:lang w:val="id-ID" w:bidi="ar-SA"/>
              </w:rPr>
              <w:t>Ha</w:t>
            </w:r>
          </w:p>
        </w:tc>
        <w:tc>
          <w:tcPr>
            <w:tcW w:w="2410" w:type="dxa"/>
            <w:tcBorders>
              <w:bottom w:val="single" w:sz="4" w:space="0" w:color="auto"/>
            </w:tcBorders>
          </w:tcPr>
          <w:p w:rsidR="00516860" w:rsidRPr="00516860" w:rsidRDefault="00516860" w:rsidP="00516860">
            <w:pPr>
              <w:spacing w:before="120"/>
              <w:ind w:left="955"/>
              <w:rPr>
                <w:rFonts w:ascii="Times New Arabic" w:eastAsia="Times New Roman" w:hAnsi="Times New Arabic" w:cs="Times New Roman"/>
                <w:sz w:val="24"/>
                <w:szCs w:val="24"/>
                <w:lang w:val="id-ID" w:bidi="ar-SA"/>
              </w:rPr>
            </w:pPr>
            <w:r w:rsidRPr="00516860">
              <w:rPr>
                <w:rFonts w:ascii="Times New Arabic" w:eastAsia="Times New Roman" w:hAnsi="Times New Arabic" w:cs="Times New Roman"/>
                <w:sz w:val="24"/>
                <w:szCs w:val="24"/>
                <w:lang w:val="id-ID" w:bidi="ar-SA"/>
              </w:rPr>
              <w:t>H</w:t>
            </w:r>
          </w:p>
        </w:tc>
        <w:tc>
          <w:tcPr>
            <w:tcW w:w="2552" w:type="dxa"/>
          </w:tcPr>
          <w:p w:rsidR="00516860" w:rsidRPr="00516860" w:rsidRDefault="00516860" w:rsidP="00516860">
            <w:pPr>
              <w:spacing w:before="120"/>
              <w:ind w:left="231" w:right="220"/>
              <w:jc w:val="center"/>
              <w:rPr>
                <w:rFonts w:ascii="Times New Roman" w:eastAsia="Times New Roman" w:hAnsi="Times New Roman" w:cs="Times New Roman"/>
                <w:sz w:val="24"/>
                <w:lang w:val="id-ID" w:bidi="ar-SA"/>
              </w:rPr>
            </w:pPr>
            <w:r w:rsidRPr="00516860">
              <w:rPr>
                <w:rFonts w:ascii="Times New Roman" w:eastAsia="Times New Roman" w:hAnsi="Times New Roman" w:cs="Times New Roman"/>
                <w:sz w:val="24"/>
                <w:lang w:val="id-ID" w:bidi="ar-SA"/>
              </w:rPr>
              <w:t>Ha</w:t>
            </w:r>
          </w:p>
        </w:tc>
      </w:tr>
      <w:tr w:rsidR="00516860" w:rsidRPr="00516860" w:rsidTr="00516860">
        <w:tc>
          <w:tcPr>
            <w:tcW w:w="1418" w:type="dxa"/>
          </w:tcPr>
          <w:p w:rsidR="00516860" w:rsidRPr="00516860" w:rsidRDefault="00516860" w:rsidP="00516860">
            <w:pPr>
              <w:ind w:right="-19"/>
              <w:jc w:val="center"/>
              <w:rPr>
                <w:rFonts w:ascii="Traditional Arabic" w:eastAsia="Times New Roman" w:hAnsi="Traditional Arabic" w:cs="Traditional Arabic"/>
                <w:sz w:val="32"/>
                <w:szCs w:val="32"/>
                <w:lang w:val="id-ID" w:bidi="ar-SA"/>
              </w:rPr>
            </w:pPr>
            <w:r w:rsidRPr="00516860">
              <w:rPr>
                <w:rFonts w:ascii="Traditional Arabic" w:eastAsia="Times New Roman" w:hAnsi="Traditional Arabic" w:cs="Traditional Arabic"/>
                <w:sz w:val="32"/>
                <w:szCs w:val="32"/>
                <w:rtl/>
                <w:lang w:val="id-ID" w:bidi="ar-SA"/>
              </w:rPr>
              <w:t>ء</w:t>
            </w:r>
          </w:p>
        </w:tc>
        <w:tc>
          <w:tcPr>
            <w:tcW w:w="1275" w:type="dxa"/>
          </w:tcPr>
          <w:p w:rsidR="00516860" w:rsidRPr="00516860" w:rsidRDefault="00516860" w:rsidP="00516860">
            <w:pPr>
              <w:spacing w:before="120"/>
              <w:ind w:left="-108" w:right="-108"/>
              <w:jc w:val="center"/>
              <w:rPr>
                <w:rFonts w:ascii="Times New Arabic" w:eastAsia="Times New Roman" w:hAnsi="Times New Arabic" w:cs="Times New Roman"/>
                <w:sz w:val="24"/>
                <w:szCs w:val="24"/>
                <w:lang w:val="id-ID" w:bidi="ar-SA"/>
              </w:rPr>
            </w:pPr>
            <w:r w:rsidRPr="00516860">
              <w:rPr>
                <w:rFonts w:ascii="Times New Arabic" w:eastAsia="Times New Roman" w:hAnsi="Times New Arabic" w:cs="Times New Roman"/>
                <w:sz w:val="24"/>
                <w:szCs w:val="24"/>
                <w:lang w:val="id-ID" w:bidi="ar-SA"/>
              </w:rPr>
              <w:t>Hamzah</w:t>
            </w:r>
          </w:p>
        </w:tc>
        <w:tc>
          <w:tcPr>
            <w:tcW w:w="2410" w:type="dxa"/>
            <w:tcBorders>
              <w:bottom w:val="single" w:sz="4" w:space="0" w:color="auto"/>
            </w:tcBorders>
          </w:tcPr>
          <w:p w:rsidR="00516860" w:rsidRPr="00516860" w:rsidRDefault="00516860" w:rsidP="00516860">
            <w:pPr>
              <w:spacing w:before="120"/>
              <w:ind w:left="883"/>
              <w:rPr>
                <w:rFonts w:ascii="Times New Arabic" w:eastAsia="Times New Roman" w:hAnsi="Times New Arabic" w:cs="Times New Roman"/>
                <w:sz w:val="24"/>
                <w:szCs w:val="24"/>
                <w:lang w:val="id-ID" w:bidi="ar-SA"/>
              </w:rPr>
            </w:pPr>
            <w:r w:rsidRPr="00516860">
              <w:rPr>
                <w:rFonts w:ascii="Times New Arabic" w:eastAsia="Times New Roman" w:hAnsi="Times New Arabic" w:cs="Times New Roman"/>
                <w:sz w:val="24"/>
                <w:szCs w:val="24"/>
                <w:u w:val="single"/>
                <w:lang w:val="id-ID" w:bidi="ar-SA"/>
              </w:rPr>
              <w:t xml:space="preserve">    </w:t>
            </w:r>
            <w:r w:rsidRPr="00516860">
              <w:rPr>
                <w:rFonts w:ascii="Times New Arabic" w:eastAsia="Times New Roman" w:hAnsi="Times New Arabic" w:cs="Times New Roman"/>
                <w:sz w:val="24"/>
                <w:szCs w:val="24"/>
                <w:lang w:val="id-ID" w:bidi="ar-SA"/>
              </w:rPr>
              <w:t>’</w:t>
            </w:r>
          </w:p>
        </w:tc>
        <w:tc>
          <w:tcPr>
            <w:tcW w:w="2552" w:type="dxa"/>
          </w:tcPr>
          <w:p w:rsidR="00516860" w:rsidRPr="00516860" w:rsidRDefault="00516860" w:rsidP="00516860">
            <w:pPr>
              <w:spacing w:before="120"/>
              <w:ind w:left="231" w:right="220"/>
              <w:jc w:val="center"/>
              <w:rPr>
                <w:rFonts w:ascii="Times New Roman" w:eastAsia="Times New Roman" w:hAnsi="Times New Roman" w:cs="Times New Roman"/>
                <w:sz w:val="24"/>
                <w:lang w:val="id-ID" w:bidi="ar-SA"/>
              </w:rPr>
            </w:pPr>
            <w:r w:rsidRPr="00516860">
              <w:rPr>
                <w:rFonts w:ascii="Times New Roman" w:eastAsia="Times New Roman" w:hAnsi="Times New Roman" w:cs="Times New Roman"/>
                <w:sz w:val="24"/>
                <w:lang w:val="id-ID" w:bidi="ar-SA"/>
              </w:rPr>
              <w:t>Apostrof</w:t>
            </w:r>
          </w:p>
        </w:tc>
      </w:tr>
      <w:tr w:rsidR="00516860" w:rsidRPr="00516860" w:rsidTr="00516860">
        <w:tc>
          <w:tcPr>
            <w:tcW w:w="1418" w:type="dxa"/>
          </w:tcPr>
          <w:p w:rsidR="00516860" w:rsidRPr="00516860" w:rsidRDefault="00516860" w:rsidP="00516860">
            <w:pPr>
              <w:ind w:right="-19"/>
              <w:jc w:val="center"/>
              <w:rPr>
                <w:rFonts w:ascii="Traditional Arabic" w:eastAsia="Times New Roman" w:hAnsi="Traditional Arabic" w:cs="Traditional Arabic"/>
                <w:sz w:val="32"/>
                <w:szCs w:val="32"/>
                <w:lang w:val="id-ID" w:bidi="ar-SA"/>
              </w:rPr>
            </w:pPr>
            <w:r w:rsidRPr="00516860">
              <w:rPr>
                <w:rFonts w:ascii="Traditional Arabic" w:eastAsia="Times New Roman" w:hAnsi="Traditional Arabic" w:cs="Traditional Arabic"/>
                <w:sz w:val="32"/>
                <w:szCs w:val="32"/>
                <w:rtl/>
                <w:lang w:val="id-ID" w:bidi="ar-SA"/>
              </w:rPr>
              <w:t>ي</w:t>
            </w:r>
          </w:p>
        </w:tc>
        <w:tc>
          <w:tcPr>
            <w:tcW w:w="1275" w:type="dxa"/>
          </w:tcPr>
          <w:p w:rsidR="00516860" w:rsidRPr="00516860" w:rsidRDefault="00516860" w:rsidP="00516860">
            <w:pPr>
              <w:spacing w:before="120"/>
              <w:ind w:left="-108" w:right="-108"/>
              <w:jc w:val="center"/>
              <w:rPr>
                <w:rFonts w:ascii="Times New Arabic" w:eastAsia="Times New Roman" w:hAnsi="Times New Arabic" w:cs="Times New Roman"/>
                <w:sz w:val="24"/>
                <w:szCs w:val="24"/>
                <w:lang w:val="id-ID" w:bidi="ar-SA"/>
              </w:rPr>
            </w:pPr>
            <w:r w:rsidRPr="00516860">
              <w:rPr>
                <w:rFonts w:ascii="Times New Arabic" w:eastAsia="Times New Roman" w:hAnsi="Times New Arabic" w:cs="Times New Roman"/>
                <w:sz w:val="24"/>
                <w:szCs w:val="24"/>
                <w:lang w:val="id-ID" w:bidi="ar-SA"/>
              </w:rPr>
              <w:t>Ya</w:t>
            </w:r>
          </w:p>
        </w:tc>
        <w:tc>
          <w:tcPr>
            <w:tcW w:w="2410" w:type="dxa"/>
            <w:tcBorders>
              <w:bottom w:val="single" w:sz="4" w:space="0" w:color="auto"/>
            </w:tcBorders>
          </w:tcPr>
          <w:p w:rsidR="00516860" w:rsidRPr="00516860" w:rsidRDefault="00516860" w:rsidP="00516860">
            <w:pPr>
              <w:spacing w:before="120"/>
              <w:ind w:left="955"/>
              <w:rPr>
                <w:rFonts w:ascii="Times New Arabic" w:eastAsia="Times New Roman" w:hAnsi="Times New Arabic" w:cs="Times New Roman"/>
                <w:sz w:val="24"/>
                <w:szCs w:val="24"/>
                <w:lang w:val="id-ID" w:bidi="ar-SA"/>
              </w:rPr>
            </w:pPr>
            <w:r w:rsidRPr="00516860">
              <w:rPr>
                <w:rFonts w:ascii="Times New Arabic" w:eastAsia="Times New Roman" w:hAnsi="Times New Arabic" w:cs="Times New Roman"/>
                <w:sz w:val="24"/>
                <w:szCs w:val="24"/>
                <w:lang w:val="id-ID" w:bidi="ar-SA"/>
              </w:rPr>
              <w:t>Y</w:t>
            </w:r>
          </w:p>
        </w:tc>
        <w:tc>
          <w:tcPr>
            <w:tcW w:w="2552" w:type="dxa"/>
          </w:tcPr>
          <w:p w:rsidR="00516860" w:rsidRPr="00516860" w:rsidRDefault="00516860" w:rsidP="00516860">
            <w:pPr>
              <w:spacing w:before="120"/>
              <w:ind w:left="231" w:right="222"/>
              <w:jc w:val="center"/>
              <w:rPr>
                <w:rFonts w:ascii="Times New Roman" w:eastAsia="Times New Roman" w:hAnsi="Times New Roman" w:cs="Times New Roman"/>
                <w:sz w:val="24"/>
                <w:lang w:val="id-ID" w:bidi="ar-SA"/>
              </w:rPr>
            </w:pPr>
            <w:r w:rsidRPr="00516860">
              <w:rPr>
                <w:rFonts w:ascii="Times New Roman" w:eastAsia="Times New Roman" w:hAnsi="Times New Roman" w:cs="Times New Roman"/>
                <w:sz w:val="24"/>
                <w:lang w:val="id-ID" w:bidi="ar-SA"/>
              </w:rPr>
              <w:t>Ye</w:t>
            </w:r>
          </w:p>
        </w:tc>
      </w:tr>
    </w:tbl>
    <w:p w:rsidR="00516860" w:rsidRPr="00E24C98" w:rsidRDefault="00516860" w:rsidP="00516860">
      <w:pPr>
        <w:pStyle w:val="BodyText"/>
        <w:spacing w:line="360" w:lineRule="auto"/>
        <w:ind w:right="-19" w:firstLine="709"/>
        <w:jc w:val="both"/>
        <w:rPr>
          <w:lang w:val="id-ID"/>
        </w:rPr>
      </w:pPr>
      <w:r w:rsidRPr="00E24C98">
        <w:rPr>
          <w:lang w:val="id-ID"/>
        </w:rPr>
        <w:t>Hamzah (</w:t>
      </w:r>
      <w:r w:rsidRPr="00E24C98">
        <w:rPr>
          <w:rFonts w:ascii="Arial" w:hAnsi="Arial" w:cs="Arial"/>
          <w:rtl/>
          <w:lang w:val="id-ID"/>
        </w:rPr>
        <w:t>ء</w:t>
      </w:r>
      <w:r w:rsidRPr="00E24C98">
        <w:rPr>
          <w:lang w:val="id-ID"/>
        </w:rPr>
        <w:t>) yang terletak di awal kata mengikuti vokalnya tanpa diberi tanda apa pun. Jika ia terletak di tengah atau di akhir, maka ditulis dengan tanda (’).</w:t>
      </w:r>
    </w:p>
    <w:p w:rsidR="00516860" w:rsidRPr="00804F60" w:rsidRDefault="00516860" w:rsidP="00F6222D">
      <w:pPr>
        <w:pStyle w:val="Heading3"/>
        <w:keepNext w:val="0"/>
        <w:keepLines w:val="0"/>
        <w:numPr>
          <w:ilvl w:val="0"/>
          <w:numId w:val="33"/>
        </w:numPr>
        <w:spacing w:before="0" w:line="360" w:lineRule="auto"/>
        <w:rPr>
          <w:rFonts w:asciiTheme="majorBidi" w:hAnsiTheme="majorBidi"/>
          <w:b w:val="0"/>
          <w:bCs w:val="0"/>
          <w:color w:val="auto"/>
          <w:sz w:val="24"/>
          <w:szCs w:val="24"/>
          <w:lang w:val="id-ID"/>
        </w:rPr>
      </w:pPr>
      <w:r w:rsidRPr="00804F60">
        <w:rPr>
          <w:rFonts w:asciiTheme="majorBidi" w:hAnsiTheme="majorBidi"/>
          <w:b w:val="0"/>
          <w:bCs w:val="0"/>
          <w:color w:val="auto"/>
          <w:sz w:val="24"/>
          <w:szCs w:val="24"/>
          <w:lang w:val="id-ID"/>
        </w:rPr>
        <w:t>Vokal</w:t>
      </w:r>
    </w:p>
    <w:p w:rsidR="00516860" w:rsidRPr="00E24C98" w:rsidRDefault="00516860" w:rsidP="00796DC2">
      <w:pPr>
        <w:pStyle w:val="BodyText"/>
        <w:spacing w:line="360" w:lineRule="auto"/>
        <w:ind w:right="-19" w:firstLine="709"/>
        <w:jc w:val="both"/>
        <w:rPr>
          <w:lang w:val="id-ID"/>
        </w:rPr>
      </w:pPr>
      <w:r w:rsidRPr="00E24C98">
        <w:rPr>
          <w:lang w:val="id-ID"/>
        </w:rPr>
        <w:t>Vokal bahasa Arab, seperti vokal bahasa Indonesia, terdiri atas vokal tunggal atau monoftong dan vokal rangkap atau</w:t>
      </w:r>
      <w:r w:rsidRPr="00E24C98">
        <w:rPr>
          <w:spacing w:val="22"/>
          <w:lang w:val="id-ID"/>
        </w:rPr>
        <w:t xml:space="preserve"> </w:t>
      </w:r>
      <w:r w:rsidRPr="00E24C98">
        <w:rPr>
          <w:lang w:val="id-ID"/>
        </w:rPr>
        <w:t>diftong. Vokal tunggal bahasa Arab yang lambangnya berupa tanda atau harakat, transliterasinya sebagai berikut:</w:t>
      </w:r>
    </w:p>
    <w:tbl>
      <w:tblPr>
        <w:tblW w:w="0" w:type="auto"/>
        <w:tblInd w:w="5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559"/>
        <w:gridCol w:w="1843"/>
        <w:gridCol w:w="1984"/>
        <w:gridCol w:w="1701"/>
      </w:tblGrid>
      <w:tr w:rsidR="00796DC2" w:rsidRPr="00E24C98" w:rsidTr="00D96450">
        <w:trPr>
          <w:trHeight w:val="497"/>
        </w:trPr>
        <w:tc>
          <w:tcPr>
            <w:tcW w:w="1559" w:type="dxa"/>
          </w:tcPr>
          <w:p w:rsidR="00796DC2" w:rsidRPr="00E24C98" w:rsidRDefault="00796DC2" w:rsidP="00D96450">
            <w:pPr>
              <w:pStyle w:val="TableParagraph"/>
              <w:ind w:left="107"/>
              <w:jc w:val="center"/>
              <w:rPr>
                <w:sz w:val="24"/>
                <w:lang w:val="id-ID"/>
              </w:rPr>
            </w:pPr>
            <w:r w:rsidRPr="00E24C98">
              <w:rPr>
                <w:sz w:val="24"/>
                <w:lang w:val="id-ID"/>
              </w:rPr>
              <w:t>Tanda</w:t>
            </w:r>
          </w:p>
        </w:tc>
        <w:tc>
          <w:tcPr>
            <w:tcW w:w="1843" w:type="dxa"/>
          </w:tcPr>
          <w:p w:rsidR="00796DC2" w:rsidRPr="00E24C98" w:rsidRDefault="00796DC2" w:rsidP="00D96450">
            <w:pPr>
              <w:pStyle w:val="TableParagraph"/>
              <w:ind w:left="108"/>
              <w:jc w:val="center"/>
              <w:rPr>
                <w:sz w:val="24"/>
                <w:lang w:val="id-ID"/>
              </w:rPr>
            </w:pPr>
            <w:r w:rsidRPr="00E24C98">
              <w:rPr>
                <w:sz w:val="24"/>
                <w:lang w:val="id-ID"/>
              </w:rPr>
              <w:t>Nama</w:t>
            </w:r>
          </w:p>
        </w:tc>
        <w:tc>
          <w:tcPr>
            <w:tcW w:w="1984" w:type="dxa"/>
          </w:tcPr>
          <w:p w:rsidR="00796DC2" w:rsidRPr="00E24C98" w:rsidRDefault="00796DC2" w:rsidP="00D96450">
            <w:pPr>
              <w:pStyle w:val="TableParagraph"/>
              <w:ind w:left="108"/>
              <w:jc w:val="center"/>
              <w:rPr>
                <w:sz w:val="24"/>
                <w:lang w:val="id-ID"/>
              </w:rPr>
            </w:pPr>
            <w:r w:rsidRPr="00E24C98">
              <w:rPr>
                <w:sz w:val="24"/>
                <w:lang w:val="id-ID"/>
              </w:rPr>
              <w:t>Huruf latin</w:t>
            </w:r>
          </w:p>
        </w:tc>
        <w:tc>
          <w:tcPr>
            <w:tcW w:w="1701" w:type="dxa"/>
          </w:tcPr>
          <w:p w:rsidR="00796DC2" w:rsidRPr="00E24C98" w:rsidRDefault="00796DC2" w:rsidP="00D96450">
            <w:pPr>
              <w:pStyle w:val="TableParagraph"/>
              <w:ind w:left="108"/>
              <w:jc w:val="center"/>
              <w:rPr>
                <w:sz w:val="24"/>
                <w:lang w:val="id-ID"/>
              </w:rPr>
            </w:pPr>
            <w:r w:rsidRPr="00E24C98">
              <w:rPr>
                <w:sz w:val="24"/>
                <w:lang w:val="id-ID"/>
              </w:rPr>
              <w:t>Nama</w:t>
            </w:r>
          </w:p>
        </w:tc>
      </w:tr>
      <w:tr w:rsidR="00796DC2" w:rsidRPr="00E24C98" w:rsidTr="00D96450">
        <w:trPr>
          <w:trHeight w:val="326"/>
        </w:trPr>
        <w:tc>
          <w:tcPr>
            <w:tcW w:w="1559" w:type="dxa"/>
          </w:tcPr>
          <w:p w:rsidR="00796DC2" w:rsidRPr="00E24C98" w:rsidRDefault="00796DC2" w:rsidP="00D96450">
            <w:pPr>
              <w:pStyle w:val="TableParagraph"/>
              <w:bidi/>
              <w:jc w:val="center"/>
              <w:rPr>
                <w:rFonts w:ascii="Traditional Arabic" w:hAnsi="Traditional Arabic" w:cs="Traditional Arabic"/>
                <w:sz w:val="32"/>
                <w:szCs w:val="32"/>
                <w:lang w:val="id-ID"/>
              </w:rPr>
            </w:pPr>
            <w:r w:rsidRPr="00E24C98">
              <w:rPr>
                <w:rFonts w:ascii="Traditional Arabic" w:hAnsi="Traditional Arabic" w:cs="Traditional Arabic"/>
                <w:sz w:val="32"/>
                <w:szCs w:val="32"/>
                <w:rtl/>
                <w:lang w:val="id-ID"/>
              </w:rPr>
              <w:t>اَ</w:t>
            </w:r>
          </w:p>
        </w:tc>
        <w:tc>
          <w:tcPr>
            <w:tcW w:w="1843" w:type="dxa"/>
          </w:tcPr>
          <w:p w:rsidR="00796DC2" w:rsidRPr="00E24C98" w:rsidRDefault="00796DC2" w:rsidP="00D96450">
            <w:pPr>
              <w:pStyle w:val="TableParagraph"/>
              <w:jc w:val="center"/>
              <w:rPr>
                <w:rFonts w:ascii="Times New Arabic" w:hAnsi="Times New Arabic"/>
                <w:i/>
                <w:sz w:val="24"/>
                <w:szCs w:val="20"/>
                <w:lang w:val="id-ID"/>
              </w:rPr>
            </w:pPr>
            <w:r w:rsidRPr="00E24C98">
              <w:rPr>
                <w:rFonts w:ascii="Times New Arabic" w:hAnsi="Times New Arabic"/>
                <w:i/>
                <w:w w:val="90"/>
                <w:sz w:val="24"/>
                <w:szCs w:val="20"/>
                <w:lang w:val="id-ID"/>
              </w:rPr>
              <w:t>Fath{ah</w:t>
            </w:r>
          </w:p>
        </w:tc>
        <w:tc>
          <w:tcPr>
            <w:tcW w:w="1984" w:type="dxa"/>
          </w:tcPr>
          <w:p w:rsidR="00796DC2" w:rsidRPr="00E24C98" w:rsidRDefault="00796DC2" w:rsidP="00D96450">
            <w:pPr>
              <w:pStyle w:val="TableParagraph"/>
              <w:ind w:left="11"/>
              <w:jc w:val="center"/>
              <w:rPr>
                <w:sz w:val="24"/>
                <w:lang w:val="id-ID"/>
              </w:rPr>
            </w:pPr>
            <w:r w:rsidRPr="00E24C98">
              <w:rPr>
                <w:sz w:val="24"/>
                <w:lang w:val="id-ID"/>
              </w:rPr>
              <w:t>A</w:t>
            </w:r>
          </w:p>
        </w:tc>
        <w:tc>
          <w:tcPr>
            <w:tcW w:w="1701" w:type="dxa"/>
          </w:tcPr>
          <w:p w:rsidR="00796DC2" w:rsidRPr="00E24C98" w:rsidRDefault="00796DC2" w:rsidP="00D96450">
            <w:pPr>
              <w:pStyle w:val="TableParagraph"/>
              <w:jc w:val="center"/>
              <w:rPr>
                <w:sz w:val="24"/>
                <w:lang w:val="id-ID"/>
              </w:rPr>
            </w:pPr>
            <w:r w:rsidRPr="00E24C98">
              <w:rPr>
                <w:sz w:val="24"/>
                <w:lang w:val="id-ID"/>
              </w:rPr>
              <w:t>A</w:t>
            </w:r>
          </w:p>
        </w:tc>
      </w:tr>
      <w:tr w:rsidR="00796DC2" w:rsidRPr="00E24C98" w:rsidTr="00D96450">
        <w:trPr>
          <w:trHeight w:val="418"/>
        </w:trPr>
        <w:tc>
          <w:tcPr>
            <w:tcW w:w="1559" w:type="dxa"/>
          </w:tcPr>
          <w:p w:rsidR="00796DC2" w:rsidRPr="00E24C98" w:rsidRDefault="00796DC2" w:rsidP="00D96450">
            <w:pPr>
              <w:pStyle w:val="TableParagraph"/>
              <w:bidi/>
              <w:jc w:val="center"/>
              <w:rPr>
                <w:rFonts w:ascii="Traditional Arabic" w:hAnsi="Traditional Arabic" w:cs="Traditional Arabic"/>
                <w:sz w:val="32"/>
                <w:szCs w:val="32"/>
                <w:lang w:val="id-ID"/>
              </w:rPr>
            </w:pPr>
            <w:r w:rsidRPr="00E24C98">
              <w:rPr>
                <w:rFonts w:ascii="Traditional Arabic" w:hAnsi="Traditional Arabic" w:cs="Traditional Arabic"/>
                <w:position w:val="-1"/>
                <w:sz w:val="32"/>
                <w:szCs w:val="32"/>
                <w:rtl/>
                <w:lang w:val="id-ID"/>
              </w:rPr>
              <w:t>اِ</w:t>
            </w:r>
          </w:p>
        </w:tc>
        <w:tc>
          <w:tcPr>
            <w:tcW w:w="1843" w:type="dxa"/>
          </w:tcPr>
          <w:p w:rsidR="00796DC2" w:rsidRPr="00E24C98" w:rsidRDefault="00796DC2" w:rsidP="00D96450">
            <w:pPr>
              <w:pStyle w:val="TableParagraph"/>
              <w:jc w:val="center"/>
              <w:rPr>
                <w:rFonts w:ascii="Times New Arabic" w:hAnsi="Times New Arabic"/>
                <w:i/>
                <w:sz w:val="24"/>
                <w:szCs w:val="20"/>
                <w:lang w:val="id-ID"/>
              </w:rPr>
            </w:pPr>
            <w:r w:rsidRPr="00E24C98">
              <w:rPr>
                <w:rFonts w:ascii="Times New Arabic" w:hAnsi="Times New Arabic"/>
                <w:i/>
                <w:sz w:val="24"/>
                <w:szCs w:val="20"/>
                <w:lang w:val="id-ID"/>
              </w:rPr>
              <w:t>Kasrah</w:t>
            </w:r>
          </w:p>
        </w:tc>
        <w:tc>
          <w:tcPr>
            <w:tcW w:w="1984" w:type="dxa"/>
          </w:tcPr>
          <w:p w:rsidR="00796DC2" w:rsidRPr="00E24C98" w:rsidRDefault="00796DC2" w:rsidP="00D96450">
            <w:pPr>
              <w:pStyle w:val="TableParagraph"/>
              <w:ind w:left="9"/>
              <w:jc w:val="center"/>
              <w:rPr>
                <w:sz w:val="24"/>
                <w:lang w:val="id-ID"/>
              </w:rPr>
            </w:pPr>
            <w:r w:rsidRPr="00E24C98">
              <w:rPr>
                <w:w w:val="99"/>
                <w:sz w:val="24"/>
                <w:lang w:val="id-ID"/>
              </w:rPr>
              <w:t>I</w:t>
            </w:r>
          </w:p>
        </w:tc>
        <w:tc>
          <w:tcPr>
            <w:tcW w:w="1701" w:type="dxa"/>
          </w:tcPr>
          <w:p w:rsidR="00796DC2" w:rsidRPr="00E24C98" w:rsidRDefault="00796DC2" w:rsidP="00D96450">
            <w:pPr>
              <w:pStyle w:val="TableParagraph"/>
              <w:jc w:val="center"/>
              <w:rPr>
                <w:sz w:val="24"/>
                <w:lang w:val="id-ID"/>
              </w:rPr>
            </w:pPr>
            <w:r w:rsidRPr="00E24C98">
              <w:rPr>
                <w:w w:val="99"/>
                <w:sz w:val="24"/>
                <w:lang w:val="id-ID"/>
              </w:rPr>
              <w:t>I</w:t>
            </w:r>
          </w:p>
        </w:tc>
      </w:tr>
      <w:tr w:rsidR="00796DC2" w:rsidRPr="00E24C98" w:rsidTr="00D96450">
        <w:trPr>
          <w:trHeight w:val="354"/>
        </w:trPr>
        <w:tc>
          <w:tcPr>
            <w:tcW w:w="1559" w:type="dxa"/>
          </w:tcPr>
          <w:p w:rsidR="00796DC2" w:rsidRPr="00E24C98" w:rsidRDefault="00796DC2" w:rsidP="00D96450">
            <w:pPr>
              <w:pStyle w:val="TableParagraph"/>
              <w:bidi/>
              <w:ind w:left="142"/>
              <w:jc w:val="center"/>
              <w:rPr>
                <w:rFonts w:ascii="Traditional Arabic" w:hAnsi="Traditional Arabic" w:cs="Traditional Arabic"/>
                <w:sz w:val="32"/>
                <w:szCs w:val="32"/>
                <w:lang w:val="id-ID"/>
              </w:rPr>
            </w:pPr>
            <w:r w:rsidRPr="00E24C98">
              <w:rPr>
                <w:rFonts w:ascii="Traditional Arabic" w:hAnsi="Traditional Arabic" w:cs="Traditional Arabic"/>
                <w:sz w:val="32"/>
                <w:szCs w:val="32"/>
                <w:rtl/>
                <w:lang w:val="id-ID"/>
              </w:rPr>
              <w:t>اُ</w:t>
            </w:r>
          </w:p>
        </w:tc>
        <w:tc>
          <w:tcPr>
            <w:tcW w:w="1843" w:type="dxa"/>
          </w:tcPr>
          <w:p w:rsidR="00796DC2" w:rsidRPr="00E24C98" w:rsidRDefault="009124EB" w:rsidP="00D96450">
            <w:pPr>
              <w:pStyle w:val="TableParagraph"/>
              <w:jc w:val="center"/>
              <w:rPr>
                <w:rFonts w:ascii="Times New Arabic" w:hAnsi="Times New Arabic"/>
                <w:i/>
                <w:sz w:val="24"/>
                <w:szCs w:val="20"/>
                <w:lang w:val="id-ID"/>
              </w:rPr>
            </w:pPr>
            <w:r>
              <w:rPr>
                <w:rFonts w:ascii="Times New Arabic" w:hAnsi="Times New Arabic"/>
                <w:i/>
                <w:w w:val="95"/>
                <w:sz w:val="24"/>
                <w:szCs w:val="20"/>
                <w:lang w:val="id-ID"/>
              </w:rPr>
              <w:t>D</w:t>
            </w:r>
            <w:r w:rsidR="00796DC2" w:rsidRPr="00E24C98">
              <w:rPr>
                <w:rFonts w:ascii="Times New Arabic" w:hAnsi="Times New Arabic"/>
                <w:i/>
                <w:w w:val="95"/>
                <w:sz w:val="24"/>
                <w:szCs w:val="20"/>
                <w:lang w:val="id-ID"/>
              </w:rPr>
              <w:t>ammah</w:t>
            </w:r>
          </w:p>
        </w:tc>
        <w:tc>
          <w:tcPr>
            <w:tcW w:w="1984" w:type="dxa"/>
          </w:tcPr>
          <w:p w:rsidR="00796DC2" w:rsidRPr="00E24C98" w:rsidRDefault="00796DC2" w:rsidP="00D96450">
            <w:pPr>
              <w:pStyle w:val="TableParagraph"/>
              <w:ind w:left="11"/>
              <w:jc w:val="center"/>
              <w:rPr>
                <w:sz w:val="24"/>
                <w:lang w:val="id-ID"/>
              </w:rPr>
            </w:pPr>
            <w:r w:rsidRPr="00E24C98">
              <w:rPr>
                <w:sz w:val="24"/>
                <w:lang w:val="id-ID"/>
              </w:rPr>
              <w:t>U</w:t>
            </w:r>
          </w:p>
        </w:tc>
        <w:tc>
          <w:tcPr>
            <w:tcW w:w="1701" w:type="dxa"/>
          </w:tcPr>
          <w:p w:rsidR="00796DC2" w:rsidRPr="00E24C98" w:rsidRDefault="00796DC2" w:rsidP="00D96450">
            <w:pPr>
              <w:pStyle w:val="TableParagraph"/>
              <w:jc w:val="center"/>
              <w:rPr>
                <w:sz w:val="24"/>
                <w:lang w:val="id-ID"/>
              </w:rPr>
            </w:pPr>
            <w:r w:rsidRPr="00E24C98">
              <w:rPr>
                <w:sz w:val="24"/>
                <w:lang w:val="id-ID"/>
              </w:rPr>
              <w:t>U</w:t>
            </w:r>
          </w:p>
        </w:tc>
      </w:tr>
    </w:tbl>
    <w:p w:rsidR="00796DC2" w:rsidRPr="00226DC6" w:rsidRDefault="00796DC2" w:rsidP="00F6222D">
      <w:pPr>
        <w:pStyle w:val="ListParagraph"/>
        <w:numPr>
          <w:ilvl w:val="0"/>
          <w:numId w:val="33"/>
        </w:numPr>
        <w:rPr>
          <w:rFonts w:asciiTheme="majorBidi" w:hAnsiTheme="majorBidi" w:cstheme="majorBidi"/>
          <w:sz w:val="24"/>
          <w:szCs w:val="24"/>
          <w:lang w:val="en-GB"/>
        </w:rPr>
      </w:pPr>
      <w:r w:rsidRPr="00226DC6">
        <w:rPr>
          <w:rFonts w:asciiTheme="majorBidi" w:hAnsiTheme="majorBidi" w:cstheme="majorBidi"/>
          <w:sz w:val="24"/>
          <w:szCs w:val="24"/>
          <w:lang w:val="en-GB"/>
        </w:rPr>
        <w:t xml:space="preserve">Maddah </w:t>
      </w:r>
    </w:p>
    <w:p w:rsidR="00796DC2" w:rsidRDefault="00796DC2" w:rsidP="00796DC2">
      <w:pPr>
        <w:pStyle w:val="BodyText"/>
        <w:spacing w:line="360" w:lineRule="auto"/>
        <w:ind w:right="-19" w:firstLine="709"/>
        <w:jc w:val="both"/>
        <w:rPr>
          <w:lang w:val="en-GB"/>
        </w:rPr>
      </w:pPr>
      <w:r w:rsidRPr="00E24C98">
        <w:rPr>
          <w:i/>
          <w:sz w:val="25"/>
          <w:lang w:val="id-ID"/>
        </w:rPr>
        <w:t xml:space="preserve">Maddah </w:t>
      </w:r>
      <w:r w:rsidRPr="00E24C98">
        <w:rPr>
          <w:lang w:val="id-ID"/>
        </w:rPr>
        <w:t>atau vokal panjang yang lambangnya berupa har</w:t>
      </w:r>
      <w:r>
        <w:t>a</w:t>
      </w:r>
      <w:r w:rsidRPr="00E24C98">
        <w:rPr>
          <w:lang w:val="id-ID"/>
        </w:rPr>
        <w:t>kat dan huruf, transliterasinya berupa huruf dan tanda, yaitu:</w:t>
      </w:r>
    </w:p>
    <w:p w:rsidR="00804F60" w:rsidRPr="00804F60" w:rsidRDefault="00804F60" w:rsidP="00796DC2">
      <w:pPr>
        <w:pStyle w:val="BodyText"/>
        <w:spacing w:line="360" w:lineRule="auto"/>
        <w:ind w:right="-19" w:firstLine="709"/>
        <w:jc w:val="both"/>
        <w:rPr>
          <w:lang w:val="en-GB"/>
        </w:rPr>
      </w:pPr>
    </w:p>
    <w:tbl>
      <w:tblPr>
        <w:tblW w:w="7655"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843"/>
        <w:gridCol w:w="1984"/>
        <w:gridCol w:w="1418"/>
        <w:gridCol w:w="2410"/>
      </w:tblGrid>
      <w:tr w:rsidR="00804F60" w:rsidRPr="00E24C98" w:rsidTr="00804F60">
        <w:trPr>
          <w:trHeight w:val="288"/>
        </w:trPr>
        <w:tc>
          <w:tcPr>
            <w:tcW w:w="1843" w:type="dxa"/>
          </w:tcPr>
          <w:p w:rsidR="00796DC2" w:rsidRPr="00E24C98" w:rsidRDefault="00796DC2" w:rsidP="00D96450">
            <w:pPr>
              <w:pStyle w:val="TableParagraph"/>
              <w:spacing w:line="360" w:lineRule="auto"/>
              <w:ind w:left="96" w:right="91"/>
              <w:jc w:val="center"/>
              <w:rPr>
                <w:sz w:val="24"/>
                <w:lang w:val="id-ID"/>
              </w:rPr>
            </w:pPr>
            <w:r w:rsidRPr="00E24C98">
              <w:rPr>
                <w:sz w:val="24"/>
                <w:lang w:val="id-ID"/>
              </w:rPr>
              <w:lastRenderedPageBreak/>
              <w:t>Harkat dan Huruf</w:t>
            </w:r>
          </w:p>
        </w:tc>
        <w:tc>
          <w:tcPr>
            <w:tcW w:w="1984" w:type="dxa"/>
          </w:tcPr>
          <w:p w:rsidR="00796DC2" w:rsidRPr="00E24C98" w:rsidRDefault="00796DC2" w:rsidP="00D96450">
            <w:pPr>
              <w:pStyle w:val="TableParagraph"/>
              <w:spacing w:line="360" w:lineRule="auto"/>
              <w:ind w:left="681" w:right="674"/>
              <w:jc w:val="center"/>
              <w:rPr>
                <w:sz w:val="24"/>
                <w:lang w:val="id-ID"/>
              </w:rPr>
            </w:pPr>
            <w:r w:rsidRPr="00E24C98">
              <w:rPr>
                <w:sz w:val="24"/>
                <w:lang w:val="id-ID"/>
              </w:rPr>
              <w:t>Nama</w:t>
            </w:r>
          </w:p>
        </w:tc>
        <w:tc>
          <w:tcPr>
            <w:tcW w:w="1418" w:type="dxa"/>
          </w:tcPr>
          <w:p w:rsidR="00796DC2" w:rsidRPr="00E24C98" w:rsidRDefault="00796DC2" w:rsidP="00D96450">
            <w:pPr>
              <w:pStyle w:val="TableParagraph"/>
              <w:spacing w:line="360" w:lineRule="auto"/>
              <w:ind w:left="156" w:right="148"/>
              <w:jc w:val="center"/>
              <w:rPr>
                <w:sz w:val="24"/>
                <w:lang w:val="id-ID"/>
              </w:rPr>
            </w:pPr>
            <w:r w:rsidRPr="00E24C98">
              <w:rPr>
                <w:sz w:val="24"/>
                <w:lang w:val="id-ID"/>
              </w:rPr>
              <w:t>Huruf dan tanda</w:t>
            </w:r>
          </w:p>
        </w:tc>
        <w:tc>
          <w:tcPr>
            <w:tcW w:w="2410" w:type="dxa"/>
          </w:tcPr>
          <w:p w:rsidR="00796DC2" w:rsidRPr="00E24C98" w:rsidRDefault="00796DC2" w:rsidP="00D96450">
            <w:pPr>
              <w:pStyle w:val="TableParagraph"/>
              <w:spacing w:line="360" w:lineRule="auto"/>
              <w:jc w:val="center"/>
              <w:rPr>
                <w:sz w:val="24"/>
                <w:lang w:val="id-ID"/>
              </w:rPr>
            </w:pPr>
            <w:r w:rsidRPr="00E24C98">
              <w:rPr>
                <w:sz w:val="24"/>
                <w:lang w:val="id-ID"/>
              </w:rPr>
              <w:t>Nama</w:t>
            </w:r>
          </w:p>
        </w:tc>
      </w:tr>
      <w:tr w:rsidR="00804F60" w:rsidRPr="00E24C98" w:rsidTr="00804F60">
        <w:trPr>
          <w:trHeight w:val="561"/>
        </w:trPr>
        <w:tc>
          <w:tcPr>
            <w:tcW w:w="1843" w:type="dxa"/>
          </w:tcPr>
          <w:p w:rsidR="00796DC2" w:rsidRPr="00E24C98" w:rsidRDefault="00796DC2" w:rsidP="00D96450">
            <w:pPr>
              <w:pStyle w:val="TableParagraph"/>
              <w:bidi/>
              <w:spacing w:line="360" w:lineRule="auto"/>
              <w:ind w:left="91"/>
              <w:jc w:val="center"/>
              <w:rPr>
                <w:rFonts w:ascii="Traditional Arabic" w:hAnsi="Traditional Arabic" w:cs="Traditional Arabic"/>
                <w:sz w:val="24"/>
                <w:szCs w:val="24"/>
                <w:rtl/>
                <w:lang w:val="id-ID"/>
              </w:rPr>
            </w:pPr>
            <w:r w:rsidRPr="00E24C98">
              <w:rPr>
                <w:rFonts w:ascii="Traditional Arabic" w:hAnsi="Traditional Arabic" w:cs="Traditional Arabic"/>
                <w:sz w:val="32"/>
                <w:szCs w:val="32"/>
                <w:lang w:val="id-ID"/>
              </w:rPr>
              <w:t>...</w:t>
            </w:r>
            <w:r w:rsidRPr="00E24C98">
              <w:rPr>
                <w:rFonts w:ascii="Traditional Arabic" w:hAnsi="Traditional Arabic" w:cs="Traditional Arabic"/>
                <w:sz w:val="32"/>
                <w:szCs w:val="32"/>
                <w:rtl/>
                <w:lang w:val="id-ID"/>
              </w:rPr>
              <w:t xml:space="preserve">..َ ا </w:t>
            </w:r>
            <w:r w:rsidRPr="00E24C98">
              <w:rPr>
                <w:rFonts w:ascii="Traditional Arabic" w:hAnsi="Traditional Arabic" w:cs="Traditional Arabic"/>
                <w:sz w:val="32"/>
                <w:szCs w:val="32"/>
                <w:lang w:val="id-ID"/>
              </w:rPr>
              <w:t>/</w:t>
            </w:r>
            <w:r w:rsidRPr="00E24C98">
              <w:rPr>
                <w:rFonts w:ascii="Traditional Arabic" w:hAnsi="Traditional Arabic" w:cs="Traditional Arabic"/>
                <w:sz w:val="32"/>
                <w:szCs w:val="32"/>
                <w:rtl/>
                <w:lang w:val="id-ID"/>
              </w:rPr>
              <w:t xml:space="preserve"> .....َ ى</w:t>
            </w:r>
          </w:p>
        </w:tc>
        <w:tc>
          <w:tcPr>
            <w:tcW w:w="1984" w:type="dxa"/>
          </w:tcPr>
          <w:p w:rsidR="00796DC2" w:rsidRPr="00E24C98" w:rsidRDefault="009C3E91" w:rsidP="00D96450">
            <w:pPr>
              <w:pStyle w:val="TableParagraph"/>
              <w:spacing w:line="360" w:lineRule="auto"/>
              <w:jc w:val="center"/>
              <w:rPr>
                <w:sz w:val="24"/>
                <w:szCs w:val="24"/>
                <w:lang w:val="id-ID"/>
              </w:rPr>
            </w:pPr>
            <w:r>
              <w:rPr>
                <w:rFonts w:ascii="Times New Arabic" w:hAnsi="Times New Arabic"/>
                <w:i/>
                <w:sz w:val="24"/>
                <w:szCs w:val="24"/>
                <w:lang w:val="id-ID"/>
              </w:rPr>
              <w:t>fath</w:t>
            </w:r>
            <w:r w:rsidR="00796DC2" w:rsidRPr="00E24C98">
              <w:rPr>
                <w:rFonts w:ascii="Times New Arabic" w:hAnsi="Times New Arabic"/>
                <w:i/>
                <w:sz w:val="24"/>
                <w:szCs w:val="24"/>
                <w:lang w:val="id-ID"/>
              </w:rPr>
              <w:t>ah</w:t>
            </w:r>
            <w:r w:rsidR="00796DC2" w:rsidRPr="00E24C98">
              <w:rPr>
                <w:i/>
                <w:sz w:val="24"/>
                <w:szCs w:val="24"/>
                <w:lang w:val="id-ID"/>
              </w:rPr>
              <w:t xml:space="preserve"> </w:t>
            </w:r>
            <w:r w:rsidR="00796DC2" w:rsidRPr="00E24C98">
              <w:rPr>
                <w:sz w:val="24"/>
                <w:szCs w:val="24"/>
                <w:lang w:val="id-ID"/>
              </w:rPr>
              <w:t xml:space="preserve">dan </w:t>
            </w:r>
            <w:r w:rsidR="00796DC2" w:rsidRPr="00E24C98">
              <w:rPr>
                <w:i/>
                <w:sz w:val="24"/>
                <w:szCs w:val="24"/>
                <w:lang w:val="id-ID"/>
              </w:rPr>
              <w:t xml:space="preserve">alif </w:t>
            </w:r>
            <w:r w:rsidR="00796DC2" w:rsidRPr="00E24C98">
              <w:rPr>
                <w:w w:val="105"/>
                <w:sz w:val="24"/>
                <w:szCs w:val="24"/>
                <w:lang w:val="id-ID"/>
              </w:rPr>
              <w:t>atau ya</w:t>
            </w:r>
          </w:p>
        </w:tc>
        <w:tc>
          <w:tcPr>
            <w:tcW w:w="1418" w:type="dxa"/>
          </w:tcPr>
          <w:p w:rsidR="00796DC2" w:rsidRPr="009124EB" w:rsidRDefault="009124EB" w:rsidP="00D96450">
            <w:pPr>
              <w:pStyle w:val="TableParagraph"/>
              <w:spacing w:line="360" w:lineRule="auto"/>
              <w:ind w:left="156" w:right="148"/>
              <w:jc w:val="center"/>
              <w:rPr>
                <w:rFonts w:ascii="Times New Arabic" w:hAnsi="Times New Arabic"/>
                <w:sz w:val="24"/>
                <w:szCs w:val="24"/>
                <w:lang w:val="en-GB"/>
              </w:rPr>
            </w:pPr>
            <w:r>
              <w:rPr>
                <w:rFonts w:ascii="Times New Arabic" w:hAnsi="Times New Arabic"/>
                <w:sz w:val="24"/>
                <w:szCs w:val="24"/>
                <w:lang w:val="id-ID"/>
              </w:rPr>
              <w:t>A</w:t>
            </w:r>
          </w:p>
        </w:tc>
        <w:tc>
          <w:tcPr>
            <w:tcW w:w="2410" w:type="dxa"/>
          </w:tcPr>
          <w:p w:rsidR="00796DC2" w:rsidRPr="00E24C98" w:rsidRDefault="00796DC2" w:rsidP="00D96450">
            <w:pPr>
              <w:pStyle w:val="TableParagraph"/>
              <w:spacing w:line="360" w:lineRule="auto"/>
              <w:ind w:left="108"/>
              <w:jc w:val="center"/>
              <w:rPr>
                <w:sz w:val="24"/>
                <w:szCs w:val="24"/>
                <w:lang w:val="id-ID"/>
              </w:rPr>
            </w:pPr>
            <w:r w:rsidRPr="00E24C98">
              <w:rPr>
                <w:sz w:val="24"/>
                <w:szCs w:val="24"/>
                <w:lang w:val="id-ID"/>
              </w:rPr>
              <w:t>a dan garis di</w:t>
            </w:r>
          </w:p>
          <w:p w:rsidR="00796DC2" w:rsidRPr="00E24C98" w:rsidRDefault="00796DC2" w:rsidP="00D96450">
            <w:pPr>
              <w:pStyle w:val="TableParagraph"/>
              <w:spacing w:line="360" w:lineRule="auto"/>
              <w:ind w:left="108"/>
              <w:jc w:val="center"/>
              <w:rPr>
                <w:sz w:val="24"/>
                <w:szCs w:val="24"/>
                <w:lang w:val="id-ID"/>
              </w:rPr>
            </w:pPr>
            <w:r w:rsidRPr="00E24C98">
              <w:rPr>
                <w:w w:val="105"/>
                <w:sz w:val="24"/>
                <w:szCs w:val="24"/>
                <w:lang w:val="id-ID"/>
              </w:rPr>
              <w:t>atas</w:t>
            </w:r>
          </w:p>
        </w:tc>
      </w:tr>
      <w:tr w:rsidR="00804F60" w:rsidRPr="00E24C98" w:rsidTr="00804F60">
        <w:trPr>
          <w:trHeight w:val="502"/>
        </w:trPr>
        <w:tc>
          <w:tcPr>
            <w:tcW w:w="1843" w:type="dxa"/>
          </w:tcPr>
          <w:p w:rsidR="00796DC2" w:rsidRPr="00E24C98" w:rsidRDefault="00796DC2" w:rsidP="00D96450">
            <w:pPr>
              <w:pStyle w:val="TableParagraph"/>
              <w:bidi/>
              <w:spacing w:line="360" w:lineRule="auto"/>
              <w:jc w:val="center"/>
              <w:rPr>
                <w:rFonts w:ascii="Traditional Arabic" w:hAnsi="Traditional Arabic" w:cs="Traditional Arabic"/>
                <w:sz w:val="24"/>
                <w:szCs w:val="24"/>
                <w:lang w:val="id-ID"/>
              </w:rPr>
            </w:pPr>
            <w:r w:rsidRPr="00E24C98">
              <w:rPr>
                <w:rFonts w:ascii="Traditional Arabic" w:hAnsi="Traditional Arabic" w:cs="Traditional Arabic"/>
                <w:sz w:val="32"/>
                <w:szCs w:val="32"/>
                <w:rtl/>
                <w:lang w:val="id-ID"/>
              </w:rPr>
              <w:t>....ِ ي</w:t>
            </w:r>
          </w:p>
        </w:tc>
        <w:tc>
          <w:tcPr>
            <w:tcW w:w="1984" w:type="dxa"/>
          </w:tcPr>
          <w:p w:rsidR="00796DC2" w:rsidRPr="00E24C98" w:rsidRDefault="00796DC2" w:rsidP="00D96450">
            <w:pPr>
              <w:pStyle w:val="TableParagraph"/>
              <w:spacing w:line="360" w:lineRule="auto"/>
              <w:ind w:left="108"/>
              <w:jc w:val="center"/>
              <w:rPr>
                <w:rFonts w:ascii="Times New Arabic" w:hAnsi="Times New Arabic"/>
                <w:i/>
                <w:sz w:val="24"/>
                <w:szCs w:val="24"/>
                <w:lang w:val="id-ID"/>
              </w:rPr>
            </w:pPr>
            <w:r w:rsidRPr="00E24C98">
              <w:rPr>
                <w:rFonts w:ascii="Times New Arabic" w:hAnsi="Times New Arabic"/>
                <w:i/>
                <w:sz w:val="24"/>
                <w:szCs w:val="24"/>
                <w:lang w:val="id-ID"/>
              </w:rPr>
              <w:t xml:space="preserve">kasrah </w:t>
            </w:r>
            <w:r w:rsidRPr="00E24C98">
              <w:rPr>
                <w:rFonts w:ascii="Times New Arabic" w:hAnsi="Times New Arabic"/>
                <w:sz w:val="24"/>
                <w:szCs w:val="24"/>
                <w:lang w:val="id-ID"/>
              </w:rPr>
              <w:t xml:space="preserve">dan </w:t>
            </w:r>
            <w:r w:rsidRPr="00E24C98">
              <w:rPr>
                <w:rFonts w:ascii="Times New Arabic" w:hAnsi="Times New Arabic"/>
                <w:i/>
                <w:sz w:val="24"/>
                <w:szCs w:val="24"/>
                <w:lang w:val="id-ID"/>
              </w:rPr>
              <w:t>ya</w:t>
            </w:r>
          </w:p>
        </w:tc>
        <w:tc>
          <w:tcPr>
            <w:tcW w:w="1418" w:type="dxa"/>
          </w:tcPr>
          <w:p w:rsidR="00796DC2" w:rsidRPr="009124EB" w:rsidRDefault="009124EB" w:rsidP="00804F60">
            <w:pPr>
              <w:pStyle w:val="TableParagraph"/>
              <w:spacing w:line="360" w:lineRule="auto"/>
              <w:jc w:val="center"/>
              <w:rPr>
                <w:rFonts w:ascii="Times New Arabic" w:hAnsi="Times New Arabic"/>
                <w:sz w:val="24"/>
                <w:lang w:val="en-GB"/>
              </w:rPr>
            </w:pPr>
            <w:r>
              <w:rPr>
                <w:rFonts w:ascii="Times New Arabic" w:hAnsi="Times New Arabic"/>
                <w:sz w:val="24"/>
                <w:lang w:val="id-ID"/>
              </w:rPr>
              <w:t>I</w:t>
            </w:r>
          </w:p>
        </w:tc>
        <w:tc>
          <w:tcPr>
            <w:tcW w:w="2410" w:type="dxa"/>
          </w:tcPr>
          <w:p w:rsidR="00796DC2" w:rsidRPr="00E24C98" w:rsidRDefault="00796DC2" w:rsidP="00D96450">
            <w:pPr>
              <w:pStyle w:val="TableParagraph"/>
              <w:spacing w:line="360" w:lineRule="auto"/>
              <w:jc w:val="center"/>
              <w:rPr>
                <w:sz w:val="24"/>
                <w:lang w:val="id-ID"/>
              </w:rPr>
            </w:pPr>
            <w:r w:rsidRPr="00E24C98">
              <w:rPr>
                <w:sz w:val="24"/>
                <w:lang w:val="id-ID"/>
              </w:rPr>
              <w:t>i dan garis di atas</w:t>
            </w:r>
          </w:p>
        </w:tc>
      </w:tr>
      <w:tr w:rsidR="00804F60" w:rsidRPr="00E24C98" w:rsidTr="00804F60">
        <w:trPr>
          <w:trHeight w:val="484"/>
        </w:trPr>
        <w:tc>
          <w:tcPr>
            <w:tcW w:w="1843" w:type="dxa"/>
          </w:tcPr>
          <w:p w:rsidR="00796DC2" w:rsidRPr="00E24C98" w:rsidRDefault="00796DC2" w:rsidP="00D96450">
            <w:pPr>
              <w:pStyle w:val="TableParagraph"/>
              <w:bidi/>
              <w:spacing w:line="360" w:lineRule="auto"/>
              <w:jc w:val="center"/>
              <w:rPr>
                <w:rFonts w:ascii="Traditional Arabic" w:hAnsi="Traditional Arabic" w:cs="Traditional Arabic"/>
                <w:sz w:val="24"/>
                <w:szCs w:val="24"/>
                <w:lang w:val="id-ID"/>
              </w:rPr>
            </w:pPr>
            <w:r w:rsidRPr="00E24C98">
              <w:rPr>
                <w:rFonts w:ascii="Traditional Arabic" w:hAnsi="Traditional Arabic" w:cs="Traditional Arabic"/>
                <w:sz w:val="32"/>
                <w:szCs w:val="32"/>
                <w:rtl/>
                <w:lang w:val="id-ID"/>
              </w:rPr>
              <w:t>...ُ و</w:t>
            </w:r>
          </w:p>
        </w:tc>
        <w:tc>
          <w:tcPr>
            <w:tcW w:w="1984" w:type="dxa"/>
          </w:tcPr>
          <w:p w:rsidR="00796DC2" w:rsidRPr="00E24C98" w:rsidRDefault="009C3E91" w:rsidP="00D96450">
            <w:pPr>
              <w:pStyle w:val="TableParagraph"/>
              <w:spacing w:line="360" w:lineRule="auto"/>
              <w:ind w:left="15"/>
              <w:jc w:val="center"/>
              <w:rPr>
                <w:rFonts w:ascii="Times New Arabic" w:hAnsi="Times New Arabic"/>
                <w:i/>
                <w:sz w:val="24"/>
                <w:szCs w:val="24"/>
                <w:lang w:val="id-ID"/>
              </w:rPr>
            </w:pPr>
            <w:r>
              <w:rPr>
                <w:rFonts w:ascii="Times New Arabic" w:hAnsi="Times New Arabic"/>
                <w:i/>
                <w:sz w:val="24"/>
                <w:szCs w:val="24"/>
                <w:lang w:val="id-ID"/>
              </w:rPr>
              <w:t>d</w:t>
            </w:r>
            <w:r w:rsidR="00796DC2" w:rsidRPr="00E24C98">
              <w:rPr>
                <w:rFonts w:ascii="Times New Arabic" w:hAnsi="Times New Arabic"/>
                <w:i/>
                <w:sz w:val="24"/>
                <w:szCs w:val="24"/>
                <w:lang w:val="id-ID"/>
              </w:rPr>
              <w:t xml:space="preserve">ammah </w:t>
            </w:r>
            <w:r w:rsidR="00796DC2" w:rsidRPr="00E24C98">
              <w:rPr>
                <w:rFonts w:ascii="Times New Arabic" w:hAnsi="Times New Arabic"/>
                <w:sz w:val="24"/>
                <w:szCs w:val="24"/>
                <w:lang w:val="id-ID"/>
              </w:rPr>
              <w:t xml:space="preserve">dan </w:t>
            </w:r>
            <w:r w:rsidR="00796DC2" w:rsidRPr="00E24C98">
              <w:rPr>
                <w:rFonts w:ascii="Times New Arabic" w:hAnsi="Times New Arabic"/>
                <w:i/>
                <w:sz w:val="24"/>
                <w:szCs w:val="24"/>
                <w:lang w:val="id-ID"/>
              </w:rPr>
              <w:t>wau</w:t>
            </w:r>
          </w:p>
        </w:tc>
        <w:tc>
          <w:tcPr>
            <w:tcW w:w="1418" w:type="dxa"/>
          </w:tcPr>
          <w:p w:rsidR="00796DC2" w:rsidRPr="009124EB" w:rsidRDefault="009124EB" w:rsidP="00804F60">
            <w:pPr>
              <w:pStyle w:val="TableParagraph"/>
              <w:spacing w:line="360" w:lineRule="auto"/>
              <w:jc w:val="center"/>
              <w:rPr>
                <w:rFonts w:ascii="Times New Arabic" w:hAnsi="Times New Arabic"/>
                <w:sz w:val="24"/>
                <w:lang w:val="en-GB"/>
              </w:rPr>
            </w:pPr>
            <w:r>
              <w:rPr>
                <w:rFonts w:ascii="Times New Arabic" w:hAnsi="Times New Arabic"/>
                <w:sz w:val="24"/>
                <w:lang w:val="id-ID"/>
              </w:rPr>
              <w:t>U</w:t>
            </w:r>
          </w:p>
        </w:tc>
        <w:tc>
          <w:tcPr>
            <w:tcW w:w="2410" w:type="dxa"/>
          </w:tcPr>
          <w:p w:rsidR="00796DC2" w:rsidRPr="00E24C98" w:rsidRDefault="00796DC2" w:rsidP="00D96450">
            <w:pPr>
              <w:pStyle w:val="TableParagraph"/>
              <w:spacing w:line="360" w:lineRule="auto"/>
              <w:jc w:val="center"/>
              <w:rPr>
                <w:sz w:val="24"/>
                <w:lang w:val="id-ID"/>
              </w:rPr>
            </w:pPr>
            <w:r w:rsidRPr="00E24C98">
              <w:rPr>
                <w:sz w:val="24"/>
                <w:lang w:val="id-ID"/>
              </w:rPr>
              <w:t>u dan garis di atas</w:t>
            </w:r>
          </w:p>
        </w:tc>
      </w:tr>
    </w:tbl>
    <w:p w:rsidR="00796DC2" w:rsidRPr="009124EB" w:rsidRDefault="00796DC2" w:rsidP="00796DC2">
      <w:pPr>
        <w:pStyle w:val="BodyText"/>
        <w:spacing w:line="360" w:lineRule="auto"/>
        <w:ind w:left="567"/>
      </w:pPr>
    </w:p>
    <w:p w:rsidR="00796DC2" w:rsidRPr="00E24C98" w:rsidRDefault="00796DC2" w:rsidP="00796DC2">
      <w:pPr>
        <w:pStyle w:val="BodyText"/>
        <w:spacing w:line="360" w:lineRule="auto"/>
        <w:ind w:left="567"/>
        <w:rPr>
          <w:lang w:val="id-ID"/>
        </w:rPr>
      </w:pPr>
      <w:r w:rsidRPr="00E24C98">
        <w:rPr>
          <w:lang w:val="id-ID"/>
        </w:rPr>
        <w:t>Contoh:</w:t>
      </w:r>
    </w:p>
    <w:tbl>
      <w:tblPr>
        <w:tblStyle w:val="TableGrid"/>
        <w:tblW w:w="0" w:type="auto"/>
        <w:tblInd w:w="6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5"/>
        <w:gridCol w:w="367"/>
        <w:gridCol w:w="1985"/>
      </w:tblGrid>
      <w:tr w:rsidR="00796DC2" w:rsidRPr="00E24C98" w:rsidTr="00D96450">
        <w:tc>
          <w:tcPr>
            <w:tcW w:w="625" w:type="dxa"/>
          </w:tcPr>
          <w:p w:rsidR="00796DC2" w:rsidRPr="00E24C98" w:rsidRDefault="00796DC2" w:rsidP="00D96450">
            <w:pPr>
              <w:pStyle w:val="BodyText"/>
              <w:bidi/>
              <w:rPr>
                <w:lang w:val="id-ID"/>
              </w:rPr>
            </w:pPr>
            <w:r w:rsidRPr="00E24C98">
              <w:rPr>
                <w:rFonts w:ascii="Traditional Arabic" w:hAnsi="Traditional Arabic" w:cs="Traditional Arabic"/>
                <w:sz w:val="18"/>
                <w:szCs w:val="32"/>
                <w:rtl/>
                <w:lang w:val="id-ID"/>
              </w:rPr>
              <w:t>مَاتَ</w:t>
            </w:r>
          </w:p>
        </w:tc>
        <w:tc>
          <w:tcPr>
            <w:tcW w:w="367" w:type="dxa"/>
          </w:tcPr>
          <w:p w:rsidR="00796DC2" w:rsidRPr="00E24C98" w:rsidRDefault="00796DC2" w:rsidP="00D96450">
            <w:pPr>
              <w:pStyle w:val="BodyText"/>
              <w:spacing w:before="120"/>
              <w:jc w:val="center"/>
              <w:rPr>
                <w:lang w:val="id-ID"/>
              </w:rPr>
            </w:pPr>
            <w:r w:rsidRPr="00E24C98">
              <w:rPr>
                <w:lang w:val="id-ID"/>
              </w:rPr>
              <w:t>:</w:t>
            </w:r>
          </w:p>
        </w:tc>
        <w:tc>
          <w:tcPr>
            <w:tcW w:w="1985" w:type="dxa"/>
          </w:tcPr>
          <w:p w:rsidR="00796DC2" w:rsidRPr="00E24C98" w:rsidRDefault="009C3E91" w:rsidP="00D96450">
            <w:pPr>
              <w:pStyle w:val="BodyText"/>
              <w:spacing w:before="120"/>
              <w:rPr>
                <w:rFonts w:ascii="Times New Arabic" w:hAnsi="Times New Arabic"/>
                <w:i/>
                <w:iCs/>
                <w:lang w:val="id-ID"/>
              </w:rPr>
            </w:pPr>
            <w:r>
              <w:rPr>
                <w:rFonts w:ascii="Times New Arabic" w:hAnsi="Times New Arabic" w:cstheme="majorBidi"/>
                <w:i/>
                <w:iCs/>
                <w:szCs w:val="44"/>
                <w:lang w:val="id-ID"/>
              </w:rPr>
              <w:t>M</w:t>
            </w:r>
            <w:r w:rsidR="009124EB">
              <w:rPr>
                <w:rFonts w:ascii="Times New Arabic" w:hAnsi="Times New Arabic" w:cstheme="majorBidi"/>
                <w:i/>
                <w:iCs/>
                <w:szCs w:val="44"/>
                <w:lang w:val="id-ID"/>
              </w:rPr>
              <w:t>a</w:t>
            </w:r>
            <w:r w:rsidR="00796DC2" w:rsidRPr="00E24C98">
              <w:rPr>
                <w:rFonts w:ascii="Times New Arabic" w:hAnsi="Times New Arabic" w:cstheme="majorBidi"/>
                <w:i/>
                <w:iCs/>
                <w:szCs w:val="44"/>
                <w:lang w:val="id-ID"/>
              </w:rPr>
              <w:t>ta</w:t>
            </w:r>
          </w:p>
        </w:tc>
      </w:tr>
      <w:tr w:rsidR="00796DC2" w:rsidRPr="00E24C98" w:rsidTr="00D96450">
        <w:tc>
          <w:tcPr>
            <w:tcW w:w="625" w:type="dxa"/>
          </w:tcPr>
          <w:p w:rsidR="00796DC2" w:rsidRPr="00E24C98" w:rsidRDefault="00796DC2" w:rsidP="00D96450">
            <w:pPr>
              <w:pStyle w:val="BodyText"/>
              <w:jc w:val="right"/>
              <w:rPr>
                <w:lang w:val="id-ID"/>
              </w:rPr>
            </w:pPr>
            <w:r w:rsidRPr="00E24C98">
              <w:rPr>
                <w:rFonts w:ascii="Traditional Arabic" w:hAnsi="Traditional Arabic" w:cs="Traditional Arabic"/>
                <w:sz w:val="18"/>
                <w:szCs w:val="32"/>
                <w:rtl/>
                <w:lang w:val="id-ID"/>
              </w:rPr>
              <w:t>رَمَى</w:t>
            </w:r>
          </w:p>
        </w:tc>
        <w:tc>
          <w:tcPr>
            <w:tcW w:w="367" w:type="dxa"/>
          </w:tcPr>
          <w:p w:rsidR="00796DC2" w:rsidRPr="00E24C98" w:rsidRDefault="00796DC2" w:rsidP="00D96450">
            <w:pPr>
              <w:pStyle w:val="BodyText"/>
              <w:spacing w:before="120"/>
              <w:jc w:val="center"/>
              <w:rPr>
                <w:lang w:val="id-ID"/>
              </w:rPr>
            </w:pPr>
            <w:r w:rsidRPr="00E24C98">
              <w:rPr>
                <w:lang w:val="id-ID"/>
              </w:rPr>
              <w:t>:</w:t>
            </w:r>
          </w:p>
        </w:tc>
        <w:tc>
          <w:tcPr>
            <w:tcW w:w="1985" w:type="dxa"/>
          </w:tcPr>
          <w:p w:rsidR="00796DC2" w:rsidRPr="009124EB" w:rsidRDefault="009124EB" w:rsidP="00D96450">
            <w:pPr>
              <w:pStyle w:val="BodyText"/>
              <w:spacing w:before="120"/>
              <w:rPr>
                <w:rFonts w:ascii="Times New Arabic" w:hAnsi="Times New Arabic"/>
                <w:i/>
                <w:iCs/>
                <w:lang w:val="en-GB"/>
              </w:rPr>
            </w:pPr>
            <w:r>
              <w:rPr>
                <w:rFonts w:ascii="Times New Arabic" w:hAnsi="Times New Arabic" w:cstheme="majorBidi"/>
                <w:i/>
                <w:iCs/>
                <w:szCs w:val="44"/>
                <w:lang w:val="id-ID"/>
              </w:rPr>
              <w:t>Rama</w:t>
            </w:r>
          </w:p>
        </w:tc>
      </w:tr>
      <w:tr w:rsidR="00796DC2" w:rsidRPr="00E24C98" w:rsidTr="00D96450">
        <w:tc>
          <w:tcPr>
            <w:tcW w:w="625" w:type="dxa"/>
          </w:tcPr>
          <w:p w:rsidR="00796DC2" w:rsidRPr="00E24C98" w:rsidRDefault="00796DC2" w:rsidP="00D96450">
            <w:pPr>
              <w:pStyle w:val="BodyText"/>
              <w:jc w:val="right"/>
              <w:rPr>
                <w:lang w:val="id-ID"/>
              </w:rPr>
            </w:pPr>
            <w:r w:rsidRPr="00E24C98">
              <w:rPr>
                <w:rFonts w:ascii="Traditional Arabic" w:hAnsi="Traditional Arabic" w:cs="Traditional Arabic"/>
                <w:sz w:val="18"/>
                <w:szCs w:val="32"/>
                <w:rtl/>
                <w:lang w:val="id-ID"/>
              </w:rPr>
              <w:t>قِيْلَ</w:t>
            </w:r>
          </w:p>
        </w:tc>
        <w:tc>
          <w:tcPr>
            <w:tcW w:w="367" w:type="dxa"/>
          </w:tcPr>
          <w:p w:rsidR="00796DC2" w:rsidRPr="00E24C98" w:rsidRDefault="00796DC2" w:rsidP="00D96450">
            <w:pPr>
              <w:pStyle w:val="BodyText"/>
              <w:spacing w:before="120"/>
              <w:jc w:val="center"/>
              <w:rPr>
                <w:lang w:val="id-ID"/>
              </w:rPr>
            </w:pPr>
            <w:r w:rsidRPr="00E24C98">
              <w:rPr>
                <w:lang w:val="id-ID"/>
              </w:rPr>
              <w:t>:</w:t>
            </w:r>
          </w:p>
        </w:tc>
        <w:tc>
          <w:tcPr>
            <w:tcW w:w="1985" w:type="dxa"/>
          </w:tcPr>
          <w:p w:rsidR="00796DC2" w:rsidRPr="00E24C98" w:rsidRDefault="009C3E91" w:rsidP="00D96450">
            <w:pPr>
              <w:pStyle w:val="BodyText"/>
              <w:spacing w:before="120"/>
              <w:rPr>
                <w:rFonts w:ascii="Times New Arabic" w:hAnsi="Times New Arabic"/>
                <w:i/>
                <w:iCs/>
                <w:lang w:val="id-ID"/>
              </w:rPr>
            </w:pPr>
            <w:r>
              <w:rPr>
                <w:rFonts w:ascii="Times New Arabic" w:hAnsi="Times New Arabic" w:cstheme="majorBidi"/>
                <w:i/>
                <w:iCs/>
                <w:szCs w:val="44"/>
                <w:lang w:val="id-ID"/>
              </w:rPr>
              <w:t>Q</w:t>
            </w:r>
            <w:r w:rsidR="009124EB">
              <w:rPr>
                <w:rFonts w:ascii="Times New Arabic" w:hAnsi="Times New Arabic" w:cstheme="majorBidi"/>
                <w:i/>
                <w:iCs/>
                <w:szCs w:val="44"/>
                <w:lang w:val="id-ID"/>
              </w:rPr>
              <w:t>i</w:t>
            </w:r>
            <w:r w:rsidR="00796DC2" w:rsidRPr="00E24C98">
              <w:rPr>
                <w:rFonts w:ascii="Times New Arabic" w:hAnsi="Times New Arabic" w:cstheme="majorBidi"/>
                <w:i/>
                <w:iCs/>
                <w:szCs w:val="44"/>
                <w:lang w:val="id-ID"/>
              </w:rPr>
              <w:t>la</w:t>
            </w:r>
          </w:p>
        </w:tc>
      </w:tr>
      <w:tr w:rsidR="00796DC2" w:rsidRPr="00E24C98" w:rsidTr="00D96450">
        <w:tc>
          <w:tcPr>
            <w:tcW w:w="625" w:type="dxa"/>
          </w:tcPr>
          <w:p w:rsidR="00796DC2" w:rsidRPr="00E24C98" w:rsidRDefault="00796DC2" w:rsidP="00D96450">
            <w:pPr>
              <w:pStyle w:val="BodyText"/>
              <w:jc w:val="right"/>
              <w:rPr>
                <w:lang w:val="id-ID"/>
              </w:rPr>
            </w:pPr>
            <w:r w:rsidRPr="00E24C98">
              <w:rPr>
                <w:rFonts w:ascii="Traditional Arabic" w:hAnsi="Traditional Arabic" w:cs="Traditional Arabic"/>
                <w:sz w:val="18"/>
                <w:szCs w:val="32"/>
                <w:rtl/>
                <w:lang w:val="id-ID"/>
              </w:rPr>
              <w:t>يَمُوْتُ</w:t>
            </w:r>
          </w:p>
        </w:tc>
        <w:tc>
          <w:tcPr>
            <w:tcW w:w="367" w:type="dxa"/>
          </w:tcPr>
          <w:p w:rsidR="00796DC2" w:rsidRPr="00E24C98" w:rsidRDefault="00796DC2" w:rsidP="00D96450">
            <w:pPr>
              <w:pStyle w:val="BodyText"/>
              <w:spacing w:before="120"/>
              <w:jc w:val="center"/>
              <w:rPr>
                <w:lang w:val="id-ID"/>
              </w:rPr>
            </w:pPr>
            <w:r w:rsidRPr="00E24C98">
              <w:rPr>
                <w:lang w:val="id-ID"/>
              </w:rPr>
              <w:t>:</w:t>
            </w:r>
          </w:p>
        </w:tc>
        <w:tc>
          <w:tcPr>
            <w:tcW w:w="1985" w:type="dxa"/>
          </w:tcPr>
          <w:p w:rsidR="00796DC2" w:rsidRPr="00E24C98" w:rsidRDefault="005A7F54" w:rsidP="00D96450">
            <w:pPr>
              <w:pStyle w:val="BodyText"/>
              <w:spacing w:before="120"/>
              <w:rPr>
                <w:rFonts w:ascii="Times New Arabic" w:hAnsi="Times New Arabic"/>
                <w:i/>
                <w:iCs/>
                <w:lang w:val="id-ID"/>
              </w:rPr>
            </w:pPr>
            <w:r>
              <w:rPr>
                <w:rFonts w:ascii="Times New Arabic" w:hAnsi="Times New Arabic" w:cstheme="majorBidi"/>
                <w:i/>
                <w:iCs/>
                <w:szCs w:val="44"/>
                <w:lang w:val="id-ID"/>
              </w:rPr>
              <w:t>Y</w:t>
            </w:r>
            <w:r w:rsidR="009124EB">
              <w:rPr>
                <w:rFonts w:ascii="Times New Arabic" w:hAnsi="Times New Arabic" w:cstheme="majorBidi"/>
                <w:i/>
                <w:iCs/>
                <w:szCs w:val="44"/>
                <w:lang w:val="id-ID"/>
              </w:rPr>
              <w:t>amu</w:t>
            </w:r>
            <w:r w:rsidR="00796DC2" w:rsidRPr="00E24C98">
              <w:rPr>
                <w:rFonts w:ascii="Times New Arabic" w:hAnsi="Times New Arabic" w:cstheme="majorBidi"/>
                <w:i/>
                <w:iCs/>
                <w:szCs w:val="44"/>
                <w:lang w:val="id-ID"/>
              </w:rPr>
              <w:t>tu</w:t>
            </w:r>
          </w:p>
        </w:tc>
      </w:tr>
    </w:tbl>
    <w:p w:rsidR="00804F60" w:rsidRDefault="00804F60" w:rsidP="00804F60">
      <w:pPr>
        <w:rPr>
          <w:rFonts w:asciiTheme="majorBidi" w:hAnsiTheme="majorBidi" w:cstheme="majorBidi"/>
          <w:w w:val="90"/>
          <w:sz w:val="24"/>
          <w:szCs w:val="24"/>
          <w:lang w:val="en-GB"/>
        </w:rPr>
      </w:pPr>
    </w:p>
    <w:p w:rsidR="00796DC2" w:rsidRPr="00804F60" w:rsidRDefault="00796DC2" w:rsidP="00F6222D">
      <w:pPr>
        <w:pStyle w:val="ListParagraph"/>
        <w:numPr>
          <w:ilvl w:val="0"/>
          <w:numId w:val="33"/>
        </w:numPr>
        <w:rPr>
          <w:rFonts w:asciiTheme="majorBidi" w:hAnsiTheme="majorBidi" w:cstheme="majorBidi"/>
          <w:sz w:val="24"/>
          <w:szCs w:val="24"/>
          <w:lang w:val="id-ID"/>
        </w:rPr>
      </w:pPr>
      <w:r w:rsidRPr="00804F60">
        <w:rPr>
          <w:rFonts w:asciiTheme="majorBidi" w:hAnsiTheme="majorBidi" w:cstheme="majorBidi"/>
          <w:w w:val="90"/>
          <w:sz w:val="24"/>
          <w:szCs w:val="24"/>
          <w:lang w:val="id-ID"/>
        </w:rPr>
        <w:t>Ta</w:t>
      </w:r>
      <w:r w:rsidRPr="00804F60">
        <w:rPr>
          <w:rFonts w:asciiTheme="majorBidi" w:hAnsiTheme="majorBidi" w:cstheme="majorBidi"/>
          <w:spacing w:val="1"/>
          <w:w w:val="90"/>
          <w:sz w:val="24"/>
          <w:szCs w:val="24"/>
          <w:lang w:val="id-ID"/>
        </w:rPr>
        <w:t xml:space="preserve"> </w:t>
      </w:r>
      <w:r w:rsidR="009124EB">
        <w:rPr>
          <w:rFonts w:asciiTheme="majorBidi" w:hAnsiTheme="majorBidi" w:cstheme="majorBidi"/>
          <w:w w:val="90"/>
          <w:sz w:val="24"/>
          <w:szCs w:val="24"/>
          <w:lang w:val="id-ID"/>
        </w:rPr>
        <w:t>marbut</w:t>
      </w:r>
      <w:r w:rsidRPr="00804F60">
        <w:rPr>
          <w:rFonts w:asciiTheme="majorBidi" w:hAnsiTheme="majorBidi" w:cstheme="majorBidi"/>
          <w:w w:val="90"/>
          <w:sz w:val="24"/>
          <w:szCs w:val="24"/>
          <w:lang w:val="id-ID"/>
        </w:rPr>
        <w:t>ah</w:t>
      </w:r>
    </w:p>
    <w:p w:rsidR="00796DC2" w:rsidRPr="00804F60" w:rsidRDefault="00796DC2" w:rsidP="00796DC2">
      <w:pPr>
        <w:spacing w:line="360" w:lineRule="auto"/>
        <w:ind w:right="-19" w:firstLine="709"/>
        <w:jc w:val="both"/>
        <w:rPr>
          <w:rFonts w:asciiTheme="majorBidi" w:hAnsiTheme="majorBidi" w:cstheme="majorBidi"/>
          <w:sz w:val="24"/>
          <w:szCs w:val="24"/>
          <w:lang w:val="id-ID"/>
        </w:rPr>
      </w:pPr>
      <w:r w:rsidRPr="00804F60">
        <w:rPr>
          <w:rFonts w:asciiTheme="majorBidi" w:hAnsiTheme="majorBidi" w:cstheme="majorBidi"/>
          <w:i/>
          <w:w w:val="95"/>
          <w:sz w:val="24"/>
          <w:szCs w:val="24"/>
          <w:lang w:val="id-ID"/>
        </w:rPr>
        <w:t>Transliterasi</w:t>
      </w:r>
      <w:r w:rsidRPr="00804F60">
        <w:rPr>
          <w:rFonts w:asciiTheme="majorBidi" w:hAnsiTheme="majorBidi" w:cstheme="majorBidi"/>
          <w:i/>
          <w:spacing w:val="-17"/>
          <w:w w:val="95"/>
          <w:sz w:val="24"/>
          <w:szCs w:val="24"/>
          <w:lang w:val="id-ID"/>
        </w:rPr>
        <w:t xml:space="preserve"> </w:t>
      </w:r>
      <w:r w:rsidRPr="00804F60">
        <w:rPr>
          <w:rFonts w:asciiTheme="majorBidi" w:hAnsiTheme="majorBidi" w:cstheme="majorBidi"/>
          <w:w w:val="95"/>
          <w:sz w:val="24"/>
          <w:szCs w:val="24"/>
          <w:lang w:val="id-ID"/>
        </w:rPr>
        <w:t>untuk</w:t>
      </w:r>
      <w:r w:rsidRPr="00804F60">
        <w:rPr>
          <w:rFonts w:asciiTheme="majorBidi" w:hAnsiTheme="majorBidi" w:cstheme="majorBidi"/>
          <w:spacing w:val="-15"/>
          <w:w w:val="95"/>
          <w:sz w:val="24"/>
          <w:szCs w:val="24"/>
          <w:lang w:val="id-ID"/>
        </w:rPr>
        <w:t xml:space="preserve"> </w:t>
      </w:r>
      <w:r w:rsidRPr="00804F60">
        <w:rPr>
          <w:rFonts w:asciiTheme="majorBidi" w:hAnsiTheme="majorBidi" w:cstheme="majorBidi"/>
          <w:i/>
          <w:w w:val="95"/>
          <w:sz w:val="24"/>
          <w:szCs w:val="24"/>
          <w:lang w:val="id-ID"/>
        </w:rPr>
        <w:t>ta</w:t>
      </w:r>
      <w:r w:rsidRPr="00804F60">
        <w:rPr>
          <w:rFonts w:asciiTheme="majorBidi" w:hAnsiTheme="majorBidi" w:cstheme="majorBidi"/>
          <w:i/>
          <w:spacing w:val="-19"/>
          <w:w w:val="95"/>
          <w:sz w:val="24"/>
          <w:szCs w:val="24"/>
          <w:lang w:val="id-ID"/>
        </w:rPr>
        <w:t xml:space="preserve"> </w:t>
      </w:r>
      <w:r w:rsidR="009124EB">
        <w:rPr>
          <w:rFonts w:asciiTheme="majorBidi" w:hAnsiTheme="majorBidi" w:cstheme="majorBidi"/>
          <w:i/>
          <w:w w:val="95"/>
          <w:sz w:val="24"/>
          <w:szCs w:val="24"/>
          <w:lang w:val="id-ID"/>
        </w:rPr>
        <w:t>marbut</w:t>
      </w:r>
      <w:r w:rsidRPr="00804F60">
        <w:rPr>
          <w:rFonts w:asciiTheme="majorBidi" w:hAnsiTheme="majorBidi" w:cstheme="majorBidi"/>
          <w:i/>
          <w:w w:val="95"/>
          <w:sz w:val="24"/>
          <w:szCs w:val="24"/>
          <w:lang w:val="id-ID"/>
        </w:rPr>
        <w:t>ah</w:t>
      </w:r>
      <w:r w:rsidRPr="00804F60">
        <w:rPr>
          <w:rFonts w:asciiTheme="majorBidi" w:hAnsiTheme="majorBidi" w:cstheme="majorBidi"/>
          <w:i/>
          <w:spacing w:val="-17"/>
          <w:w w:val="95"/>
          <w:sz w:val="24"/>
          <w:szCs w:val="24"/>
          <w:lang w:val="id-ID"/>
        </w:rPr>
        <w:t xml:space="preserve"> </w:t>
      </w:r>
      <w:r w:rsidRPr="00804F60">
        <w:rPr>
          <w:rFonts w:asciiTheme="majorBidi" w:hAnsiTheme="majorBidi" w:cstheme="majorBidi"/>
          <w:w w:val="95"/>
          <w:sz w:val="24"/>
          <w:szCs w:val="24"/>
          <w:lang w:val="id-ID"/>
        </w:rPr>
        <w:t>ada</w:t>
      </w:r>
      <w:r w:rsidRPr="00804F60">
        <w:rPr>
          <w:rFonts w:asciiTheme="majorBidi" w:hAnsiTheme="majorBidi" w:cstheme="majorBidi"/>
          <w:spacing w:val="-15"/>
          <w:w w:val="95"/>
          <w:sz w:val="24"/>
          <w:szCs w:val="24"/>
          <w:lang w:val="id-ID"/>
        </w:rPr>
        <w:t xml:space="preserve"> </w:t>
      </w:r>
      <w:r w:rsidRPr="00804F60">
        <w:rPr>
          <w:rFonts w:asciiTheme="majorBidi" w:hAnsiTheme="majorBidi" w:cstheme="majorBidi"/>
          <w:w w:val="95"/>
          <w:sz w:val="24"/>
          <w:szCs w:val="24"/>
          <w:lang w:val="id-ID"/>
        </w:rPr>
        <w:t>dua,</w:t>
      </w:r>
      <w:r w:rsidRPr="00804F60">
        <w:rPr>
          <w:rFonts w:asciiTheme="majorBidi" w:hAnsiTheme="majorBidi" w:cstheme="majorBidi"/>
          <w:spacing w:val="-15"/>
          <w:w w:val="95"/>
          <w:sz w:val="24"/>
          <w:szCs w:val="24"/>
          <w:lang w:val="id-ID"/>
        </w:rPr>
        <w:t xml:space="preserve"> </w:t>
      </w:r>
      <w:r w:rsidRPr="00804F60">
        <w:rPr>
          <w:rFonts w:asciiTheme="majorBidi" w:hAnsiTheme="majorBidi" w:cstheme="majorBidi"/>
          <w:w w:val="95"/>
          <w:sz w:val="24"/>
          <w:szCs w:val="24"/>
          <w:lang w:val="id-ID"/>
        </w:rPr>
        <w:t>yaitu:</w:t>
      </w:r>
      <w:r w:rsidRPr="00804F60">
        <w:rPr>
          <w:rFonts w:asciiTheme="majorBidi" w:hAnsiTheme="majorBidi" w:cstheme="majorBidi"/>
          <w:spacing w:val="-15"/>
          <w:w w:val="95"/>
          <w:sz w:val="24"/>
          <w:szCs w:val="24"/>
          <w:lang w:val="id-ID"/>
        </w:rPr>
        <w:t xml:space="preserve"> </w:t>
      </w:r>
      <w:r w:rsidRPr="00804F60">
        <w:rPr>
          <w:rFonts w:asciiTheme="majorBidi" w:hAnsiTheme="majorBidi" w:cstheme="majorBidi"/>
          <w:i/>
          <w:w w:val="95"/>
          <w:sz w:val="24"/>
          <w:szCs w:val="24"/>
          <w:lang w:val="id-ID"/>
        </w:rPr>
        <w:t>ta</w:t>
      </w:r>
      <w:r w:rsidRPr="00804F60">
        <w:rPr>
          <w:rFonts w:asciiTheme="majorBidi" w:hAnsiTheme="majorBidi" w:cstheme="majorBidi"/>
          <w:i/>
          <w:spacing w:val="-18"/>
          <w:w w:val="95"/>
          <w:sz w:val="24"/>
          <w:szCs w:val="24"/>
          <w:lang w:val="id-ID"/>
        </w:rPr>
        <w:t xml:space="preserve"> </w:t>
      </w:r>
      <w:r w:rsidR="009124EB">
        <w:rPr>
          <w:rFonts w:asciiTheme="majorBidi" w:hAnsiTheme="majorBidi" w:cstheme="majorBidi"/>
          <w:i/>
          <w:w w:val="95"/>
          <w:sz w:val="24"/>
          <w:szCs w:val="24"/>
          <w:lang w:val="id-ID"/>
        </w:rPr>
        <w:t>marbut</w:t>
      </w:r>
      <w:r w:rsidRPr="00804F60">
        <w:rPr>
          <w:rFonts w:asciiTheme="majorBidi" w:hAnsiTheme="majorBidi" w:cstheme="majorBidi"/>
          <w:i/>
          <w:w w:val="95"/>
          <w:sz w:val="24"/>
          <w:szCs w:val="24"/>
          <w:lang w:val="id-ID"/>
        </w:rPr>
        <w:t>ah</w:t>
      </w:r>
      <w:r w:rsidRPr="00804F60">
        <w:rPr>
          <w:rFonts w:asciiTheme="majorBidi" w:hAnsiTheme="majorBidi" w:cstheme="majorBidi"/>
          <w:i/>
          <w:spacing w:val="-17"/>
          <w:w w:val="95"/>
          <w:sz w:val="24"/>
          <w:szCs w:val="24"/>
          <w:lang w:val="id-ID"/>
        </w:rPr>
        <w:t xml:space="preserve"> </w:t>
      </w:r>
      <w:r w:rsidRPr="00804F60">
        <w:rPr>
          <w:rFonts w:asciiTheme="majorBidi" w:hAnsiTheme="majorBidi" w:cstheme="majorBidi"/>
          <w:w w:val="95"/>
          <w:sz w:val="24"/>
          <w:szCs w:val="24"/>
          <w:lang w:val="id-ID"/>
        </w:rPr>
        <w:t xml:space="preserve">yang </w:t>
      </w:r>
      <w:r w:rsidRPr="00804F60">
        <w:rPr>
          <w:rFonts w:asciiTheme="majorBidi" w:hAnsiTheme="majorBidi" w:cstheme="majorBidi"/>
          <w:sz w:val="24"/>
          <w:szCs w:val="24"/>
          <w:lang w:val="id-ID"/>
        </w:rPr>
        <w:t xml:space="preserve">hidup atau mendapat harakat </w:t>
      </w:r>
      <w:r w:rsidR="009124EB">
        <w:rPr>
          <w:rFonts w:asciiTheme="majorBidi" w:hAnsiTheme="majorBidi" w:cstheme="majorBidi"/>
          <w:i/>
          <w:sz w:val="24"/>
          <w:szCs w:val="24"/>
          <w:lang w:val="id-ID"/>
        </w:rPr>
        <w:t>fath</w:t>
      </w:r>
      <w:r w:rsidRPr="00804F60">
        <w:rPr>
          <w:rFonts w:asciiTheme="majorBidi" w:hAnsiTheme="majorBidi" w:cstheme="majorBidi"/>
          <w:i/>
          <w:sz w:val="24"/>
          <w:szCs w:val="24"/>
          <w:lang w:val="id-ID"/>
        </w:rPr>
        <w:t xml:space="preserve">ah, kasrah, </w:t>
      </w:r>
      <w:r w:rsidRPr="00804F60">
        <w:rPr>
          <w:rFonts w:asciiTheme="majorBidi" w:hAnsiTheme="majorBidi" w:cstheme="majorBidi"/>
          <w:sz w:val="24"/>
          <w:szCs w:val="24"/>
          <w:lang w:val="id-ID"/>
        </w:rPr>
        <w:t xml:space="preserve">dan </w:t>
      </w:r>
      <w:r w:rsidRPr="00804F60">
        <w:rPr>
          <w:rFonts w:asciiTheme="majorBidi" w:hAnsiTheme="majorBidi" w:cstheme="majorBidi"/>
          <w:i/>
          <w:sz w:val="24"/>
          <w:szCs w:val="24"/>
          <w:lang w:val="id-ID"/>
        </w:rPr>
        <w:t>d}ammah</w:t>
      </w:r>
      <w:r w:rsidRPr="00804F60">
        <w:rPr>
          <w:rFonts w:asciiTheme="majorBidi" w:hAnsiTheme="majorBidi" w:cstheme="majorBidi"/>
          <w:sz w:val="24"/>
          <w:szCs w:val="24"/>
          <w:lang w:val="id-ID"/>
        </w:rPr>
        <w:t>, transliterasinya adalah</w:t>
      </w:r>
      <w:r w:rsidRPr="00804F60">
        <w:rPr>
          <w:rFonts w:asciiTheme="majorBidi" w:hAnsiTheme="majorBidi" w:cstheme="majorBidi"/>
          <w:spacing w:val="-11"/>
          <w:sz w:val="24"/>
          <w:szCs w:val="24"/>
          <w:lang w:val="id-ID"/>
        </w:rPr>
        <w:t xml:space="preserve"> </w:t>
      </w:r>
      <w:r w:rsidRPr="00804F60">
        <w:rPr>
          <w:rFonts w:asciiTheme="majorBidi" w:hAnsiTheme="majorBidi" w:cstheme="majorBidi"/>
          <w:sz w:val="24"/>
          <w:szCs w:val="24"/>
          <w:lang w:val="id-ID"/>
        </w:rPr>
        <w:t>[t].</w:t>
      </w:r>
      <w:r w:rsidRPr="00804F60">
        <w:rPr>
          <w:rFonts w:asciiTheme="majorBidi" w:hAnsiTheme="majorBidi" w:cstheme="majorBidi"/>
          <w:spacing w:val="-10"/>
          <w:sz w:val="24"/>
          <w:szCs w:val="24"/>
          <w:lang w:val="id-ID"/>
        </w:rPr>
        <w:t xml:space="preserve"> </w:t>
      </w:r>
      <w:r w:rsidRPr="00804F60">
        <w:rPr>
          <w:rFonts w:asciiTheme="majorBidi" w:hAnsiTheme="majorBidi" w:cstheme="majorBidi"/>
          <w:sz w:val="24"/>
          <w:szCs w:val="24"/>
          <w:lang w:val="id-ID"/>
        </w:rPr>
        <w:t>Sedangkan</w:t>
      </w:r>
      <w:r w:rsidRPr="00804F60">
        <w:rPr>
          <w:rFonts w:asciiTheme="majorBidi" w:hAnsiTheme="majorBidi" w:cstheme="majorBidi"/>
          <w:spacing w:val="-9"/>
          <w:sz w:val="24"/>
          <w:szCs w:val="24"/>
          <w:lang w:val="id-ID"/>
        </w:rPr>
        <w:t xml:space="preserve"> </w:t>
      </w:r>
      <w:r w:rsidRPr="00804F60">
        <w:rPr>
          <w:rFonts w:asciiTheme="majorBidi" w:hAnsiTheme="majorBidi" w:cstheme="majorBidi"/>
          <w:i/>
          <w:sz w:val="24"/>
          <w:szCs w:val="24"/>
          <w:lang w:val="id-ID"/>
        </w:rPr>
        <w:t>ta</w:t>
      </w:r>
      <w:r w:rsidRPr="00804F60">
        <w:rPr>
          <w:rFonts w:asciiTheme="majorBidi" w:hAnsiTheme="majorBidi" w:cstheme="majorBidi"/>
          <w:i/>
          <w:spacing w:val="-12"/>
          <w:sz w:val="24"/>
          <w:szCs w:val="24"/>
          <w:lang w:val="id-ID"/>
        </w:rPr>
        <w:t xml:space="preserve"> </w:t>
      </w:r>
      <w:r w:rsidR="009124EB">
        <w:rPr>
          <w:rFonts w:asciiTheme="majorBidi" w:hAnsiTheme="majorBidi" w:cstheme="majorBidi"/>
          <w:i/>
          <w:sz w:val="24"/>
          <w:szCs w:val="24"/>
          <w:lang w:val="id-ID"/>
        </w:rPr>
        <w:t>marbut</w:t>
      </w:r>
      <w:r w:rsidRPr="00804F60">
        <w:rPr>
          <w:rFonts w:asciiTheme="majorBidi" w:hAnsiTheme="majorBidi" w:cstheme="majorBidi"/>
          <w:i/>
          <w:sz w:val="24"/>
          <w:szCs w:val="24"/>
          <w:lang w:val="id-ID"/>
        </w:rPr>
        <w:t>ah</w:t>
      </w:r>
      <w:r w:rsidRPr="00804F60">
        <w:rPr>
          <w:rFonts w:asciiTheme="majorBidi" w:hAnsiTheme="majorBidi" w:cstheme="majorBidi"/>
          <w:i/>
          <w:spacing w:val="-12"/>
          <w:sz w:val="24"/>
          <w:szCs w:val="24"/>
          <w:lang w:val="id-ID"/>
        </w:rPr>
        <w:t xml:space="preserve"> </w:t>
      </w:r>
      <w:r w:rsidRPr="00804F60">
        <w:rPr>
          <w:rFonts w:asciiTheme="majorBidi" w:hAnsiTheme="majorBidi" w:cstheme="majorBidi"/>
          <w:sz w:val="24"/>
          <w:szCs w:val="24"/>
          <w:lang w:val="id-ID"/>
        </w:rPr>
        <w:t>yang</w:t>
      </w:r>
      <w:r w:rsidRPr="00804F60">
        <w:rPr>
          <w:rFonts w:asciiTheme="majorBidi" w:hAnsiTheme="majorBidi" w:cstheme="majorBidi"/>
          <w:spacing w:val="-11"/>
          <w:sz w:val="24"/>
          <w:szCs w:val="24"/>
          <w:lang w:val="id-ID"/>
        </w:rPr>
        <w:t xml:space="preserve"> </w:t>
      </w:r>
      <w:r w:rsidRPr="00804F60">
        <w:rPr>
          <w:rFonts w:asciiTheme="majorBidi" w:hAnsiTheme="majorBidi" w:cstheme="majorBidi"/>
          <w:sz w:val="24"/>
          <w:szCs w:val="24"/>
          <w:lang w:val="id-ID"/>
        </w:rPr>
        <w:t>mati</w:t>
      </w:r>
      <w:r w:rsidRPr="00804F60">
        <w:rPr>
          <w:rFonts w:asciiTheme="majorBidi" w:hAnsiTheme="majorBidi" w:cstheme="majorBidi"/>
          <w:spacing w:val="-10"/>
          <w:sz w:val="24"/>
          <w:szCs w:val="24"/>
          <w:lang w:val="id-ID"/>
        </w:rPr>
        <w:t xml:space="preserve"> </w:t>
      </w:r>
      <w:r w:rsidRPr="00804F60">
        <w:rPr>
          <w:rFonts w:asciiTheme="majorBidi" w:hAnsiTheme="majorBidi" w:cstheme="majorBidi"/>
          <w:sz w:val="24"/>
          <w:szCs w:val="24"/>
          <w:lang w:val="id-ID"/>
        </w:rPr>
        <w:t>atau</w:t>
      </w:r>
      <w:r w:rsidRPr="00804F60">
        <w:rPr>
          <w:rFonts w:asciiTheme="majorBidi" w:hAnsiTheme="majorBidi" w:cstheme="majorBidi"/>
          <w:spacing w:val="-9"/>
          <w:sz w:val="24"/>
          <w:szCs w:val="24"/>
          <w:lang w:val="id-ID"/>
        </w:rPr>
        <w:t xml:space="preserve"> </w:t>
      </w:r>
      <w:r w:rsidRPr="00804F60">
        <w:rPr>
          <w:rFonts w:asciiTheme="majorBidi" w:hAnsiTheme="majorBidi" w:cstheme="majorBidi"/>
          <w:sz w:val="24"/>
          <w:szCs w:val="24"/>
          <w:lang w:val="id-ID"/>
        </w:rPr>
        <w:t>mendapat</w:t>
      </w:r>
      <w:r w:rsidRPr="00804F60">
        <w:rPr>
          <w:rFonts w:asciiTheme="majorBidi" w:hAnsiTheme="majorBidi" w:cstheme="majorBidi"/>
          <w:spacing w:val="-10"/>
          <w:sz w:val="24"/>
          <w:szCs w:val="24"/>
          <w:lang w:val="id-ID"/>
        </w:rPr>
        <w:t xml:space="preserve"> </w:t>
      </w:r>
      <w:r w:rsidRPr="00804F60">
        <w:rPr>
          <w:rFonts w:asciiTheme="majorBidi" w:hAnsiTheme="majorBidi" w:cstheme="majorBidi"/>
          <w:sz w:val="24"/>
          <w:szCs w:val="24"/>
          <w:lang w:val="id-ID"/>
        </w:rPr>
        <w:t>harakat</w:t>
      </w:r>
      <w:r w:rsidRPr="00804F60">
        <w:rPr>
          <w:rFonts w:asciiTheme="majorBidi" w:hAnsiTheme="majorBidi" w:cstheme="majorBidi"/>
          <w:spacing w:val="-10"/>
          <w:sz w:val="24"/>
          <w:szCs w:val="24"/>
          <w:lang w:val="id-ID"/>
        </w:rPr>
        <w:t xml:space="preserve"> </w:t>
      </w:r>
      <w:r w:rsidRPr="00804F60">
        <w:rPr>
          <w:rFonts w:asciiTheme="majorBidi" w:hAnsiTheme="majorBidi" w:cstheme="majorBidi"/>
          <w:sz w:val="24"/>
          <w:szCs w:val="24"/>
          <w:lang w:val="id-ID"/>
        </w:rPr>
        <w:t>sukun, transliterasinya adalah</w:t>
      </w:r>
      <w:r w:rsidRPr="00804F60">
        <w:rPr>
          <w:rFonts w:asciiTheme="majorBidi" w:hAnsiTheme="majorBidi" w:cstheme="majorBidi"/>
          <w:spacing w:val="-2"/>
          <w:sz w:val="24"/>
          <w:szCs w:val="24"/>
          <w:lang w:val="id-ID"/>
        </w:rPr>
        <w:t xml:space="preserve"> </w:t>
      </w:r>
      <w:r w:rsidRPr="00804F60">
        <w:rPr>
          <w:rFonts w:asciiTheme="majorBidi" w:hAnsiTheme="majorBidi" w:cstheme="majorBidi"/>
          <w:sz w:val="24"/>
          <w:szCs w:val="24"/>
          <w:lang w:val="id-ID"/>
        </w:rPr>
        <w:t>[h].</w:t>
      </w:r>
    </w:p>
    <w:p w:rsidR="00796DC2" w:rsidRPr="00D96450" w:rsidRDefault="00796DC2" w:rsidP="00796DC2">
      <w:pPr>
        <w:pStyle w:val="BodyText"/>
        <w:spacing w:line="360" w:lineRule="auto"/>
        <w:ind w:right="-19" w:firstLine="709"/>
        <w:jc w:val="both"/>
        <w:rPr>
          <w:lang w:val="id-ID"/>
        </w:rPr>
      </w:pPr>
      <w:r w:rsidRPr="00E24C98">
        <w:rPr>
          <w:lang w:val="id-ID"/>
        </w:rPr>
        <w:t xml:space="preserve">Kalau pada kata yang berakhir dengan </w:t>
      </w:r>
      <w:r w:rsidR="009124EB">
        <w:rPr>
          <w:rFonts w:ascii="Times New Arabic" w:hAnsi="Times New Arabic"/>
          <w:i/>
          <w:szCs w:val="22"/>
          <w:lang w:val="id-ID"/>
        </w:rPr>
        <w:t>ta marbut</w:t>
      </w:r>
      <w:r w:rsidRPr="00E24C98">
        <w:rPr>
          <w:rFonts w:ascii="Times New Arabic" w:hAnsi="Times New Arabic"/>
          <w:i/>
          <w:szCs w:val="22"/>
          <w:lang w:val="id-ID"/>
        </w:rPr>
        <w:t>ah</w:t>
      </w:r>
      <w:r w:rsidRPr="00E24C98">
        <w:rPr>
          <w:i/>
          <w:szCs w:val="22"/>
          <w:lang w:val="id-ID"/>
        </w:rPr>
        <w:t xml:space="preserve"> </w:t>
      </w:r>
      <w:r w:rsidRPr="00E24C98">
        <w:rPr>
          <w:lang w:val="id-ID"/>
        </w:rPr>
        <w:t xml:space="preserve">diikuti oleh kata yang menggunakan kata sandang </w:t>
      </w:r>
      <w:r w:rsidRPr="00E24C98">
        <w:rPr>
          <w:i/>
          <w:sz w:val="25"/>
          <w:lang w:val="id-ID"/>
        </w:rPr>
        <w:t xml:space="preserve">al- </w:t>
      </w:r>
      <w:r w:rsidRPr="00E24C98">
        <w:rPr>
          <w:lang w:val="id-ID"/>
        </w:rPr>
        <w:t xml:space="preserve">serta bacaan kedua kata itu terpisah, maka </w:t>
      </w:r>
      <w:r w:rsidR="009124EB">
        <w:rPr>
          <w:rFonts w:ascii="Times New Arabic" w:hAnsi="Times New Arabic"/>
          <w:i/>
          <w:lang w:val="id-ID"/>
        </w:rPr>
        <w:t>ta marbut</w:t>
      </w:r>
      <w:r w:rsidRPr="00E24C98">
        <w:rPr>
          <w:rFonts w:ascii="Times New Arabic" w:hAnsi="Times New Arabic"/>
          <w:i/>
          <w:lang w:val="id-ID"/>
        </w:rPr>
        <w:t>ah</w:t>
      </w:r>
      <w:r w:rsidRPr="00E24C98">
        <w:rPr>
          <w:i/>
          <w:szCs w:val="22"/>
          <w:lang w:val="id-ID"/>
        </w:rPr>
        <w:t xml:space="preserve"> </w:t>
      </w:r>
      <w:r w:rsidRPr="00E24C98">
        <w:rPr>
          <w:lang w:val="id-ID"/>
        </w:rPr>
        <w:t>itu ditransliterasikan dengan ha (h).</w:t>
      </w:r>
    </w:p>
    <w:p w:rsidR="00796DC2" w:rsidRPr="00E24C98" w:rsidRDefault="00796DC2" w:rsidP="00796DC2">
      <w:pPr>
        <w:pStyle w:val="BodyText"/>
        <w:spacing w:line="360" w:lineRule="auto"/>
        <w:ind w:right="-19" w:firstLine="709"/>
        <w:jc w:val="both"/>
        <w:rPr>
          <w:lang w:val="id-ID"/>
        </w:rPr>
      </w:pPr>
      <w:r w:rsidRPr="00E24C98">
        <w:rPr>
          <w:lang w:val="id-ID"/>
        </w:rPr>
        <w:t xml:space="preserve"> Contoh: </w:t>
      </w:r>
    </w:p>
    <w:tbl>
      <w:tblPr>
        <w:tblStyle w:val="TableGrid"/>
        <w:tblW w:w="0" w:type="auto"/>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01"/>
        <w:gridCol w:w="284"/>
        <w:gridCol w:w="3260"/>
      </w:tblGrid>
      <w:tr w:rsidR="00796DC2" w:rsidRPr="00E24C98" w:rsidTr="00D96450">
        <w:tc>
          <w:tcPr>
            <w:tcW w:w="1701" w:type="dxa"/>
          </w:tcPr>
          <w:p w:rsidR="00796DC2" w:rsidRPr="00E24C98" w:rsidRDefault="00796DC2" w:rsidP="00D96450">
            <w:pPr>
              <w:pStyle w:val="BodyText"/>
              <w:ind w:right="-17"/>
              <w:jc w:val="right"/>
              <w:rPr>
                <w:rFonts w:ascii="Traditional Arabic" w:hAnsi="Traditional Arabic" w:cs="Traditional Arabic"/>
                <w:sz w:val="32"/>
                <w:szCs w:val="32"/>
                <w:rtl/>
                <w:lang w:val="id-ID"/>
              </w:rPr>
            </w:pPr>
            <w:r w:rsidRPr="00E24C98">
              <w:rPr>
                <w:rFonts w:ascii="Traditional Arabic" w:hAnsi="Traditional Arabic" w:cs="Traditional Arabic"/>
                <w:sz w:val="32"/>
                <w:szCs w:val="32"/>
                <w:rtl/>
                <w:lang w:val="id-ID"/>
              </w:rPr>
              <w:t>رَوْضَةُ الْأَطْفَالِ</w:t>
            </w:r>
          </w:p>
        </w:tc>
        <w:tc>
          <w:tcPr>
            <w:tcW w:w="284" w:type="dxa"/>
          </w:tcPr>
          <w:p w:rsidR="00796DC2" w:rsidRPr="00E24C98" w:rsidRDefault="00796DC2" w:rsidP="00D96450">
            <w:pPr>
              <w:pStyle w:val="BodyText"/>
              <w:spacing w:line="360" w:lineRule="auto"/>
              <w:ind w:right="-17"/>
              <w:jc w:val="both"/>
              <w:rPr>
                <w:lang w:val="id-ID"/>
              </w:rPr>
            </w:pPr>
            <w:r w:rsidRPr="00E24C98">
              <w:rPr>
                <w:lang w:val="id-ID"/>
              </w:rPr>
              <w:t>:</w:t>
            </w:r>
          </w:p>
        </w:tc>
        <w:tc>
          <w:tcPr>
            <w:tcW w:w="3260" w:type="dxa"/>
          </w:tcPr>
          <w:p w:rsidR="00796DC2" w:rsidRPr="00E24C98" w:rsidRDefault="009124EB" w:rsidP="00D96450">
            <w:pPr>
              <w:pStyle w:val="BodyText"/>
              <w:spacing w:line="360" w:lineRule="auto"/>
              <w:ind w:left="-108" w:right="-108"/>
              <w:rPr>
                <w:rFonts w:ascii="Times New Arabic" w:hAnsi="Times New Arabic"/>
                <w:i/>
                <w:iCs/>
                <w:lang w:val="id-ID"/>
              </w:rPr>
            </w:pPr>
            <w:r>
              <w:rPr>
                <w:rFonts w:ascii="Times New Arabic" w:hAnsi="Times New Arabic"/>
                <w:i/>
                <w:iCs/>
                <w:lang w:val="id-ID"/>
              </w:rPr>
              <w:t>Raudah al-atfa</w:t>
            </w:r>
            <w:r w:rsidR="00796DC2" w:rsidRPr="00E24C98">
              <w:rPr>
                <w:rFonts w:ascii="Times New Arabic" w:hAnsi="Times New Arabic"/>
                <w:i/>
                <w:iCs/>
                <w:lang w:val="id-ID"/>
              </w:rPr>
              <w:t>l</w:t>
            </w:r>
          </w:p>
        </w:tc>
      </w:tr>
      <w:tr w:rsidR="00796DC2" w:rsidRPr="00E24C98" w:rsidTr="00D96450">
        <w:tc>
          <w:tcPr>
            <w:tcW w:w="1701" w:type="dxa"/>
          </w:tcPr>
          <w:p w:rsidR="00796DC2" w:rsidRPr="00E24C98" w:rsidRDefault="00796DC2" w:rsidP="00D96450">
            <w:pPr>
              <w:pStyle w:val="BodyText"/>
              <w:ind w:right="-19"/>
              <w:jc w:val="right"/>
              <w:rPr>
                <w:rFonts w:ascii="Traditional Arabic" w:hAnsi="Traditional Arabic" w:cs="Traditional Arabic"/>
                <w:sz w:val="32"/>
                <w:szCs w:val="32"/>
                <w:lang w:val="id-ID"/>
              </w:rPr>
            </w:pPr>
            <w:r w:rsidRPr="00E24C98">
              <w:rPr>
                <w:rFonts w:ascii="Traditional Arabic" w:hAnsi="Traditional Arabic" w:cs="Traditional Arabic"/>
                <w:sz w:val="32"/>
                <w:szCs w:val="32"/>
                <w:rtl/>
                <w:lang w:val="id-ID"/>
              </w:rPr>
              <w:t>الْمَدِيْنَةُ الْفَضِيْلَةُ</w:t>
            </w:r>
          </w:p>
        </w:tc>
        <w:tc>
          <w:tcPr>
            <w:tcW w:w="284" w:type="dxa"/>
          </w:tcPr>
          <w:p w:rsidR="00796DC2" w:rsidRPr="00E24C98" w:rsidRDefault="00796DC2" w:rsidP="00D96450">
            <w:pPr>
              <w:pStyle w:val="BodyText"/>
              <w:spacing w:line="360" w:lineRule="auto"/>
              <w:ind w:right="-17"/>
              <w:jc w:val="both"/>
              <w:rPr>
                <w:lang w:val="id-ID"/>
              </w:rPr>
            </w:pPr>
            <w:r w:rsidRPr="00E24C98">
              <w:rPr>
                <w:lang w:val="id-ID"/>
              </w:rPr>
              <w:t>:</w:t>
            </w:r>
          </w:p>
        </w:tc>
        <w:tc>
          <w:tcPr>
            <w:tcW w:w="3260" w:type="dxa"/>
          </w:tcPr>
          <w:p w:rsidR="00796DC2" w:rsidRPr="00E24C98" w:rsidRDefault="009124EB" w:rsidP="00D96450">
            <w:pPr>
              <w:pStyle w:val="BodyText"/>
              <w:spacing w:line="360" w:lineRule="auto"/>
              <w:ind w:left="-108" w:right="-108"/>
              <w:rPr>
                <w:rFonts w:ascii="Times New Arabic" w:hAnsi="Times New Arabic"/>
                <w:i/>
                <w:iCs/>
                <w:lang w:val="id-ID"/>
              </w:rPr>
            </w:pPr>
            <w:r>
              <w:rPr>
                <w:rFonts w:ascii="Times New Arabic" w:hAnsi="Times New Arabic"/>
                <w:i/>
                <w:iCs/>
                <w:lang w:val="id-ID"/>
              </w:rPr>
              <w:t>Al-madinah al-fadi</w:t>
            </w:r>
            <w:r w:rsidR="00796DC2" w:rsidRPr="00E24C98">
              <w:rPr>
                <w:rFonts w:ascii="Times New Arabic" w:hAnsi="Times New Arabic"/>
                <w:i/>
                <w:iCs/>
                <w:lang w:val="id-ID"/>
              </w:rPr>
              <w:t>lah</w:t>
            </w:r>
          </w:p>
        </w:tc>
      </w:tr>
      <w:tr w:rsidR="00796DC2" w:rsidRPr="00E24C98" w:rsidTr="00D96450">
        <w:tc>
          <w:tcPr>
            <w:tcW w:w="1701" w:type="dxa"/>
          </w:tcPr>
          <w:p w:rsidR="00796DC2" w:rsidRPr="00E24C98" w:rsidRDefault="00796DC2" w:rsidP="00D96450">
            <w:pPr>
              <w:pStyle w:val="BodyText"/>
              <w:ind w:right="-19"/>
              <w:jc w:val="right"/>
              <w:rPr>
                <w:rFonts w:ascii="Traditional Arabic" w:hAnsi="Traditional Arabic" w:cs="Traditional Arabic"/>
                <w:sz w:val="32"/>
                <w:szCs w:val="32"/>
                <w:lang w:val="id-ID"/>
              </w:rPr>
            </w:pPr>
            <w:r w:rsidRPr="00E24C98">
              <w:rPr>
                <w:rFonts w:ascii="Traditional Arabic" w:hAnsi="Traditional Arabic" w:cs="Traditional Arabic"/>
                <w:sz w:val="32"/>
                <w:szCs w:val="32"/>
                <w:rtl/>
                <w:lang w:val="id-ID"/>
              </w:rPr>
              <w:t>الحِكْمَةُ</w:t>
            </w:r>
          </w:p>
        </w:tc>
        <w:tc>
          <w:tcPr>
            <w:tcW w:w="284" w:type="dxa"/>
          </w:tcPr>
          <w:p w:rsidR="00796DC2" w:rsidRPr="00E24C98" w:rsidRDefault="00796DC2" w:rsidP="00D96450">
            <w:pPr>
              <w:pStyle w:val="BodyText"/>
              <w:spacing w:line="360" w:lineRule="auto"/>
              <w:ind w:right="-17"/>
              <w:jc w:val="both"/>
              <w:rPr>
                <w:lang w:val="id-ID"/>
              </w:rPr>
            </w:pPr>
            <w:r w:rsidRPr="00E24C98">
              <w:rPr>
                <w:lang w:val="id-ID"/>
              </w:rPr>
              <w:t>:</w:t>
            </w:r>
          </w:p>
        </w:tc>
        <w:tc>
          <w:tcPr>
            <w:tcW w:w="3260" w:type="dxa"/>
          </w:tcPr>
          <w:p w:rsidR="00796DC2" w:rsidRPr="00E24C98" w:rsidRDefault="009124EB" w:rsidP="00D96450">
            <w:pPr>
              <w:pStyle w:val="BodyText"/>
              <w:spacing w:line="360" w:lineRule="auto"/>
              <w:ind w:left="-108" w:right="-19"/>
              <w:rPr>
                <w:rFonts w:ascii="Times New Arabic" w:hAnsi="Times New Arabic"/>
                <w:i/>
                <w:iCs/>
                <w:lang w:val="id-ID"/>
              </w:rPr>
            </w:pPr>
            <w:r>
              <w:rPr>
                <w:rFonts w:ascii="Times New Arabic" w:hAnsi="Times New Arabic"/>
                <w:i/>
                <w:iCs/>
                <w:lang w:val="id-ID"/>
              </w:rPr>
              <w:t>Al-h</w:t>
            </w:r>
            <w:r w:rsidR="00796DC2" w:rsidRPr="00E24C98">
              <w:rPr>
                <w:rFonts w:ascii="Times New Arabic" w:hAnsi="Times New Arabic"/>
                <w:i/>
                <w:iCs/>
                <w:lang w:val="id-ID"/>
              </w:rPr>
              <w:t>ikmah</w:t>
            </w:r>
          </w:p>
        </w:tc>
      </w:tr>
    </w:tbl>
    <w:p w:rsidR="00804F60" w:rsidRDefault="00804F60" w:rsidP="00796DC2">
      <w:pPr>
        <w:pStyle w:val="BodyText"/>
        <w:spacing w:line="360" w:lineRule="auto"/>
        <w:ind w:left="567"/>
        <w:rPr>
          <w:b/>
          <w:i/>
          <w:iCs/>
          <w:szCs w:val="28"/>
          <w:lang w:val="en-GB"/>
        </w:rPr>
      </w:pPr>
    </w:p>
    <w:p w:rsidR="00804F60" w:rsidRDefault="00804F60" w:rsidP="00796DC2">
      <w:pPr>
        <w:pStyle w:val="BodyText"/>
        <w:spacing w:line="360" w:lineRule="auto"/>
        <w:ind w:left="567"/>
        <w:rPr>
          <w:b/>
          <w:i/>
          <w:iCs/>
          <w:szCs w:val="28"/>
          <w:lang w:val="en-GB"/>
        </w:rPr>
      </w:pPr>
    </w:p>
    <w:p w:rsidR="00796DC2" w:rsidRPr="00804F60" w:rsidRDefault="009124EB" w:rsidP="00F6222D">
      <w:pPr>
        <w:pStyle w:val="BodyText"/>
        <w:numPr>
          <w:ilvl w:val="0"/>
          <w:numId w:val="33"/>
        </w:numPr>
        <w:spacing w:line="360" w:lineRule="auto"/>
        <w:rPr>
          <w:rFonts w:asciiTheme="majorBidi" w:hAnsiTheme="majorBidi" w:cstheme="majorBidi"/>
          <w:bCs/>
          <w:i/>
          <w:iCs/>
          <w:lang w:val="id-ID"/>
        </w:rPr>
      </w:pPr>
      <w:r>
        <w:rPr>
          <w:rFonts w:asciiTheme="majorBidi" w:hAnsiTheme="majorBidi" w:cstheme="majorBidi"/>
          <w:bCs/>
          <w:i/>
          <w:iCs/>
          <w:lang w:val="id-ID"/>
        </w:rPr>
        <w:lastRenderedPageBreak/>
        <w:t>Syaddah (tasydi</w:t>
      </w:r>
      <w:r w:rsidR="00796DC2" w:rsidRPr="00804F60">
        <w:rPr>
          <w:rFonts w:asciiTheme="majorBidi" w:hAnsiTheme="majorBidi" w:cstheme="majorBidi"/>
          <w:bCs/>
          <w:i/>
          <w:iCs/>
          <w:lang w:val="id-ID"/>
        </w:rPr>
        <w:t>d)</w:t>
      </w:r>
    </w:p>
    <w:p w:rsidR="00796DC2" w:rsidRPr="00804F60" w:rsidRDefault="00796DC2" w:rsidP="00804F60">
      <w:pPr>
        <w:ind w:firstLine="709"/>
        <w:jc w:val="both"/>
        <w:rPr>
          <w:rFonts w:asciiTheme="majorBidi" w:hAnsiTheme="majorBidi" w:cstheme="majorBidi"/>
          <w:sz w:val="24"/>
          <w:szCs w:val="24"/>
          <w:lang w:val="id-ID"/>
        </w:rPr>
      </w:pPr>
      <w:r w:rsidRPr="00804F60">
        <w:rPr>
          <w:rFonts w:asciiTheme="majorBidi" w:hAnsiTheme="majorBidi" w:cstheme="majorBidi"/>
          <w:i/>
          <w:spacing w:val="-1"/>
          <w:w w:val="96"/>
          <w:sz w:val="24"/>
          <w:szCs w:val="24"/>
          <w:lang w:val="id-ID"/>
        </w:rPr>
        <w:t>Syadda</w:t>
      </w:r>
      <w:r w:rsidRPr="00804F60">
        <w:rPr>
          <w:rFonts w:asciiTheme="majorBidi" w:hAnsiTheme="majorBidi" w:cstheme="majorBidi"/>
          <w:i/>
          <w:w w:val="96"/>
          <w:sz w:val="24"/>
          <w:szCs w:val="24"/>
          <w:lang w:val="id-ID"/>
        </w:rPr>
        <w:t>h</w:t>
      </w:r>
      <w:r w:rsidRPr="00804F60">
        <w:rPr>
          <w:rFonts w:asciiTheme="majorBidi" w:hAnsiTheme="majorBidi" w:cstheme="majorBidi"/>
          <w:i/>
          <w:sz w:val="24"/>
          <w:szCs w:val="24"/>
          <w:lang w:val="id-ID"/>
        </w:rPr>
        <w:t xml:space="preserve"> </w:t>
      </w:r>
      <w:r w:rsidRPr="00804F60">
        <w:rPr>
          <w:rFonts w:asciiTheme="majorBidi" w:hAnsiTheme="majorBidi" w:cstheme="majorBidi"/>
          <w:spacing w:val="-1"/>
          <w:w w:val="104"/>
          <w:sz w:val="24"/>
          <w:szCs w:val="24"/>
          <w:lang w:val="id-ID"/>
        </w:rPr>
        <w:t>ata</w:t>
      </w:r>
      <w:r w:rsidRPr="00804F60">
        <w:rPr>
          <w:rFonts w:asciiTheme="majorBidi" w:hAnsiTheme="majorBidi" w:cstheme="majorBidi"/>
          <w:w w:val="104"/>
          <w:sz w:val="24"/>
          <w:szCs w:val="24"/>
          <w:lang w:val="id-ID"/>
        </w:rPr>
        <w:t>u</w:t>
      </w:r>
      <w:r w:rsidRPr="00804F60">
        <w:rPr>
          <w:rFonts w:asciiTheme="majorBidi" w:hAnsiTheme="majorBidi" w:cstheme="majorBidi"/>
          <w:spacing w:val="2"/>
          <w:sz w:val="24"/>
          <w:szCs w:val="24"/>
          <w:lang w:val="id-ID"/>
        </w:rPr>
        <w:t xml:space="preserve"> </w:t>
      </w:r>
      <w:r w:rsidR="009124EB">
        <w:rPr>
          <w:rFonts w:asciiTheme="majorBidi" w:hAnsiTheme="majorBidi" w:cstheme="majorBidi"/>
          <w:i/>
          <w:w w:val="96"/>
          <w:sz w:val="24"/>
          <w:szCs w:val="24"/>
          <w:lang w:val="id-ID"/>
        </w:rPr>
        <w:t>tasydi</w:t>
      </w:r>
      <w:r w:rsidRPr="00804F60">
        <w:rPr>
          <w:rFonts w:asciiTheme="majorBidi" w:hAnsiTheme="majorBidi" w:cstheme="majorBidi"/>
          <w:i/>
          <w:w w:val="96"/>
          <w:sz w:val="24"/>
          <w:szCs w:val="24"/>
          <w:lang w:val="id-ID"/>
        </w:rPr>
        <w:t>d</w:t>
      </w:r>
      <w:r w:rsidRPr="00804F60">
        <w:rPr>
          <w:rFonts w:asciiTheme="majorBidi" w:hAnsiTheme="majorBidi" w:cstheme="majorBidi"/>
          <w:i/>
          <w:sz w:val="24"/>
          <w:szCs w:val="24"/>
          <w:lang w:val="id-ID"/>
        </w:rPr>
        <w:t xml:space="preserve"> </w:t>
      </w:r>
      <w:r w:rsidRPr="00804F60">
        <w:rPr>
          <w:rFonts w:asciiTheme="majorBidi" w:hAnsiTheme="majorBidi" w:cstheme="majorBidi"/>
          <w:sz w:val="24"/>
          <w:szCs w:val="24"/>
          <w:lang w:val="id-ID"/>
        </w:rPr>
        <w:t>y</w:t>
      </w:r>
      <w:r w:rsidRPr="00804F60">
        <w:rPr>
          <w:rFonts w:asciiTheme="majorBidi" w:hAnsiTheme="majorBidi" w:cstheme="majorBidi"/>
          <w:spacing w:val="1"/>
          <w:sz w:val="24"/>
          <w:szCs w:val="24"/>
          <w:lang w:val="id-ID"/>
        </w:rPr>
        <w:t>a</w:t>
      </w:r>
      <w:r w:rsidRPr="00804F60">
        <w:rPr>
          <w:rFonts w:asciiTheme="majorBidi" w:hAnsiTheme="majorBidi" w:cstheme="majorBidi"/>
          <w:sz w:val="24"/>
          <w:szCs w:val="24"/>
          <w:lang w:val="id-ID"/>
        </w:rPr>
        <w:t>ng</w:t>
      </w:r>
      <w:r w:rsidRPr="00804F60">
        <w:rPr>
          <w:rFonts w:asciiTheme="majorBidi" w:hAnsiTheme="majorBidi" w:cstheme="majorBidi"/>
          <w:spacing w:val="2"/>
          <w:sz w:val="24"/>
          <w:szCs w:val="24"/>
          <w:lang w:val="id-ID"/>
        </w:rPr>
        <w:t xml:space="preserve"> </w:t>
      </w:r>
      <w:r w:rsidRPr="00804F60">
        <w:rPr>
          <w:rFonts w:asciiTheme="majorBidi" w:hAnsiTheme="majorBidi" w:cstheme="majorBidi"/>
          <w:sz w:val="24"/>
          <w:szCs w:val="24"/>
          <w:lang w:val="id-ID"/>
        </w:rPr>
        <w:t>dalam</w:t>
      </w:r>
      <w:r w:rsidRPr="00804F60">
        <w:rPr>
          <w:rFonts w:asciiTheme="majorBidi" w:hAnsiTheme="majorBidi" w:cstheme="majorBidi"/>
          <w:spacing w:val="2"/>
          <w:sz w:val="24"/>
          <w:szCs w:val="24"/>
          <w:lang w:val="id-ID"/>
        </w:rPr>
        <w:t xml:space="preserve"> </w:t>
      </w:r>
      <w:r w:rsidRPr="00804F60">
        <w:rPr>
          <w:rFonts w:asciiTheme="majorBidi" w:hAnsiTheme="majorBidi" w:cstheme="majorBidi"/>
          <w:spacing w:val="-1"/>
          <w:w w:val="101"/>
          <w:sz w:val="24"/>
          <w:szCs w:val="24"/>
          <w:lang w:val="id-ID"/>
        </w:rPr>
        <w:t>s</w:t>
      </w:r>
      <w:r w:rsidRPr="00804F60">
        <w:rPr>
          <w:rFonts w:asciiTheme="majorBidi" w:hAnsiTheme="majorBidi" w:cstheme="majorBidi"/>
          <w:w w:val="101"/>
          <w:sz w:val="24"/>
          <w:szCs w:val="24"/>
          <w:lang w:val="id-ID"/>
        </w:rPr>
        <w:t>i</w:t>
      </w:r>
      <w:r w:rsidRPr="00804F60">
        <w:rPr>
          <w:rFonts w:asciiTheme="majorBidi" w:hAnsiTheme="majorBidi" w:cstheme="majorBidi"/>
          <w:spacing w:val="-1"/>
          <w:w w:val="108"/>
          <w:sz w:val="24"/>
          <w:szCs w:val="24"/>
          <w:lang w:val="id-ID"/>
        </w:rPr>
        <w:t>s</w:t>
      </w:r>
      <w:r w:rsidRPr="00804F60">
        <w:rPr>
          <w:rFonts w:asciiTheme="majorBidi" w:hAnsiTheme="majorBidi" w:cstheme="majorBidi"/>
          <w:w w:val="108"/>
          <w:sz w:val="24"/>
          <w:szCs w:val="24"/>
          <w:lang w:val="id-ID"/>
        </w:rPr>
        <w:t>t</w:t>
      </w:r>
      <w:r w:rsidRPr="00804F60">
        <w:rPr>
          <w:rFonts w:asciiTheme="majorBidi" w:hAnsiTheme="majorBidi" w:cstheme="majorBidi"/>
          <w:spacing w:val="-1"/>
          <w:sz w:val="24"/>
          <w:szCs w:val="24"/>
          <w:lang w:val="id-ID"/>
        </w:rPr>
        <w:t>e</w:t>
      </w:r>
      <w:r w:rsidRPr="00804F60">
        <w:rPr>
          <w:rFonts w:asciiTheme="majorBidi" w:hAnsiTheme="majorBidi" w:cstheme="majorBidi"/>
          <w:sz w:val="24"/>
          <w:szCs w:val="24"/>
          <w:lang w:val="id-ID"/>
        </w:rPr>
        <w:t>m</w:t>
      </w:r>
      <w:r w:rsidRPr="00804F60">
        <w:rPr>
          <w:rFonts w:asciiTheme="majorBidi" w:hAnsiTheme="majorBidi" w:cstheme="majorBidi"/>
          <w:spacing w:val="2"/>
          <w:sz w:val="24"/>
          <w:szCs w:val="24"/>
          <w:lang w:val="id-ID"/>
        </w:rPr>
        <w:t xml:space="preserve"> </w:t>
      </w:r>
      <w:r w:rsidRPr="00804F60">
        <w:rPr>
          <w:rFonts w:asciiTheme="majorBidi" w:hAnsiTheme="majorBidi" w:cstheme="majorBidi"/>
          <w:w w:val="107"/>
          <w:sz w:val="24"/>
          <w:szCs w:val="24"/>
          <w:lang w:val="id-ID"/>
        </w:rPr>
        <w:t>tu</w:t>
      </w:r>
      <w:r w:rsidRPr="00804F60">
        <w:rPr>
          <w:rFonts w:asciiTheme="majorBidi" w:hAnsiTheme="majorBidi" w:cstheme="majorBidi"/>
          <w:w w:val="101"/>
          <w:sz w:val="24"/>
          <w:szCs w:val="24"/>
          <w:lang w:val="id-ID"/>
        </w:rPr>
        <w:t>l</w:t>
      </w:r>
      <w:r w:rsidRPr="00804F60">
        <w:rPr>
          <w:rFonts w:asciiTheme="majorBidi" w:hAnsiTheme="majorBidi" w:cstheme="majorBidi"/>
          <w:spacing w:val="1"/>
          <w:w w:val="101"/>
          <w:sz w:val="24"/>
          <w:szCs w:val="24"/>
          <w:lang w:val="id-ID"/>
        </w:rPr>
        <w:t>i</w:t>
      </w:r>
      <w:r w:rsidRPr="00804F60">
        <w:rPr>
          <w:rFonts w:asciiTheme="majorBidi" w:hAnsiTheme="majorBidi" w:cstheme="majorBidi"/>
          <w:spacing w:val="-1"/>
          <w:sz w:val="24"/>
          <w:szCs w:val="24"/>
          <w:lang w:val="id-ID"/>
        </w:rPr>
        <w:t>sa</w:t>
      </w:r>
      <w:r w:rsidRPr="00804F60">
        <w:rPr>
          <w:rFonts w:asciiTheme="majorBidi" w:hAnsiTheme="majorBidi" w:cstheme="majorBidi"/>
          <w:sz w:val="24"/>
          <w:szCs w:val="24"/>
          <w:lang w:val="id-ID"/>
        </w:rPr>
        <w:t>n</w:t>
      </w:r>
      <w:r w:rsidRPr="00804F60">
        <w:rPr>
          <w:rFonts w:asciiTheme="majorBidi" w:hAnsiTheme="majorBidi" w:cstheme="majorBidi"/>
          <w:spacing w:val="2"/>
          <w:sz w:val="24"/>
          <w:szCs w:val="24"/>
          <w:lang w:val="id-ID"/>
        </w:rPr>
        <w:t xml:space="preserve"> </w:t>
      </w:r>
      <w:r w:rsidRPr="00804F60">
        <w:rPr>
          <w:rFonts w:asciiTheme="majorBidi" w:hAnsiTheme="majorBidi" w:cstheme="majorBidi"/>
          <w:spacing w:val="-1"/>
          <w:sz w:val="24"/>
          <w:szCs w:val="24"/>
          <w:lang w:val="id-ID"/>
        </w:rPr>
        <w:t>A</w:t>
      </w:r>
      <w:r w:rsidRPr="00804F60">
        <w:rPr>
          <w:rFonts w:asciiTheme="majorBidi" w:hAnsiTheme="majorBidi" w:cstheme="majorBidi"/>
          <w:spacing w:val="-2"/>
          <w:sz w:val="24"/>
          <w:szCs w:val="24"/>
          <w:lang w:val="id-ID"/>
        </w:rPr>
        <w:t>r</w:t>
      </w:r>
      <w:r w:rsidRPr="00804F60">
        <w:rPr>
          <w:rFonts w:asciiTheme="majorBidi" w:hAnsiTheme="majorBidi" w:cstheme="majorBidi"/>
          <w:spacing w:val="-1"/>
          <w:sz w:val="24"/>
          <w:szCs w:val="24"/>
          <w:lang w:val="id-ID"/>
        </w:rPr>
        <w:t>a</w:t>
      </w:r>
      <w:r w:rsidRPr="00804F60">
        <w:rPr>
          <w:rFonts w:asciiTheme="majorBidi" w:hAnsiTheme="majorBidi" w:cstheme="majorBidi"/>
          <w:sz w:val="24"/>
          <w:szCs w:val="24"/>
          <w:lang w:val="id-ID"/>
        </w:rPr>
        <w:t>b</w:t>
      </w:r>
      <w:r w:rsidRPr="00804F60">
        <w:rPr>
          <w:rFonts w:asciiTheme="majorBidi" w:hAnsiTheme="majorBidi" w:cstheme="majorBidi"/>
          <w:spacing w:val="1"/>
          <w:sz w:val="24"/>
          <w:szCs w:val="24"/>
          <w:lang w:val="id-ID"/>
        </w:rPr>
        <w:t xml:space="preserve"> </w:t>
      </w:r>
      <w:r w:rsidRPr="00804F60">
        <w:rPr>
          <w:rFonts w:asciiTheme="majorBidi" w:hAnsiTheme="majorBidi" w:cstheme="majorBidi"/>
          <w:w w:val="101"/>
          <w:sz w:val="24"/>
          <w:szCs w:val="24"/>
          <w:lang w:val="id-ID"/>
        </w:rPr>
        <w:t>di</w:t>
      </w:r>
      <w:r w:rsidRPr="00804F60">
        <w:rPr>
          <w:rFonts w:asciiTheme="majorBidi" w:hAnsiTheme="majorBidi" w:cstheme="majorBidi"/>
          <w:sz w:val="24"/>
          <w:szCs w:val="24"/>
          <w:lang w:val="id-ID"/>
        </w:rPr>
        <w:t>lambangkan d</w:t>
      </w:r>
      <w:r w:rsidRPr="00804F60">
        <w:rPr>
          <w:rFonts w:asciiTheme="majorBidi" w:hAnsiTheme="majorBidi" w:cstheme="majorBidi"/>
          <w:spacing w:val="-1"/>
          <w:sz w:val="24"/>
          <w:szCs w:val="24"/>
          <w:lang w:val="id-ID"/>
        </w:rPr>
        <w:t>e</w:t>
      </w:r>
      <w:r w:rsidRPr="00804F60">
        <w:rPr>
          <w:rFonts w:asciiTheme="majorBidi" w:hAnsiTheme="majorBidi" w:cstheme="majorBidi"/>
          <w:sz w:val="24"/>
          <w:szCs w:val="24"/>
          <w:lang w:val="id-ID"/>
        </w:rPr>
        <w:t xml:space="preserve">ngan </w:t>
      </w:r>
      <w:r w:rsidRPr="00804F60">
        <w:rPr>
          <w:rFonts w:asciiTheme="majorBidi" w:hAnsiTheme="majorBidi" w:cstheme="majorBidi"/>
          <w:spacing w:val="-1"/>
          <w:sz w:val="24"/>
          <w:szCs w:val="24"/>
          <w:lang w:val="id-ID"/>
        </w:rPr>
        <w:t>se</w:t>
      </w:r>
      <w:r w:rsidRPr="00804F60">
        <w:rPr>
          <w:rFonts w:asciiTheme="majorBidi" w:hAnsiTheme="majorBidi" w:cstheme="majorBidi"/>
          <w:sz w:val="24"/>
          <w:szCs w:val="24"/>
          <w:lang w:val="id-ID"/>
        </w:rPr>
        <w:t xml:space="preserve">buah </w:t>
      </w:r>
      <w:r w:rsidRPr="00804F60">
        <w:rPr>
          <w:rFonts w:asciiTheme="majorBidi" w:hAnsiTheme="majorBidi" w:cstheme="majorBidi"/>
          <w:spacing w:val="-27"/>
          <w:sz w:val="24"/>
          <w:szCs w:val="24"/>
          <w:lang w:val="id-ID"/>
        </w:rPr>
        <w:t xml:space="preserve"> </w:t>
      </w:r>
      <w:r w:rsidRPr="00804F60">
        <w:rPr>
          <w:rFonts w:asciiTheme="majorBidi" w:hAnsiTheme="majorBidi" w:cstheme="majorBidi"/>
          <w:w w:val="103"/>
          <w:sz w:val="24"/>
          <w:szCs w:val="24"/>
          <w:lang w:val="id-ID"/>
        </w:rPr>
        <w:t xml:space="preserve">tanda </w:t>
      </w:r>
      <w:r w:rsidR="009124EB">
        <w:rPr>
          <w:rFonts w:asciiTheme="majorBidi" w:hAnsiTheme="majorBidi" w:cstheme="majorBidi"/>
          <w:i/>
          <w:iCs/>
          <w:w w:val="103"/>
          <w:sz w:val="24"/>
          <w:szCs w:val="24"/>
          <w:lang w:val="id-ID"/>
        </w:rPr>
        <w:t>tasydi</w:t>
      </w:r>
      <w:r w:rsidRPr="00804F60">
        <w:rPr>
          <w:rFonts w:asciiTheme="majorBidi" w:hAnsiTheme="majorBidi" w:cstheme="majorBidi"/>
          <w:i/>
          <w:iCs/>
          <w:w w:val="103"/>
          <w:sz w:val="24"/>
          <w:szCs w:val="24"/>
          <w:lang w:val="id-ID"/>
        </w:rPr>
        <w:t>d</w:t>
      </w:r>
      <w:r w:rsidRPr="00804F60">
        <w:rPr>
          <w:rFonts w:asciiTheme="majorBidi" w:hAnsiTheme="majorBidi" w:cstheme="majorBidi"/>
          <w:sz w:val="24"/>
          <w:szCs w:val="24"/>
          <w:rtl/>
          <w:lang w:val="id-ID"/>
        </w:rPr>
        <w:t xml:space="preserve"> </w:t>
      </w:r>
      <w:r w:rsidRPr="00804F60">
        <w:rPr>
          <w:rFonts w:asciiTheme="majorBidi" w:hAnsiTheme="majorBidi" w:cstheme="majorBidi"/>
          <w:sz w:val="24"/>
          <w:szCs w:val="24"/>
          <w:lang w:val="id-ID"/>
        </w:rPr>
        <w:t>(</w:t>
      </w:r>
      <w:r w:rsidRPr="00804F60">
        <w:rPr>
          <w:rFonts w:asciiTheme="majorBidi" w:hAnsiTheme="majorBidi" w:cstheme="majorBidi"/>
          <w:sz w:val="24"/>
          <w:szCs w:val="24"/>
          <w:rtl/>
          <w:lang w:val="id-ID"/>
        </w:rPr>
        <w:t>ّ</w:t>
      </w:r>
      <w:r w:rsidRPr="00804F60">
        <w:rPr>
          <w:rFonts w:asciiTheme="majorBidi" w:hAnsiTheme="majorBidi" w:cstheme="majorBidi"/>
          <w:sz w:val="24"/>
          <w:szCs w:val="24"/>
          <w:lang w:val="id-ID"/>
        </w:rPr>
        <w:t xml:space="preserve">), dalam </w:t>
      </w:r>
      <w:r w:rsidRPr="00804F60">
        <w:rPr>
          <w:rFonts w:asciiTheme="majorBidi" w:hAnsiTheme="majorBidi" w:cstheme="majorBidi"/>
          <w:w w:val="103"/>
          <w:sz w:val="24"/>
          <w:szCs w:val="24"/>
          <w:lang w:val="id-ID"/>
        </w:rPr>
        <w:t>transli</w:t>
      </w:r>
      <w:r w:rsidRPr="00804F60">
        <w:rPr>
          <w:rFonts w:asciiTheme="majorBidi" w:hAnsiTheme="majorBidi" w:cstheme="majorBidi"/>
          <w:w w:val="105"/>
          <w:sz w:val="24"/>
          <w:szCs w:val="24"/>
          <w:lang w:val="id-ID"/>
        </w:rPr>
        <w:t>te</w:t>
      </w:r>
      <w:r w:rsidRPr="00804F60">
        <w:rPr>
          <w:rFonts w:asciiTheme="majorBidi" w:hAnsiTheme="majorBidi" w:cstheme="majorBidi"/>
          <w:spacing w:val="-1"/>
          <w:w w:val="105"/>
          <w:sz w:val="24"/>
          <w:szCs w:val="24"/>
          <w:lang w:val="id-ID"/>
        </w:rPr>
        <w:t>r</w:t>
      </w:r>
      <w:r w:rsidRPr="00804F60">
        <w:rPr>
          <w:rFonts w:asciiTheme="majorBidi" w:hAnsiTheme="majorBidi" w:cstheme="majorBidi"/>
          <w:spacing w:val="-1"/>
          <w:w w:val="101"/>
          <w:sz w:val="24"/>
          <w:szCs w:val="24"/>
          <w:lang w:val="id-ID"/>
        </w:rPr>
        <w:t>as</w:t>
      </w:r>
      <w:r w:rsidRPr="00804F60">
        <w:rPr>
          <w:rFonts w:asciiTheme="majorBidi" w:hAnsiTheme="majorBidi" w:cstheme="majorBidi"/>
          <w:w w:val="101"/>
          <w:sz w:val="24"/>
          <w:szCs w:val="24"/>
          <w:lang w:val="id-ID"/>
        </w:rPr>
        <w:t>i</w:t>
      </w:r>
      <w:r w:rsidRPr="00804F60">
        <w:rPr>
          <w:rFonts w:asciiTheme="majorBidi" w:hAnsiTheme="majorBidi" w:cstheme="majorBidi"/>
          <w:sz w:val="24"/>
          <w:szCs w:val="24"/>
          <w:lang w:val="id-ID"/>
        </w:rPr>
        <w:t xml:space="preserve"> </w:t>
      </w:r>
      <w:r w:rsidRPr="00804F60">
        <w:rPr>
          <w:rFonts w:asciiTheme="majorBidi" w:hAnsiTheme="majorBidi" w:cstheme="majorBidi"/>
          <w:spacing w:val="-1"/>
          <w:w w:val="101"/>
          <w:sz w:val="24"/>
          <w:szCs w:val="24"/>
          <w:lang w:val="id-ID"/>
        </w:rPr>
        <w:t>in</w:t>
      </w:r>
      <w:r w:rsidRPr="00804F60">
        <w:rPr>
          <w:rFonts w:asciiTheme="majorBidi" w:hAnsiTheme="majorBidi" w:cstheme="majorBidi"/>
          <w:w w:val="101"/>
          <w:sz w:val="24"/>
          <w:szCs w:val="24"/>
          <w:lang w:val="id-ID"/>
        </w:rPr>
        <w:t>i</w:t>
      </w:r>
      <w:r w:rsidRPr="00804F60">
        <w:rPr>
          <w:rFonts w:asciiTheme="majorBidi" w:hAnsiTheme="majorBidi" w:cstheme="majorBidi"/>
          <w:sz w:val="24"/>
          <w:szCs w:val="24"/>
          <w:lang w:val="id-ID"/>
        </w:rPr>
        <w:t xml:space="preserve"> </w:t>
      </w:r>
      <w:r w:rsidRPr="00804F60">
        <w:rPr>
          <w:rFonts w:asciiTheme="majorBidi" w:hAnsiTheme="majorBidi" w:cstheme="majorBidi"/>
          <w:spacing w:val="-3"/>
          <w:sz w:val="24"/>
          <w:szCs w:val="24"/>
          <w:lang w:val="id-ID"/>
        </w:rPr>
        <w:t>d</w:t>
      </w:r>
      <w:r w:rsidRPr="00804F60">
        <w:rPr>
          <w:rFonts w:asciiTheme="majorBidi" w:hAnsiTheme="majorBidi" w:cstheme="majorBidi"/>
          <w:spacing w:val="-1"/>
          <w:w w:val="101"/>
          <w:sz w:val="24"/>
          <w:szCs w:val="24"/>
          <w:lang w:val="id-ID"/>
        </w:rPr>
        <w:t>i</w:t>
      </w:r>
      <w:r w:rsidRPr="00804F60">
        <w:rPr>
          <w:rFonts w:asciiTheme="majorBidi" w:hAnsiTheme="majorBidi" w:cstheme="majorBidi"/>
          <w:w w:val="101"/>
          <w:sz w:val="24"/>
          <w:szCs w:val="24"/>
          <w:lang w:val="id-ID"/>
        </w:rPr>
        <w:t>l</w:t>
      </w:r>
      <w:r w:rsidRPr="00804F60">
        <w:rPr>
          <w:rFonts w:asciiTheme="majorBidi" w:hAnsiTheme="majorBidi" w:cstheme="majorBidi"/>
          <w:spacing w:val="-1"/>
          <w:sz w:val="24"/>
          <w:szCs w:val="24"/>
          <w:lang w:val="id-ID"/>
        </w:rPr>
        <w:t>ambang</w:t>
      </w:r>
      <w:r w:rsidRPr="00804F60">
        <w:rPr>
          <w:rFonts w:asciiTheme="majorBidi" w:hAnsiTheme="majorBidi" w:cstheme="majorBidi"/>
          <w:spacing w:val="-3"/>
          <w:sz w:val="24"/>
          <w:szCs w:val="24"/>
          <w:lang w:val="id-ID"/>
        </w:rPr>
        <w:t>k</w:t>
      </w:r>
      <w:r w:rsidRPr="00804F60">
        <w:rPr>
          <w:rFonts w:asciiTheme="majorBidi" w:hAnsiTheme="majorBidi" w:cstheme="majorBidi"/>
          <w:spacing w:val="-1"/>
          <w:sz w:val="24"/>
          <w:szCs w:val="24"/>
          <w:lang w:val="id-ID"/>
        </w:rPr>
        <w:t xml:space="preserve">an </w:t>
      </w:r>
      <w:r w:rsidRPr="00804F60">
        <w:rPr>
          <w:rFonts w:asciiTheme="majorBidi" w:hAnsiTheme="majorBidi" w:cstheme="majorBidi"/>
          <w:sz w:val="24"/>
          <w:szCs w:val="24"/>
          <w:lang w:val="id-ID"/>
        </w:rPr>
        <w:t>dengan perulangan huruf</w:t>
      </w:r>
      <w:r w:rsidRPr="00804F60">
        <w:rPr>
          <w:rFonts w:asciiTheme="majorBidi" w:hAnsiTheme="majorBidi" w:cstheme="majorBidi"/>
          <w:sz w:val="24"/>
          <w:szCs w:val="24"/>
          <w:rtl/>
          <w:lang w:val="id-ID"/>
        </w:rPr>
        <w:t xml:space="preserve"> </w:t>
      </w:r>
      <w:r w:rsidRPr="00804F60">
        <w:rPr>
          <w:rFonts w:asciiTheme="majorBidi" w:hAnsiTheme="majorBidi" w:cstheme="majorBidi"/>
          <w:sz w:val="24"/>
          <w:szCs w:val="24"/>
          <w:lang w:val="id-ID"/>
        </w:rPr>
        <w:t xml:space="preserve"> (konsonan  ganda) yang diberi tanda</w:t>
      </w:r>
      <w:r w:rsidRPr="00804F60">
        <w:rPr>
          <w:rFonts w:asciiTheme="majorBidi" w:hAnsiTheme="majorBidi" w:cstheme="majorBidi"/>
          <w:spacing w:val="28"/>
          <w:sz w:val="24"/>
          <w:szCs w:val="24"/>
          <w:lang w:val="id-ID"/>
        </w:rPr>
        <w:t xml:space="preserve"> </w:t>
      </w:r>
      <w:r w:rsidRPr="00804F60">
        <w:rPr>
          <w:rFonts w:asciiTheme="majorBidi" w:hAnsiTheme="majorBidi" w:cstheme="majorBidi"/>
          <w:i/>
          <w:sz w:val="24"/>
          <w:szCs w:val="24"/>
          <w:lang w:val="id-ID"/>
        </w:rPr>
        <w:t>syaddah</w:t>
      </w:r>
      <w:r w:rsidRPr="00804F60">
        <w:rPr>
          <w:rFonts w:asciiTheme="majorBidi" w:hAnsiTheme="majorBidi" w:cstheme="majorBidi"/>
          <w:sz w:val="24"/>
          <w:szCs w:val="24"/>
          <w:lang w:val="id-ID"/>
        </w:rPr>
        <w:t xml:space="preserve">. </w:t>
      </w:r>
    </w:p>
    <w:p w:rsidR="00796DC2" w:rsidRPr="00804F60" w:rsidRDefault="00796DC2" w:rsidP="00796DC2">
      <w:pPr>
        <w:ind w:firstLine="567"/>
        <w:jc w:val="both"/>
        <w:rPr>
          <w:rFonts w:asciiTheme="majorBidi" w:hAnsiTheme="majorBidi" w:cstheme="majorBidi"/>
          <w:sz w:val="24"/>
          <w:szCs w:val="24"/>
          <w:lang w:val="id-ID"/>
        </w:rPr>
      </w:pPr>
      <w:r w:rsidRPr="00804F60">
        <w:rPr>
          <w:rFonts w:asciiTheme="majorBidi" w:hAnsiTheme="majorBidi" w:cstheme="majorBidi"/>
          <w:sz w:val="24"/>
          <w:szCs w:val="24"/>
          <w:lang w:val="id-ID"/>
        </w:rPr>
        <w:t>Contoh</w:t>
      </w:r>
      <w:r w:rsidRPr="00804F60">
        <w:rPr>
          <w:rFonts w:asciiTheme="majorBidi" w:hAnsiTheme="majorBidi" w:cstheme="majorBidi"/>
          <w:sz w:val="24"/>
          <w:szCs w:val="24"/>
          <w:lang w:val="id-ID"/>
        </w:rPr>
        <w:tab/>
        <w:t>:</w:t>
      </w:r>
    </w:p>
    <w:tbl>
      <w:tblPr>
        <w:tblStyle w:val="TableGrid"/>
        <w:tblW w:w="0" w:type="auto"/>
        <w:tblInd w:w="5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9"/>
        <w:gridCol w:w="283"/>
        <w:gridCol w:w="2268"/>
      </w:tblGrid>
      <w:tr w:rsidR="00796DC2" w:rsidRPr="00804F60" w:rsidTr="00D96450">
        <w:tc>
          <w:tcPr>
            <w:tcW w:w="709" w:type="dxa"/>
          </w:tcPr>
          <w:p w:rsidR="00796DC2" w:rsidRPr="00804F60" w:rsidRDefault="00796DC2" w:rsidP="00D96450">
            <w:pPr>
              <w:bidi/>
              <w:rPr>
                <w:rFonts w:asciiTheme="majorBidi" w:hAnsiTheme="majorBidi" w:cstheme="majorBidi"/>
                <w:i/>
                <w:sz w:val="24"/>
                <w:szCs w:val="24"/>
                <w:rtl/>
                <w:lang w:val="id-ID"/>
              </w:rPr>
            </w:pPr>
            <w:r w:rsidRPr="00804F60">
              <w:rPr>
                <w:rFonts w:asciiTheme="majorBidi" w:hAnsiTheme="majorBidi" w:cstheme="majorBidi"/>
                <w:i/>
                <w:sz w:val="24"/>
                <w:szCs w:val="24"/>
                <w:rtl/>
                <w:lang w:val="id-ID"/>
              </w:rPr>
              <w:t>رَبَّنَا</w:t>
            </w:r>
          </w:p>
        </w:tc>
        <w:tc>
          <w:tcPr>
            <w:tcW w:w="283" w:type="dxa"/>
          </w:tcPr>
          <w:p w:rsidR="00796DC2" w:rsidRPr="00804F60" w:rsidRDefault="00796DC2" w:rsidP="00D96450">
            <w:pPr>
              <w:spacing w:before="120" w:line="360" w:lineRule="auto"/>
              <w:jc w:val="center"/>
              <w:rPr>
                <w:rFonts w:asciiTheme="majorBidi" w:hAnsiTheme="majorBidi" w:cstheme="majorBidi"/>
                <w:i/>
                <w:sz w:val="24"/>
                <w:szCs w:val="24"/>
                <w:lang w:val="id-ID"/>
              </w:rPr>
            </w:pPr>
            <w:r w:rsidRPr="00804F60">
              <w:rPr>
                <w:rFonts w:asciiTheme="majorBidi" w:hAnsiTheme="majorBidi" w:cstheme="majorBidi"/>
                <w:i/>
                <w:sz w:val="24"/>
                <w:szCs w:val="24"/>
                <w:rtl/>
                <w:lang w:val="id-ID"/>
              </w:rPr>
              <w:t>:</w:t>
            </w:r>
          </w:p>
        </w:tc>
        <w:tc>
          <w:tcPr>
            <w:tcW w:w="2268" w:type="dxa"/>
          </w:tcPr>
          <w:p w:rsidR="00796DC2" w:rsidRPr="009124EB" w:rsidRDefault="009124EB" w:rsidP="00D96450">
            <w:pPr>
              <w:spacing w:before="120" w:line="360" w:lineRule="auto"/>
              <w:jc w:val="both"/>
              <w:rPr>
                <w:rFonts w:asciiTheme="majorBidi" w:hAnsiTheme="majorBidi" w:cstheme="majorBidi"/>
                <w:i/>
                <w:sz w:val="24"/>
                <w:szCs w:val="24"/>
                <w:lang w:val="en-GB"/>
              </w:rPr>
            </w:pPr>
            <w:r>
              <w:rPr>
                <w:rFonts w:asciiTheme="majorBidi" w:hAnsiTheme="majorBidi" w:cstheme="majorBidi"/>
                <w:i/>
                <w:sz w:val="24"/>
                <w:szCs w:val="24"/>
                <w:lang w:val="id-ID"/>
              </w:rPr>
              <w:t>Rabbana</w:t>
            </w:r>
          </w:p>
        </w:tc>
      </w:tr>
      <w:tr w:rsidR="00796DC2" w:rsidRPr="00804F60" w:rsidTr="00D96450">
        <w:tc>
          <w:tcPr>
            <w:tcW w:w="709" w:type="dxa"/>
          </w:tcPr>
          <w:p w:rsidR="00796DC2" w:rsidRPr="00804F60" w:rsidRDefault="00796DC2" w:rsidP="00D96450">
            <w:pPr>
              <w:jc w:val="right"/>
              <w:rPr>
                <w:rFonts w:asciiTheme="majorBidi" w:hAnsiTheme="majorBidi" w:cstheme="majorBidi"/>
                <w:i/>
                <w:sz w:val="24"/>
                <w:szCs w:val="24"/>
                <w:lang w:val="id-ID"/>
              </w:rPr>
            </w:pPr>
            <w:r w:rsidRPr="00804F60">
              <w:rPr>
                <w:rFonts w:asciiTheme="majorBidi" w:hAnsiTheme="majorBidi" w:cstheme="majorBidi"/>
                <w:i/>
                <w:sz w:val="24"/>
                <w:szCs w:val="24"/>
                <w:rtl/>
                <w:lang w:val="id-ID"/>
              </w:rPr>
              <w:t>نَجَّيْنَا</w:t>
            </w:r>
          </w:p>
        </w:tc>
        <w:tc>
          <w:tcPr>
            <w:tcW w:w="283" w:type="dxa"/>
          </w:tcPr>
          <w:p w:rsidR="00796DC2" w:rsidRPr="00804F60" w:rsidRDefault="00796DC2" w:rsidP="00D96450">
            <w:pPr>
              <w:spacing w:before="120" w:line="360" w:lineRule="auto"/>
              <w:jc w:val="center"/>
              <w:rPr>
                <w:rFonts w:asciiTheme="majorBidi" w:hAnsiTheme="majorBidi" w:cstheme="majorBidi"/>
                <w:i/>
                <w:sz w:val="24"/>
                <w:szCs w:val="24"/>
                <w:lang w:val="id-ID"/>
              </w:rPr>
            </w:pPr>
            <w:r w:rsidRPr="00804F60">
              <w:rPr>
                <w:rFonts w:asciiTheme="majorBidi" w:hAnsiTheme="majorBidi" w:cstheme="majorBidi"/>
                <w:i/>
                <w:sz w:val="24"/>
                <w:szCs w:val="24"/>
                <w:rtl/>
                <w:lang w:val="id-ID"/>
              </w:rPr>
              <w:t>:</w:t>
            </w:r>
          </w:p>
        </w:tc>
        <w:tc>
          <w:tcPr>
            <w:tcW w:w="2268" w:type="dxa"/>
          </w:tcPr>
          <w:p w:rsidR="00796DC2" w:rsidRPr="009124EB" w:rsidRDefault="009124EB" w:rsidP="00D96450">
            <w:pPr>
              <w:spacing w:before="120" w:line="360" w:lineRule="auto"/>
              <w:jc w:val="both"/>
              <w:rPr>
                <w:rFonts w:asciiTheme="majorBidi" w:hAnsiTheme="majorBidi" w:cstheme="majorBidi"/>
                <w:i/>
                <w:sz w:val="24"/>
                <w:szCs w:val="24"/>
                <w:lang w:val="en-GB"/>
              </w:rPr>
            </w:pPr>
            <w:r>
              <w:rPr>
                <w:rFonts w:asciiTheme="majorBidi" w:hAnsiTheme="majorBidi" w:cstheme="majorBidi"/>
                <w:i/>
                <w:sz w:val="24"/>
                <w:szCs w:val="24"/>
                <w:lang w:val="id-ID"/>
              </w:rPr>
              <w:t>Najjaina</w:t>
            </w:r>
          </w:p>
        </w:tc>
      </w:tr>
      <w:tr w:rsidR="00796DC2" w:rsidRPr="00804F60" w:rsidTr="00D96450">
        <w:tc>
          <w:tcPr>
            <w:tcW w:w="709" w:type="dxa"/>
          </w:tcPr>
          <w:p w:rsidR="00796DC2" w:rsidRPr="00804F60" w:rsidRDefault="00796DC2" w:rsidP="00D96450">
            <w:pPr>
              <w:jc w:val="right"/>
              <w:rPr>
                <w:rFonts w:asciiTheme="majorBidi" w:hAnsiTheme="majorBidi" w:cstheme="majorBidi"/>
                <w:i/>
                <w:sz w:val="24"/>
                <w:szCs w:val="24"/>
                <w:lang w:val="id-ID"/>
              </w:rPr>
            </w:pPr>
            <w:r w:rsidRPr="00804F60">
              <w:rPr>
                <w:rFonts w:asciiTheme="majorBidi" w:hAnsiTheme="majorBidi" w:cstheme="majorBidi"/>
                <w:i/>
                <w:sz w:val="24"/>
                <w:szCs w:val="24"/>
                <w:rtl/>
                <w:lang w:val="id-ID"/>
              </w:rPr>
              <w:t>اَلْحَجُّ</w:t>
            </w:r>
          </w:p>
        </w:tc>
        <w:tc>
          <w:tcPr>
            <w:tcW w:w="283" w:type="dxa"/>
          </w:tcPr>
          <w:p w:rsidR="00796DC2" w:rsidRPr="00804F60" w:rsidRDefault="00796DC2" w:rsidP="00D96450">
            <w:pPr>
              <w:spacing w:before="120" w:line="360" w:lineRule="auto"/>
              <w:jc w:val="center"/>
              <w:rPr>
                <w:rFonts w:asciiTheme="majorBidi" w:hAnsiTheme="majorBidi" w:cstheme="majorBidi"/>
                <w:i/>
                <w:sz w:val="24"/>
                <w:szCs w:val="24"/>
                <w:lang w:val="id-ID"/>
              </w:rPr>
            </w:pPr>
            <w:r w:rsidRPr="00804F60">
              <w:rPr>
                <w:rFonts w:asciiTheme="majorBidi" w:hAnsiTheme="majorBidi" w:cstheme="majorBidi"/>
                <w:i/>
                <w:sz w:val="24"/>
                <w:szCs w:val="24"/>
                <w:rtl/>
                <w:lang w:val="id-ID"/>
              </w:rPr>
              <w:t>:</w:t>
            </w:r>
          </w:p>
        </w:tc>
        <w:tc>
          <w:tcPr>
            <w:tcW w:w="2268" w:type="dxa"/>
          </w:tcPr>
          <w:p w:rsidR="00796DC2" w:rsidRPr="00804F60" w:rsidRDefault="009124EB" w:rsidP="00D96450">
            <w:pPr>
              <w:spacing w:before="120" w:line="360" w:lineRule="auto"/>
              <w:jc w:val="both"/>
              <w:rPr>
                <w:rFonts w:asciiTheme="majorBidi" w:hAnsiTheme="majorBidi" w:cstheme="majorBidi"/>
                <w:i/>
                <w:sz w:val="24"/>
                <w:szCs w:val="24"/>
                <w:lang w:val="id-ID"/>
              </w:rPr>
            </w:pPr>
            <w:r>
              <w:rPr>
                <w:rFonts w:asciiTheme="majorBidi" w:hAnsiTheme="majorBidi" w:cstheme="majorBidi"/>
                <w:i/>
                <w:sz w:val="24"/>
                <w:szCs w:val="24"/>
                <w:lang w:val="id-ID"/>
              </w:rPr>
              <w:t>Al-h</w:t>
            </w:r>
            <w:r w:rsidR="00796DC2" w:rsidRPr="00804F60">
              <w:rPr>
                <w:rFonts w:asciiTheme="majorBidi" w:hAnsiTheme="majorBidi" w:cstheme="majorBidi"/>
                <w:i/>
                <w:sz w:val="24"/>
                <w:szCs w:val="24"/>
                <w:lang w:val="id-ID"/>
              </w:rPr>
              <w:t>ajj</w:t>
            </w:r>
          </w:p>
        </w:tc>
      </w:tr>
      <w:tr w:rsidR="00796DC2" w:rsidRPr="00804F60" w:rsidTr="00D96450">
        <w:tc>
          <w:tcPr>
            <w:tcW w:w="709" w:type="dxa"/>
          </w:tcPr>
          <w:p w:rsidR="00796DC2" w:rsidRPr="00804F60" w:rsidRDefault="00796DC2" w:rsidP="00D96450">
            <w:pPr>
              <w:jc w:val="right"/>
              <w:rPr>
                <w:rFonts w:asciiTheme="majorBidi" w:hAnsiTheme="majorBidi" w:cstheme="majorBidi"/>
                <w:i/>
                <w:sz w:val="24"/>
                <w:szCs w:val="24"/>
                <w:rtl/>
                <w:lang w:val="id-ID"/>
              </w:rPr>
            </w:pPr>
            <w:r w:rsidRPr="00804F60">
              <w:rPr>
                <w:rFonts w:asciiTheme="majorBidi" w:hAnsiTheme="majorBidi" w:cstheme="majorBidi"/>
                <w:i/>
                <w:sz w:val="24"/>
                <w:szCs w:val="24"/>
                <w:rtl/>
                <w:lang w:val="id-ID"/>
              </w:rPr>
              <w:t>عَدُوٌّ</w:t>
            </w:r>
          </w:p>
        </w:tc>
        <w:tc>
          <w:tcPr>
            <w:tcW w:w="283" w:type="dxa"/>
          </w:tcPr>
          <w:p w:rsidR="00796DC2" w:rsidRPr="00804F60" w:rsidRDefault="00796DC2" w:rsidP="00D96450">
            <w:pPr>
              <w:spacing w:before="120" w:line="360" w:lineRule="auto"/>
              <w:jc w:val="center"/>
              <w:rPr>
                <w:rFonts w:asciiTheme="majorBidi" w:hAnsiTheme="majorBidi" w:cstheme="majorBidi"/>
                <w:i/>
                <w:sz w:val="24"/>
                <w:szCs w:val="24"/>
                <w:rtl/>
                <w:lang w:val="id-ID"/>
              </w:rPr>
            </w:pPr>
            <w:r w:rsidRPr="00804F60">
              <w:rPr>
                <w:rFonts w:asciiTheme="majorBidi" w:hAnsiTheme="majorBidi" w:cstheme="majorBidi"/>
                <w:i/>
                <w:sz w:val="24"/>
                <w:szCs w:val="24"/>
                <w:rtl/>
                <w:lang w:val="id-ID"/>
              </w:rPr>
              <w:t>:</w:t>
            </w:r>
          </w:p>
        </w:tc>
        <w:tc>
          <w:tcPr>
            <w:tcW w:w="2268" w:type="dxa"/>
          </w:tcPr>
          <w:p w:rsidR="00796DC2" w:rsidRPr="00804F60" w:rsidRDefault="00796DC2" w:rsidP="00D96450">
            <w:pPr>
              <w:spacing w:before="120" w:line="360" w:lineRule="auto"/>
              <w:jc w:val="both"/>
              <w:rPr>
                <w:rFonts w:asciiTheme="majorBidi" w:hAnsiTheme="majorBidi" w:cstheme="majorBidi"/>
                <w:i/>
                <w:sz w:val="24"/>
                <w:szCs w:val="24"/>
                <w:lang w:val="id-ID"/>
              </w:rPr>
            </w:pPr>
            <w:r w:rsidRPr="00804F60">
              <w:rPr>
                <w:rFonts w:asciiTheme="majorBidi" w:hAnsiTheme="majorBidi" w:cstheme="majorBidi"/>
                <w:i/>
                <w:sz w:val="24"/>
                <w:szCs w:val="24"/>
                <w:lang w:val="id-ID"/>
              </w:rPr>
              <w:t>‘aduwwun</w:t>
            </w:r>
          </w:p>
        </w:tc>
      </w:tr>
    </w:tbl>
    <w:p w:rsidR="00796DC2" w:rsidRPr="00E967F0" w:rsidRDefault="00796DC2" w:rsidP="00804F60">
      <w:pPr>
        <w:ind w:firstLine="709"/>
        <w:jc w:val="both"/>
        <w:rPr>
          <w:rFonts w:asciiTheme="majorBidi" w:hAnsiTheme="majorBidi" w:cstheme="majorBidi"/>
          <w:sz w:val="24"/>
          <w:szCs w:val="24"/>
          <w:lang w:val="en-GB"/>
        </w:rPr>
      </w:pPr>
      <w:r w:rsidRPr="00804F60">
        <w:rPr>
          <w:rFonts w:asciiTheme="majorBidi" w:hAnsiTheme="majorBidi" w:cstheme="majorBidi"/>
          <w:sz w:val="24"/>
          <w:szCs w:val="24"/>
          <w:lang w:val="id-ID"/>
        </w:rPr>
        <w:t xml:space="preserve">Jika huruf </w:t>
      </w:r>
      <w:r w:rsidRPr="00804F60">
        <w:rPr>
          <w:rFonts w:asciiTheme="majorBidi" w:hAnsiTheme="majorBidi" w:cstheme="majorBidi"/>
          <w:sz w:val="24"/>
          <w:szCs w:val="24"/>
          <w:rtl/>
          <w:lang w:val="id-ID"/>
        </w:rPr>
        <w:t>ي</w:t>
      </w:r>
      <w:r w:rsidRPr="00804F60">
        <w:rPr>
          <w:rFonts w:asciiTheme="majorBidi" w:hAnsiTheme="majorBidi" w:cstheme="majorBidi"/>
          <w:sz w:val="24"/>
          <w:szCs w:val="24"/>
          <w:lang w:val="id-ID"/>
        </w:rPr>
        <w:t xml:space="preserve"> ber-</w:t>
      </w:r>
      <w:r w:rsidRPr="00804F60">
        <w:rPr>
          <w:rFonts w:asciiTheme="majorBidi" w:hAnsiTheme="majorBidi" w:cstheme="majorBidi"/>
          <w:i/>
          <w:iCs/>
          <w:sz w:val="24"/>
          <w:szCs w:val="24"/>
          <w:lang w:val="id-ID"/>
        </w:rPr>
        <w:t>tasydid</w:t>
      </w:r>
      <w:r w:rsidRPr="00804F60">
        <w:rPr>
          <w:rFonts w:asciiTheme="majorBidi" w:hAnsiTheme="majorBidi" w:cstheme="majorBidi"/>
          <w:sz w:val="24"/>
          <w:szCs w:val="24"/>
          <w:lang w:val="id-ID"/>
        </w:rPr>
        <w:t xml:space="preserve"> di akhir sebuah  kata dan didahului oleh huruf </w:t>
      </w:r>
      <w:r w:rsidRPr="00804F60">
        <w:rPr>
          <w:rFonts w:asciiTheme="majorBidi" w:hAnsiTheme="majorBidi" w:cstheme="majorBidi"/>
          <w:i/>
          <w:iCs/>
          <w:sz w:val="24"/>
          <w:szCs w:val="24"/>
          <w:lang w:val="id-ID"/>
        </w:rPr>
        <w:t>kasrah</w:t>
      </w:r>
      <w:r w:rsidRPr="00804F60">
        <w:rPr>
          <w:rFonts w:asciiTheme="majorBidi" w:hAnsiTheme="majorBidi" w:cstheme="majorBidi"/>
          <w:sz w:val="24"/>
          <w:szCs w:val="24"/>
          <w:lang w:val="id-ID"/>
        </w:rPr>
        <w:t xml:space="preserve"> (</w:t>
      </w:r>
      <w:r w:rsidRPr="00804F60">
        <w:rPr>
          <w:rFonts w:asciiTheme="majorBidi" w:hAnsiTheme="majorBidi" w:cstheme="majorBidi"/>
          <w:sz w:val="24"/>
          <w:szCs w:val="24"/>
          <w:rtl/>
          <w:lang w:val="id-ID"/>
        </w:rPr>
        <w:t>ىِيّ</w:t>
      </w:r>
      <w:r w:rsidRPr="00804F60">
        <w:rPr>
          <w:rFonts w:asciiTheme="majorBidi" w:hAnsiTheme="majorBidi" w:cstheme="majorBidi"/>
          <w:sz w:val="24"/>
          <w:szCs w:val="24"/>
          <w:lang w:val="id-ID"/>
        </w:rPr>
        <w:t xml:space="preserve">),  maka ia ditransliterasi seperti huruf </w:t>
      </w:r>
      <w:r w:rsidRPr="00804F60">
        <w:rPr>
          <w:rFonts w:asciiTheme="majorBidi" w:hAnsiTheme="majorBidi" w:cstheme="majorBidi"/>
          <w:i/>
          <w:iCs/>
          <w:sz w:val="24"/>
          <w:szCs w:val="24"/>
          <w:lang w:val="id-ID"/>
        </w:rPr>
        <w:t>maddah</w:t>
      </w:r>
      <w:r w:rsidR="009124EB">
        <w:rPr>
          <w:rFonts w:asciiTheme="majorBidi" w:hAnsiTheme="majorBidi" w:cstheme="majorBidi"/>
          <w:sz w:val="24"/>
          <w:szCs w:val="24"/>
          <w:lang w:val="id-ID"/>
        </w:rPr>
        <w:t xml:space="preserve">  ( i</w:t>
      </w:r>
      <w:r w:rsidRPr="00804F60">
        <w:rPr>
          <w:rFonts w:asciiTheme="majorBidi" w:hAnsiTheme="majorBidi" w:cstheme="majorBidi"/>
          <w:sz w:val="24"/>
          <w:szCs w:val="24"/>
          <w:lang w:val="id-ID"/>
        </w:rPr>
        <w:t xml:space="preserve"> ). </w:t>
      </w:r>
      <w:r w:rsidR="00E967F0">
        <w:rPr>
          <w:rFonts w:asciiTheme="majorBidi" w:hAnsiTheme="majorBidi" w:cstheme="majorBidi"/>
          <w:sz w:val="24"/>
          <w:szCs w:val="24"/>
          <w:lang w:val="en-GB"/>
        </w:rPr>
        <w:t xml:space="preserve"> </w:t>
      </w:r>
    </w:p>
    <w:p w:rsidR="00796DC2" w:rsidRPr="00804F60" w:rsidRDefault="00796DC2" w:rsidP="00796DC2">
      <w:pPr>
        <w:ind w:left="567"/>
        <w:jc w:val="both"/>
        <w:rPr>
          <w:rFonts w:asciiTheme="majorBidi" w:hAnsiTheme="majorBidi" w:cstheme="majorBidi"/>
          <w:sz w:val="24"/>
          <w:szCs w:val="24"/>
          <w:lang w:val="id-ID"/>
        </w:rPr>
      </w:pPr>
      <w:r w:rsidRPr="00804F60">
        <w:rPr>
          <w:rFonts w:asciiTheme="majorBidi" w:hAnsiTheme="majorBidi" w:cstheme="majorBidi"/>
          <w:sz w:val="24"/>
          <w:szCs w:val="24"/>
          <w:lang w:val="id-ID"/>
        </w:rPr>
        <w:t>Contoh:</w:t>
      </w:r>
    </w:p>
    <w:tbl>
      <w:tblPr>
        <w:tblStyle w:val="TableGrid"/>
        <w:tblW w:w="5528" w:type="dxa"/>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283"/>
        <w:gridCol w:w="4394"/>
      </w:tblGrid>
      <w:tr w:rsidR="00796DC2" w:rsidRPr="00804F60" w:rsidTr="00D96450">
        <w:trPr>
          <w:trHeight w:val="274"/>
        </w:trPr>
        <w:tc>
          <w:tcPr>
            <w:tcW w:w="851" w:type="dxa"/>
          </w:tcPr>
          <w:p w:rsidR="00796DC2" w:rsidRPr="00804F60" w:rsidRDefault="00796DC2" w:rsidP="00D96450">
            <w:pPr>
              <w:jc w:val="right"/>
              <w:rPr>
                <w:rFonts w:asciiTheme="majorBidi" w:hAnsiTheme="majorBidi" w:cstheme="majorBidi"/>
                <w:sz w:val="24"/>
                <w:szCs w:val="24"/>
                <w:lang w:val="id-ID"/>
              </w:rPr>
            </w:pPr>
            <w:r w:rsidRPr="00804F60">
              <w:rPr>
                <w:rFonts w:asciiTheme="majorBidi" w:hAnsiTheme="majorBidi" w:cstheme="majorBidi"/>
                <w:sz w:val="24"/>
                <w:szCs w:val="24"/>
                <w:rtl/>
                <w:lang w:val="id-ID"/>
              </w:rPr>
              <w:t>عَلِيٌّ</w:t>
            </w:r>
          </w:p>
        </w:tc>
        <w:tc>
          <w:tcPr>
            <w:tcW w:w="283" w:type="dxa"/>
          </w:tcPr>
          <w:p w:rsidR="00796DC2" w:rsidRPr="00804F60" w:rsidRDefault="00796DC2" w:rsidP="00D96450">
            <w:pPr>
              <w:spacing w:before="120" w:line="360" w:lineRule="auto"/>
              <w:jc w:val="both"/>
              <w:rPr>
                <w:rFonts w:asciiTheme="majorBidi" w:hAnsiTheme="majorBidi" w:cstheme="majorBidi"/>
                <w:sz w:val="24"/>
                <w:szCs w:val="24"/>
                <w:lang w:val="id-ID"/>
              </w:rPr>
            </w:pPr>
            <w:r w:rsidRPr="00804F60">
              <w:rPr>
                <w:rFonts w:asciiTheme="majorBidi" w:hAnsiTheme="majorBidi" w:cstheme="majorBidi"/>
                <w:sz w:val="24"/>
                <w:szCs w:val="24"/>
                <w:lang w:val="id-ID"/>
              </w:rPr>
              <w:t>:</w:t>
            </w:r>
          </w:p>
        </w:tc>
        <w:tc>
          <w:tcPr>
            <w:tcW w:w="4394" w:type="dxa"/>
          </w:tcPr>
          <w:p w:rsidR="00796DC2" w:rsidRPr="00804F60" w:rsidRDefault="009124EB" w:rsidP="00D96450">
            <w:pPr>
              <w:spacing w:before="120" w:line="360" w:lineRule="auto"/>
              <w:jc w:val="both"/>
              <w:rPr>
                <w:rFonts w:asciiTheme="majorBidi" w:hAnsiTheme="majorBidi" w:cstheme="majorBidi"/>
                <w:sz w:val="24"/>
                <w:szCs w:val="24"/>
                <w:lang w:val="id-ID"/>
              </w:rPr>
            </w:pPr>
            <w:r>
              <w:rPr>
                <w:rFonts w:asciiTheme="majorBidi" w:hAnsiTheme="majorBidi" w:cstheme="majorBidi"/>
                <w:sz w:val="24"/>
                <w:szCs w:val="24"/>
                <w:lang w:val="id-ID"/>
              </w:rPr>
              <w:t>‘ali</w:t>
            </w:r>
            <w:r w:rsidR="00796DC2" w:rsidRPr="00804F60">
              <w:rPr>
                <w:rFonts w:asciiTheme="majorBidi" w:hAnsiTheme="majorBidi" w:cstheme="majorBidi"/>
                <w:sz w:val="24"/>
                <w:szCs w:val="24"/>
                <w:lang w:val="id-ID"/>
              </w:rPr>
              <w:t xml:space="preserve"> (bukan ‘aliyy atau ‘aly)</w:t>
            </w:r>
          </w:p>
        </w:tc>
      </w:tr>
      <w:tr w:rsidR="00796DC2" w:rsidRPr="00804F60" w:rsidTr="00D96450">
        <w:trPr>
          <w:trHeight w:val="274"/>
        </w:trPr>
        <w:tc>
          <w:tcPr>
            <w:tcW w:w="851" w:type="dxa"/>
          </w:tcPr>
          <w:p w:rsidR="00796DC2" w:rsidRPr="00804F60" w:rsidRDefault="00796DC2" w:rsidP="00D96450">
            <w:pPr>
              <w:jc w:val="right"/>
              <w:rPr>
                <w:rFonts w:asciiTheme="majorBidi" w:hAnsiTheme="majorBidi" w:cstheme="majorBidi"/>
                <w:sz w:val="24"/>
                <w:szCs w:val="24"/>
                <w:rtl/>
                <w:lang w:val="id-ID"/>
              </w:rPr>
            </w:pPr>
            <w:r w:rsidRPr="00804F60">
              <w:rPr>
                <w:rFonts w:asciiTheme="majorBidi" w:hAnsiTheme="majorBidi" w:cstheme="majorBidi"/>
                <w:sz w:val="24"/>
                <w:szCs w:val="24"/>
                <w:rtl/>
                <w:lang w:val="id-ID"/>
              </w:rPr>
              <w:t>عَرَبِيٌّ</w:t>
            </w:r>
          </w:p>
        </w:tc>
        <w:tc>
          <w:tcPr>
            <w:tcW w:w="283" w:type="dxa"/>
          </w:tcPr>
          <w:p w:rsidR="00796DC2" w:rsidRPr="00804F60" w:rsidRDefault="00796DC2" w:rsidP="00D96450">
            <w:pPr>
              <w:spacing w:before="120" w:line="360" w:lineRule="auto"/>
              <w:jc w:val="both"/>
              <w:rPr>
                <w:rFonts w:asciiTheme="majorBidi" w:hAnsiTheme="majorBidi" w:cstheme="majorBidi"/>
                <w:sz w:val="24"/>
                <w:szCs w:val="24"/>
                <w:lang w:val="id-ID"/>
              </w:rPr>
            </w:pPr>
            <w:r w:rsidRPr="00804F60">
              <w:rPr>
                <w:rFonts w:asciiTheme="majorBidi" w:hAnsiTheme="majorBidi" w:cstheme="majorBidi"/>
                <w:sz w:val="24"/>
                <w:szCs w:val="24"/>
                <w:lang w:val="id-ID"/>
              </w:rPr>
              <w:t>:</w:t>
            </w:r>
          </w:p>
        </w:tc>
        <w:tc>
          <w:tcPr>
            <w:tcW w:w="4394" w:type="dxa"/>
          </w:tcPr>
          <w:p w:rsidR="00796DC2" w:rsidRPr="00804F60" w:rsidRDefault="009124EB" w:rsidP="00D96450">
            <w:pPr>
              <w:spacing w:before="120" w:line="360" w:lineRule="auto"/>
              <w:jc w:val="both"/>
              <w:rPr>
                <w:rFonts w:asciiTheme="majorBidi" w:hAnsiTheme="majorBidi" w:cstheme="majorBidi"/>
                <w:sz w:val="24"/>
                <w:szCs w:val="24"/>
                <w:lang w:val="id-ID"/>
              </w:rPr>
            </w:pPr>
            <w:r>
              <w:rPr>
                <w:rFonts w:asciiTheme="majorBidi" w:hAnsiTheme="majorBidi" w:cstheme="majorBidi"/>
                <w:sz w:val="24"/>
                <w:szCs w:val="24"/>
                <w:lang w:val="id-ID"/>
              </w:rPr>
              <w:t>‘arabi</w:t>
            </w:r>
            <w:r w:rsidR="00796DC2" w:rsidRPr="00804F60">
              <w:rPr>
                <w:rFonts w:asciiTheme="majorBidi" w:hAnsiTheme="majorBidi" w:cstheme="majorBidi"/>
                <w:sz w:val="24"/>
                <w:szCs w:val="24"/>
                <w:lang w:val="id-ID"/>
              </w:rPr>
              <w:t xml:space="preserve"> (bukan ‘arabiyy atau ‘araby)</w:t>
            </w:r>
          </w:p>
        </w:tc>
      </w:tr>
    </w:tbl>
    <w:p w:rsidR="00796DC2" w:rsidRPr="00804F60" w:rsidRDefault="00796DC2" w:rsidP="00F6222D">
      <w:pPr>
        <w:pStyle w:val="Heading3"/>
        <w:keepNext w:val="0"/>
        <w:keepLines w:val="0"/>
        <w:numPr>
          <w:ilvl w:val="0"/>
          <w:numId w:val="33"/>
        </w:numPr>
        <w:spacing w:before="0" w:line="360" w:lineRule="auto"/>
        <w:rPr>
          <w:rFonts w:asciiTheme="majorBidi" w:hAnsiTheme="majorBidi"/>
          <w:b w:val="0"/>
          <w:bCs w:val="0"/>
          <w:color w:val="auto"/>
          <w:sz w:val="24"/>
          <w:szCs w:val="24"/>
          <w:lang w:val="id-ID"/>
        </w:rPr>
      </w:pPr>
      <w:r w:rsidRPr="00804F60">
        <w:rPr>
          <w:rFonts w:asciiTheme="majorBidi" w:hAnsiTheme="majorBidi"/>
          <w:b w:val="0"/>
          <w:bCs w:val="0"/>
          <w:color w:val="auto"/>
          <w:sz w:val="24"/>
          <w:szCs w:val="24"/>
          <w:lang w:val="id-ID"/>
        </w:rPr>
        <w:t>Kata Sandang</w:t>
      </w:r>
      <w:r w:rsidR="00E967F0">
        <w:rPr>
          <w:rFonts w:asciiTheme="majorBidi" w:hAnsiTheme="majorBidi"/>
          <w:b w:val="0"/>
          <w:bCs w:val="0"/>
          <w:color w:val="auto"/>
          <w:sz w:val="24"/>
          <w:szCs w:val="24"/>
          <w:lang w:val="en-GB"/>
        </w:rPr>
        <w:t xml:space="preserve"> </w:t>
      </w:r>
    </w:p>
    <w:p w:rsidR="00796DC2" w:rsidRPr="00804F60" w:rsidRDefault="00796DC2" w:rsidP="00804F60">
      <w:pPr>
        <w:pStyle w:val="BodyText"/>
        <w:spacing w:line="360" w:lineRule="auto"/>
        <w:ind w:right="-17" w:firstLine="709"/>
        <w:jc w:val="both"/>
        <w:rPr>
          <w:rFonts w:asciiTheme="majorBidi" w:hAnsiTheme="majorBidi" w:cstheme="majorBidi"/>
          <w:lang w:val="id-ID"/>
        </w:rPr>
      </w:pPr>
      <w:r w:rsidRPr="00804F60">
        <w:rPr>
          <w:rFonts w:asciiTheme="majorBidi" w:hAnsiTheme="majorBidi" w:cstheme="majorBidi"/>
          <w:lang w:val="id-ID"/>
        </w:rPr>
        <w:t>Kata sandang dalam sistem tulisan Arab dilambangkan dengan  huruf (</w:t>
      </w:r>
      <w:r w:rsidRPr="00804F60">
        <w:rPr>
          <w:rFonts w:asciiTheme="majorBidi" w:hAnsiTheme="majorBidi" w:cstheme="majorBidi"/>
          <w:i/>
          <w:lang w:val="id-ID"/>
        </w:rPr>
        <w:t>alif lam ma‘arifah</w:t>
      </w:r>
      <w:r w:rsidRPr="00804F60">
        <w:rPr>
          <w:rFonts w:asciiTheme="majorBidi" w:hAnsiTheme="majorBidi" w:cstheme="majorBidi"/>
          <w:lang w:val="id-ID"/>
        </w:rPr>
        <w:t>)</w:t>
      </w:r>
      <w:r w:rsidRPr="00804F60">
        <w:rPr>
          <w:rFonts w:asciiTheme="majorBidi" w:hAnsiTheme="majorBidi" w:cstheme="majorBidi"/>
          <w:i/>
          <w:lang w:val="id-ID"/>
        </w:rPr>
        <w:t xml:space="preserve">. </w:t>
      </w:r>
      <w:r w:rsidRPr="00804F60">
        <w:rPr>
          <w:rFonts w:asciiTheme="majorBidi" w:hAnsiTheme="majorBidi" w:cstheme="majorBidi"/>
          <w:lang w:val="id-ID"/>
        </w:rPr>
        <w:t>Dalam pedoman transliterasi ini, kata sandang ditransliterasi seperti biasa, al-, baik ketika ia diikuti oleh huruf syamsiah maupun huruf qamariah. Kata sandang tidak mengikuti bunyi huruf langsung yang mengikutinya. Kata sandang ditulis terpisah dari kata yang mengikutinya dan dihubungkan dengan garis mendatar (-).</w:t>
      </w:r>
      <w:r w:rsidRPr="00804F60">
        <w:rPr>
          <w:rFonts w:asciiTheme="majorBidi" w:hAnsiTheme="majorBidi" w:cstheme="majorBidi"/>
          <w:spacing w:val="23"/>
          <w:lang w:val="id-ID"/>
        </w:rPr>
        <w:t xml:space="preserve"> </w:t>
      </w:r>
      <w:r w:rsidRPr="00804F60">
        <w:rPr>
          <w:rFonts w:asciiTheme="majorBidi" w:hAnsiTheme="majorBidi" w:cstheme="majorBidi"/>
          <w:lang w:val="id-ID"/>
        </w:rPr>
        <w:t>Contohnya:</w:t>
      </w:r>
    </w:p>
    <w:tbl>
      <w:tblPr>
        <w:tblStyle w:val="TableGrid"/>
        <w:tblW w:w="5103" w:type="dxa"/>
        <w:tblInd w:w="5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2"/>
        <w:gridCol w:w="284"/>
        <w:gridCol w:w="3827"/>
      </w:tblGrid>
      <w:tr w:rsidR="00796DC2" w:rsidRPr="00804F60" w:rsidTr="00804F60">
        <w:tc>
          <w:tcPr>
            <w:tcW w:w="992" w:type="dxa"/>
          </w:tcPr>
          <w:p w:rsidR="00796DC2" w:rsidRPr="00804F60" w:rsidRDefault="00796DC2" w:rsidP="00D96450">
            <w:pPr>
              <w:jc w:val="right"/>
              <w:rPr>
                <w:rFonts w:asciiTheme="majorBidi" w:hAnsiTheme="majorBidi" w:cstheme="majorBidi"/>
                <w:sz w:val="24"/>
                <w:szCs w:val="24"/>
                <w:rtl/>
                <w:lang w:val="id-ID"/>
              </w:rPr>
            </w:pPr>
            <w:r w:rsidRPr="00804F60">
              <w:rPr>
                <w:rFonts w:asciiTheme="majorBidi" w:hAnsiTheme="majorBidi" w:cstheme="majorBidi"/>
                <w:sz w:val="24"/>
                <w:szCs w:val="24"/>
                <w:rtl/>
                <w:lang w:val="id-ID"/>
              </w:rPr>
              <w:t>الشَّمْسُ</w:t>
            </w:r>
          </w:p>
        </w:tc>
        <w:tc>
          <w:tcPr>
            <w:tcW w:w="284" w:type="dxa"/>
          </w:tcPr>
          <w:p w:rsidR="00796DC2" w:rsidRPr="00804F60" w:rsidRDefault="00796DC2" w:rsidP="00D96450">
            <w:pPr>
              <w:spacing w:before="120" w:line="360" w:lineRule="auto"/>
              <w:jc w:val="both"/>
              <w:rPr>
                <w:rFonts w:asciiTheme="majorBidi" w:hAnsiTheme="majorBidi" w:cstheme="majorBidi"/>
                <w:sz w:val="24"/>
                <w:szCs w:val="24"/>
                <w:lang w:val="id-ID"/>
              </w:rPr>
            </w:pPr>
            <w:r w:rsidRPr="00804F60">
              <w:rPr>
                <w:rFonts w:asciiTheme="majorBidi" w:hAnsiTheme="majorBidi" w:cstheme="majorBidi"/>
                <w:sz w:val="24"/>
                <w:szCs w:val="24"/>
                <w:rtl/>
                <w:lang w:val="id-ID"/>
              </w:rPr>
              <w:t>:</w:t>
            </w:r>
          </w:p>
        </w:tc>
        <w:tc>
          <w:tcPr>
            <w:tcW w:w="3827" w:type="dxa"/>
          </w:tcPr>
          <w:p w:rsidR="00796DC2" w:rsidRPr="00804F60" w:rsidRDefault="00796DC2" w:rsidP="00D96450">
            <w:pPr>
              <w:spacing w:before="120" w:line="360" w:lineRule="auto"/>
              <w:jc w:val="both"/>
              <w:rPr>
                <w:rFonts w:asciiTheme="majorBidi" w:hAnsiTheme="majorBidi" w:cstheme="majorBidi"/>
                <w:i/>
                <w:iCs/>
                <w:sz w:val="24"/>
                <w:szCs w:val="24"/>
                <w:lang w:val="id-ID"/>
              </w:rPr>
            </w:pPr>
            <w:r w:rsidRPr="00804F60">
              <w:rPr>
                <w:rFonts w:asciiTheme="majorBidi" w:hAnsiTheme="majorBidi" w:cstheme="majorBidi"/>
                <w:i/>
                <w:iCs/>
                <w:sz w:val="24"/>
                <w:szCs w:val="24"/>
                <w:lang w:val="id-ID"/>
              </w:rPr>
              <w:t>Al-syamsu (bukan asy-syamsu)</w:t>
            </w:r>
          </w:p>
        </w:tc>
      </w:tr>
      <w:tr w:rsidR="00796DC2" w:rsidRPr="00804F60" w:rsidTr="00804F60">
        <w:tc>
          <w:tcPr>
            <w:tcW w:w="992" w:type="dxa"/>
          </w:tcPr>
          <w:p w:rsidR="00796DC2" w:rsidRPr="00804F60" w:rsidRDefault="00796DC2" w:rsidP="00D96450">
            <w:pPr>
              <w:jc w:val="right"/>
              <w:rPr>
                <w:rFonts w:asciiTheme="majorBidi" w:hAnsiTheme="majorBidi" w:cstheme="majorBidi"/>
                <w:sz w:val="24"/>
                <w:szCs w:val="24"/>
                <w:lang w:val="id-ID"/>
              </w:rPr>
            </w:pPr>
            <w:r w:rsidRPr="00804F60">
              <w:rPr>
                <w:rFonts w:asciiTheme="majorBidi" w:hAnsiTheme="majorBidi" w:cstheme="majorBidi"/>
                <w:sz w:val="24"/>
                <w:szCs w:val="24"/>
                <w:rtl/>
                <w:lang w:val="id-ID"/>
              </w:rPr>
              <w:t>الزَّلْزَلَةُ</w:t>
            </w:r>
          </w:p>
        </w:tc>
        <w:tc>
          <w:tcPr>
            <w:tcW w:w="284" w:type="dxa"/>
          </w:tcPr>
          <w:p w:rsidR="00796DC2" w:rsidRPr="00804F60" w:rsidRDefault="00796DC2" w:rsidP="00D96450">
            <w:pPr>
              <w:spacing w:before="120" w:line="360" w:lineRule="auto"/>
              <w:jc w:val="both"/>
              <w:rPr>
                <w:rFonts w:asciiTheme="majorBidi" w:hAnsiTheme="majorBidi" w:cstheme="majorBidi"/>
                <w:sz w:val="24"/>
                <w:szCs w:val="24"/>
                <w:lang w:val="id-ID"/>
              </w:rPr>
            </w:pPr>
            <w:r w:rsidRPr="00804F60">
              <w:rPr>
                <w:rFonts w:asciiTheme="majorBidi" w:hAnsiTheme="majorBidi" w:cstheme="majorBidi"/>
                <w:sz w:val="24"/>
                <w:szCs w:val="24"/>
                <w:rtl/>
                <w:lang w:val="id-ID"/>
              </w:rPr>
              <w:t>:</w:t>
            </w:r>
          </w:p>
        </w:tc>
        <w:tc>
          <w:tcPr>
            <w:tcW w:w="3827" w:type="dxa"/>
          </w:tcPr>
          <w:p w:rsidR="00796DC2" w:rsidRPr="00804F60" w:rsidRDefault="00796DC2" w:rsidP="00D96450">
            <w:pPr>
              <w:spacing w:before="120" w:line="360" w:lineRule="auto"/>
              <w:jc w:val="both"/>
              <w:rPr>
                <w:rFonts w:asciiTheme="majorBidi" w:hAnsiTheme="majorBidi" w:cstheme="majorBidi"/>
                <w:i/>
                <w:iCs/>
                <w:sz w:val="24"/>
                <w:szCs w:val="24"/>
                <w:lang w:val="id-ID"/>
              </w:rPr>
            </w:pPr>
            <w:r w:rsidRPr="00804F60">
              <w:rPr>
                <w:rFonts w:asciiTheme="majorBidi" w:hAnsiTheme="majorBidi" w:cstheme="majorBidi"/>
                <w:i/>
                <w:iCs/>
                <w:sz w:val="24"/>
                <w:szCs w:val="24"/>
                <w:lang w:val="id-ID"/>
              </w:rPr>
              <w:t>Al-zalzalah (bukan az-zalzalah)</w:t>
            </w:r>
          </w:p>
        </w:tc>
      </w:tr>
      <w:tr w:rsidR="00796DC2" w:rsidRPr="00804F60" w:rsidTr="00804F60">
        <w:tc>
          <w:tcPr>
            <w:tcW w:w="992" w:type="dxa"/>
          </w:tcPr>
          <w:p w:rsidR="00796DC2" w:rsidRPr="00804F60" w:rsidRDefault="00796DC2" w:rsidP="00D96450">
            <w:pPr>
              <w:jc w:val="right"/>
              <w:rPr>
                <w:rFonts w:asciiTheme="majorBidi" w:hAnsiTheme="majorBidi" w:cstheme="majorBidi"/>
                <w:sz w:val="24"/>
                <w:szCs w:val="24"/>
                <w:lang w:val="id-ID"/>
              </w:rPr>
            </w:pPr>
            <w:r w:rsidRPr="00804F60">
              <w:rPr>
                <w:rFonts w:asciiTheme="majorBidi" w:hAnsiTheme="majorBidi" w:cstheme="majorBidi"/>
                <w:sz w:val="24"/>
                <w:szCs w:val="24"/>
                <w:rtl/>
                <w:lang w:val="id-ID"/>
              </w:rPr>
              <w:t>الفَلْسَفَةُ</w:t>
            </w:r>
          </w:p>
        </w:tc>
        <w:tc>
          <w:tcPr>
            <w:tcW w:w="284" w:type="dxa"/>
          </w:tcPr>
          <w:p w:rsidR="00796DC2" w:rsidRPr="00804F60" w:rsidRDefault="00796DC2" w:rsidP="00D96450">
            <w:pPr>
              <w:spacing w:before="120" w:line="360" w:lineRule="auto"/>
              <w:jc w:val="both"/>
              <w:rPr>
                <w:rFonts w:asciiTheme="majorBidi" w:hAnsiTheme="majorBidi" w:cstheme="majorBidi"/>
                <w:sz w:val="24"/>
                <w:szCs w:val="24"/>
                <w:lang w:val="id-ID"/>
              </w:rPr>
            </w:pPr>
            <w:r w:rsidRPr="00804F60">
              <w:rPr>
                <w:rFonts w:asciiTheme="majorBidi" w:hAnsiTheme="majorBidi" w:cstheme="majorBidi"/>
                <w:sz w:val="24"/>
                <w:szCs w:val="24"/>
                <w:rtl/>
                <w:lang w:val="id-ID"/>
              </w:rPr>
              <w:t>:</w:t>
            </w:r>
          </w:p>
        </w:tc>
        <w:tc>
          <w:tcPr>
            <w:tcW w:w="3827" w:type="dxa"/>
          </w:tcPr>
          <w:p w:rsidR="00796DC2" w:rsidRPr="00804F60" w:rsidRDefault="00796DC2" w:rsidP="00D96450">
            <w:pPr>
              <w:spacing w:before="120" w:line="360" w:lineRule="auto"/>
              <w:jc w:val="both"/>
              <w:rPr>
                <w:rFonts w:asciiTheme="majorBidi" w:hAnsiTheme="majorBidi" w:cstheme="majorBidi"/>
                <w:i/>
                <w:iCs/>
                <w:sz w:val="24"/>
                <w:szCs w:val="24"/>
                <w:lang w:val="id-ID"/>
              </w:rPr>
            </w:pPr>
            <w:r w:rsidRPr="00804F60">
              <w:rPr>
                <w:rFonts w:asciiTheme="majorBidi" w:hAnsiTheme="majorBidi" w:cstheme="majorBidi"/>
                <w:i/>
                <w:iCs/>
                <w:sz w:val="24"/>
                <w:szCs w:val="24"/>
                <w:lang w:val="id-ID"/>
              </w:rPr>
              <w:t xml:space="preserve">Al-falsafah </w:t>
            </w:r>
          </w:p>
        </w:tc>
      </w:tr>
      <w:tr w:rsidR="00796DC2" w:rsidRPr="00804F60" w:rsidTr="00804F60">
        <w:tc>
          <w:tcPr>
            <w:tcW w:w="992" w:type="dxa"/>
          </w:tcPr>
          <w:p w:rsidR="00796DC2" w:rsidRPr="00804F60" w:rsidRDefault="00796DC2" w:rsidP="00D96450">
            <w:pPr>
              <w:jc w:val="right"/>
              <w:rPr>
                <w:rFonts w:asciiTheme="majorBidi" w:hAnsiTheme="majorBidi" w:cstheme="majorBidi"/>
                <w:sz w:val="24"/>
                <w:szCs w:val="24"/>
                <w:lang w:val="id-ID"/>
              </w:rPr>
            </w:pPr>
            <w:r w:rsidRPr="00804F60">
              <w:rPr>
                <w:rFonts w:asciiTheme="majorBidi" w:hAnsiTheme="majorBidi" w:cstheme="majorBidi"/>
                <w:sz w:val="24"/>
                <w:szCs w:val="24"/>
                <w:rtl/>
                <w:lang w:val="id-ID"/>
              </w:rPr>
              <w:t>البِلاَدُ</w:t>
            </w:r>
          </w:p>
        </w:tc>
        <w:tc>
          <w:tcPr>
            <w:tcW w:w="284" w:type="dxa"/>
          </w:tcPr>
          <w:p w:rsidR="00796DC2" w:rsidRPr="00804F60" w:rsidRDefault="00796DC2" w:rsidP="00D96450">
            <w:pPr>
              <w:spacing w:before="120" w:line="360" w:lineRule="auto"/>
              <w:jc w:val="both"/>
              <w:rPr>
                <w:rFonts w:asciiTheme="majorBidi" w:hAnsiTheme="majorBidi" w:cstheme="majorBidi"/>
                <w:sz w:val="24"/>
                <w:szCs w:val="24"/>
                <w:lang w:val="id-ID"/>
              </w:rPr>
            </w:pPr>
            <w:r w:rsidRPr="00804F60">
              <w:rPr>
                <w:rFonts w:asciiTheme="majorBidi" w:hAnsiTheme="majorBidi" w:cstheme="majorBidi"/>
                <w:sz w:val="24"/>
                <w:szCs w:val="24"/>
                <w:rtl/>
                <w:lang w:val="id-ID"/>
              </w:rPr>
              <w:t>:</w:t>
            </w:r>
          </w:p>
        </w:tc>
        <w:tc>
          <w:tcPr>
            <w:tcW w:w="3827" w:type="dxa"/>
          </w:tcPr>
          <w:p w:rsidR="00796DC2" w:rsidRPr="00804F60" w:rsidRDefault="009124EB" w:rsidP="00D96450">
            <w:pPr>
              <w:spacing w:before="120" w:line="360" w:lineRule="auto"/>
              <w:jc w:val="both"/>
              <w:rPr>
                <w:rFonts w:asciiTheme="majorBidi" w:hAnsiTheme="majorBidi" w:cstheme="majorBidi"/>
                <w:i/>
                <w:iCs/>
                <w:sz w:val="24"/>
                <w:szCs w:val="24"/>
                <w:lang w:val="id-ID"/>
              </w:rPr>
            </w:pPr>
            <w:r>
              <w:rPr>
                <w:rFonts w:asciiTheme="majorBidi" w:hAnsiTheme="majorBidi" w:cstheme="majorBidi"/>
                <w:i/>
                <w:iCs/>
                <w:sz w:val="24"/>
                <w:szCs w:val="24"/>
                <w:lang w:val="id-ID"/>
              </w:rPr>
              <w:t>Al-bila</w:t>
            </w:r>
            <w:r w:rsidR="00796DC2" w:rsidRPr="00804F60">
              <w:rPr>
                <w:rFonts w:asciiTheme="majorBidi" w:hAnsiTheme="majorBidi" w:cstheme="majorBidi"/>
                <w:i/>
                <w:iCs/>
                <w:sz w:val="24"/>
                <w:szCs w:val="24"/>
                <w:lang w:val="id-ID"/>
              </w:rPr>
              <w:t>du</w:t>
            </w:r>
          </w:p>
        </w:tc>
      </w:tr>
    </w:tbl>
    <w:p w:rsidR="00804F60" w:rsidRDefault="00804F60" w:rsidP="00804F60">
      <w:pPr>
        <w:pStyle w:val="BodyText"/>
        <w:rPr>
          <w:lang w:val="en-GB"/>
        </w:rPr>
      </w:pPr>
    </w:p>
    <w:p w:rsidR="00F468B3" w:rsidRDefault="00F468B3" w:rsidP="00F468B3">
      <w:pPr>
        <w:pStyle w:val="BodyText"/>
        <w:ind w:left="720"/>
        <w:rPr>
          <w:lang w:val="en-GB"/>
        </w:rPr>
      </w:pPr>
    </w:p>
    <w:p w:rsidR="00F468B3" w:rsidRDefault="00F468B3" w:rsidP="00F468B3">
      <w:pPr>
        <w:pStyle w:val="BodyText"/>
        <w:ind w:left="720"/>
        <w:rPr>
          <w:lang w:val="en-GB"/>
        </w:rPr>
      </w:pPr>
    </w:p>
    <w:p w:rsidR="00F468B3" w:rsidRDefault="00F468B3" w:rsidP="00F468B3">
      <w:pPr>
        <w:pStyle w:val="BodyText"/>
        <w:ind w:left="720"/>
        <w:rPr>
          <w:lang w:val="en-GB"/>
        </w:rPr>
      </w:pPr>
    </w:p>
    <w:p w:rsidR="00796DC2" w:rsidRPr="00F468B3" w:rsidRDefault="00796DC2" w:rsidP="00F6222D">
      <w:pPr>
        <w:pStyle w:val="BodyText"/>
        <w:numPr>
          <w:ilvl w:val="0"/>
          <w:numId w:val="33"/>
        </w:numPr>
        <w:spacing w:line="480" w:lineRule="exact"/>
        <w:rPr>
          <w:lang w:val="id-ID"/>
        </w:rPr>
      </w:pPr>
      <w:r w:rsidRPr="00F468B3">
        <w:rPr>
          <w:lang w:val="id-ID"/>
        </w:rPr>
        <w:lastRenderedPageBreak/>
        <w:t>Hamzah</w:t>
      </w:r>
    </w:p>
    <w:p w:rsidR="00796DC2" w:rsidRPr="00804F60" w:rsidRDefault="00796DC2" w:rsidP="00F468B3">
      <w:pPr>
        <w:pStyle w:val="BodyText"/>
        <w:spacing w:line="480" w:lineRule="exact"/>
        <w:ind w:right="-19" w:firstLine="709"/>
        <w:jc w:val="both"/>
        <w:rPr>
          <w:rFonts w:asciiTheme="majorBidi" w:hAnsiTheme="majorBidi" w:cstheme="majorBidi"/>
          <w:lang w:val="id-ID"/>
        </w:rPr>
      </w:pPr>
      <w:r w:rsidRPr="00804F60">
        <w:rPr>
          <w:rFonts w:asciiTheme="majorBidi" w:hAnsiTheme="majorBidi" w:cstheme="majorBidi"/>
          <w:lang w:val="id-ID"/>
        </w:rPr>
        <w:t>Aturan transliterasi huruf hamzah menjadi apostrof (’) hanya  berlaku bagi hamzah yang terletak di tengah dan akhir kata. Namun, bila hamzah terletak di awal kata, ia tidak dilambangkan, karena dalam tulisan Arab ia berupa alif.</w:t>
      </w:r>
      <w:r w:rsidRPr="00804F60">
        <w:rPr>
          <w:rFonts w:asciiTheme="majorBidi" w:hAnsiTheme="majorBidi" w:cstheme="majorBidi"/>
          <w:spacing w:val="-1"/>
          <w:lang w:val="id-ID"/>
        </w:rPr>
        <w:t xml:space="preserve"> </w:t>
      </w:r>
      <w:r w:rsidRPr="00804F60">
        <w:rPr>
          <w:rFonts w:asciiTheme="majorBidi" w:hAnsiTheme="majorBidi" w:cstheme="majorBidi"/>
          <w:lang w:val="id-ID"/>
        </w:rPr>
        <w:t>Contohnya:</w:t>
      </w:r>
    </w:p>
    <w:tbl>
      <w:tblPr>
        <w:tblStyle w:val="TableGrid"/>
        <w:tblW w:w="0" w:type="auto"/>
        <w:tblInd w:w="5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283"/>
        <w:gridCol w:w="2409"/>
      </w:tblGrid>
      <w:tr w:rsidR="00796DC2" w:rsidRPr="00804F60" w:rsidTr="00F468B3">
        <w:tc>
          <w:tcPr>
            <w:tcW w:w="851" w:type="dxa"/>
          </w:tcPr>
          <w:p w:rsidR="00796DC2" w:rsidRPr="00804F60" w:rsidRDefault="00796DC2" w:rsidP="00D96450">
            <w:pPr>
              <w:pStyle w:val="BodyText"/>
              <w:jc w:val="right"/>
              <w:rPr>
                <w:rFonts w:asciiTheme="majorBidi" w:hAnsiTheme="majorBidi" w:cstheme="majorBidi"/>
                <w:i/>
                <w:rtl/>
                <w:lang w:val="id-ID"/>
              </w:rPr>
            </w:pPr>
            <w:r w:rsidRPr="00804F60">
              <w:rPr>
                <w:rFonts w:asciiTheme="majorBidi" w:hAnsiTheme="majorBidi" w:cstheme="majorBidi"/>
                <w:i/>
                <w:rtl/>
                <w:lang w:val="id-ID"/>
              </w:rPr>
              <w:t>تَأْمُرُوْنَ</w:t>
            </w:r>
          </w:p>
        </w:tc>
        <w:tc>
          <w:tcPr>
            <w:tcW w:w="283" w:type="dxa"/>
          </w:tcPr>
          <w:p w:rsidR="00796DC2" w:rsidRPr="00804F60" w:rsidRDefault="00796DC2" w:rsidP="00D96450">
            <w:pPr>
              <w:pStyle w:val="BodyText"/>
              <w:spacing w:before="120" w:line="360" w:lineRule="auto"/>
              <w:rPr>
                <w:rFonts w:asciiTheme="majorBidi" w:hAnsiTheme="majorBidi" w:cstheme="majorBidi"/>
                <w:i/>
                <w:lang w:val="id-ID"/>
              </w:rPr>
            </w:pPr>
            <w:r w:rsidRPr="00804F60">
              <w:rPr>
                <w:rFonts w:asciiTheme="majorBidi" w:hAnsiTheme="majorBidi" w:cstheme="majorBidi"/>
                <w:i/>
                <w:rtl/>
                <w:lang w:val="id-ID"/>
              </w:rPr>
              <w:t>:</w:t>
            </w:r>
          </w:p>
        </w:tc>
        <w:tc>
          <w:tcPr>
            <w:tcW w:w="2409" w:type="dxa"/>
          </w:tcPr>
          <w:p w:rsidR="00796DC2" w:rsidRPr="00804F60" w:rsidRDefault="009124EB" w:rsidP="00D96450">
            <w:pPr>
              <w:pStyle w:val="BodyText"/>
              <w:spacing w:before="120" w:line="360" w:lineRule="auto"/>
              <w:rPr>
                <w:rFonts w:asciiTheme="majorBidi" w:hAnsiTheme="majorBidi" w:cstheme="majorBidi"/>
                <w:i/>
                <w:lang w:val="id-ID"/>
              </w:rPr>
            </w:pPr>
            <w:r>
              <w:rPr>
                <w:rFonts w:asciiTheme="majorBidi" w:hAnsiTheme="majorBidi" w:cstheme="majorBidi"/>
                <w:i/>
                <w:lang w:val="id-ID"/>
              </w:rPr>
              <w:t>Ta’muru</w:t>
            </w:r>
            <w:r w:rsidR="00796DC2" w:rsidRPr="00804F60">
              <w:rPr>
                <w:rFonts w:asciiTheme="majorBidi" w:hAnsiTheme="majorBidi" w:cstheme="majorBidi"/>
                <w:i/>
                <w:lang w:val="id-ID"/>
              </w:rPr>
              <w:t>na</w:t>
            </w:r>
          </w:p>
        </w:tc>
      </w:tr>
      <w:tr w:rsidR="00796DC2" w:rsidRPr="00804F60" w:rsidTr="00F468B3">
        <w:tc>
          <w:tcPr>
            <w:tcW w:w="851" w:type="dxa"/>
          </w:tcPr>
          <w:p w:rsidR="00796DC2" w:rsidRPr="00804F60" w:rsidRDefault="00796DC2" w:rsidP="00D96450">
            <w:pPr>
              <w:pStyle w:val="BodyText"/>
              <w:jc w:val="right"/>
              <w:rPr>
                <w:rFonts w:asciiTheme="majorBidi" w:hAnsiTheme="majorBidi" w:cstheme="majorBidi"/>
                <w:i/>
                <w:lang w:val="id-ID"/>
              </w:rPr>
            </w:pPr>
            <w:r w:rsidRPr="00804F60">
              <w:rPr>
                <w:rFonts w:asciiTheme="majorBidi" w:hAnsiTheme="majorBidi" w:cstheme="majorBidi"/>
                <w:i/>
                <w:rtl/>
                <w:lang w:val="id-ID"/>
              </w:rPr>
              <w:t>النَّوْءُ</w:t>
            </w:r>
          </w:p>
        </w:tc>
        <w:tc>
          <w:tcPr>
            <w:tcW w:w="283" w:type="dxa"/>
          </w:tcPr>
          <w:p w:rsidR="00796DC2" w:rsidRPr="00804F60" w:rsidRDefault="00796DC2" w:rsidP="00D96450">
            <w:pPr>
              <w:pStyle w:val="BodyText"/>
              <w:spacing w:before="120" w:line="360" w:lineRule="auto"/>
              <w:rPr>
                <w:rFonts w:asciiTheme="majorBidi" w:hAnsiTheme="majorBidi" w:cstheme="majorBidi"/>
                <w:i/>
                <w:lang w:val="id-ID"/>
              </w:rPr>
            </w:pPr>
            <w:r w:rsidRPr="00804F60">
              <w:rPr>
                <w:rFonts w:asciiTheme="majorBidi" w:hAnsiTheme="majorBidi" w:cstheme="majorBidi"/>
                <w:i/>
                <w:rtl/>
                <w:lang w:val="id-ID"/>
              </w:rPr>
              <w:t>:</w:t>
            </w:r>
          </w:p>
        </w:tc>
        <w:tc>
          <w:tcPr>
            <w:tcW w:w="2409" w:type="dxa"/>
          </w:tcPr>
          <w:p w:rsidR="00796DC2" w:rsidRPr="00804F60" w:rsidRDefault="00796DC2" w:rsidP="00D96450">
            <w:pPr>
              <w:pStyle w:val="BodyText"/>
              <w:spacing w:before="120" w:line="360" w:lineRule="auto"/>
              <w:rPr>
                <w:rFonts w:asciiTheme="majorBidi" w:hAnsiTheme="majorBidi" w:cstheme="majorBidi"/>
                <w:i/>
                <w:lang w:val="id-ID"/>
              </w:rPr>
            </w:pPr>
            <w:r w:rsidRPr="00804F60">
              <w:rPr>
                <w:rFonts w:asciiTheme="majorBidi" w:hAnsiTheme="majorBidi" w:cstheme="majorBidi"/>
                <w:i/>
                <w:lang w:val="id-ID"/>
              </w:rPr>
              <w:t>Al-nau’</w:t>
            </w:r>
          </w:p>
        </w:tc>
      </w:tr>
      <w:tr w:rsidR="00796DC2" w:rsidRPr="00804F60" w:rsidTr="00F468B3">
        <w:tc>
          <w:tcPr>
            <w:tcW w:w="851" w:type="dxa"/>
          </w:tcPr>
          <w:p w:rsidR="00796DC2" w:rsidRPr="00804F60" w:rsidRDefault="00796DC2" w:rsidP="00D96450">
            <w:pPr>
              <w:pStyle w:val="BodyText"/>
              <w:jc w:val="right"/>
              <w:rPr>
                <w:rFonts w:asciiTheme="majorBidi" w:hAnsiTheme="majorBidi" w:cstheme="majorBidi"/>
                <w:i/>
                <w:lang w:val="id-ID"/>
              </w:rPr>
            </w:pPr>
            <w:r w:rsidRPr="00804F60">
              <w:rPr>
                <w:rFonts w:asciiTheme="majorBidi" w:hAnsiTheme="majorBidi" w:cstheme="majorBidi"/>
                <w:i/>
                <w:rtl/>
                <w:lang w:val="id-ID"/>
              </w:rPr>
              <w:t>شَيْءٌ</w:t>
            </w:r>
          </w:p>
        </w:tc>
        <w:tc>
          <w:tcPr>
            <w:tcW w:w="283" w:type="dxa"/>
          </w:tcPr>
          <w:p w:rsidR="00796DC2" w:rsidRPr="00804F60" w:rsidRDefault="00796DC2" w:rsidP="00D96450">
            <w:pPr>
              <w:pStyle w:val="BodyText"/>
              <w:spacing w:before="120" w:line="360" w:lineRule="auto"/>
              <w:rPr>
                <w:rFonts w:asciiTheme="majorBidi" w:hAnsiTheme="majorBidi" w:cstheme="majorBidi"/>
                <w:i/>
                <w:lang w:val="id-ID"/>
              </w:rPr>
            </w:pPr>
            <w:r w:rsidRPr="00804F60">
              <w:rPr>
                <w:rFonts w:asciiTheme="majorBidi" w:hAnsiTheme="majorBidi" w:cstheme="majorBidi"/>
                <w:i/>
                <w:rtl/>
                <w:lang w:val="id-ID"/>
              </w:rPr>
              <w:t>:</w:t>
            </w:r>
          </w:p>
        </w:tc>
        <w:tc>
          <w:tcPr>
            <w:tcW w:w="2409" w:type="dxa"/>
          </w:tcPr>
          <w:p w:rsidR="00796DC2" w:rsidRPr="00804F60" w:rsidRDefault="00796DC2" w:rsidP="00D96450">
            <w:pPr>
              <w:pStyle w:val="BodyText"/>
              <w:spacing w:before="120" w:line="360" w:lineRule="auto"/>
              <w:rPr>
                <w:rFonts w:asciiTheme="majorBidi" w:hAnsiTheme="majorBidi" w:cstheme="majorBidi"/>
                <w:i/>
                <w:lang w:val="id-ID"/>
              </w:rPr>
            </w:pPr>
            <w:r w:rsidRPr="00804F60">
              <w:rPr>
                <w:rFonts w:asciiTheme="majorBidi" w:hAnsiTheme="majorBidi" w:cstheme="majorBidi"/>
                <w:i/>
                <w:lang w:val="id-ID"/>
              </w:rPr>
              <w:t>Syai’un</w:t>
            </w:r>
          </w:p>
        </w:tc>
      </w:tr>
      <w:tr w:rsidR="00796DC2" w:rsidRPr="00804F60" w:rsidTr="00F468B3">
        <w:tc>
          <w:tcPr>
            <w:tcW w:w="851" w:type="dxa"/>
          </w:tcPr>
          <w:p w:rsidR="00796DC2" w:rsidRPr="00804F60" w:rsidRDefault="00796DC2" w:rsidP="00D96450">
            <w:pPr>
              <w:pStyle w:val="BodyText"/>
              <w:jc w:val="right"/>
              <w:rPr>
                <w:rFonts w:asciiTheme="majorBidi" w:hAnsiTheme="majorBidi" w:cstheme="majorBidi"/>
                <w:i/>
                <w:lang w:val="id-ID"/>
              </w:rPr>
            </w:pPr>
            <w:r w:rsidRPr="00804F60">
              <w:rPr>
                <w:rFonts w:asciiTheme="majorBidi" w:hAnsiTheme="majorBidi" w:cstheme="majorBidi"/>
                <w:i/>
                <w:rtl/>
                <w:lang w:val="id-ID"/>
              </w:rPr>
              <w:t>أُمِرْتُ</w:t>
            </w:r>
          </w:p>
        </w:tc>
        <w:tc>
          <w:tcPr>
            <w:tcW w:w="283" w:type="dxa"/>
          </w:tcPr>
          <w:p w:rsidR="00796DC2" w:rsidRPr="00804F60" w:rsidRDefault="00796DC2" w:rsidP="00D96450">
            <w:pPr>
              <w:pStyle w:val="BodyText"/>
              <w:spacing w:before="120" w:line="360" w:lineRule="auto"/>
              <w:rPr>
                <w:rFonts w:asciiTheme="majorBidi" w:hAnsiTheme="majorBidi" w:cstheme="majorBidi"/>
                <w:i/>
                <w:lang w:val="id-ID"/>
              </w:rPr>
            </w:pPr>
            <w:r w:rsidRPr="00804F60">
              <w:rPr>
                <w:rFonts w:asciiTheme="majorBidi" w:hAnsiTheme="majorBidi" w:cstheme="majorBidi"/>
                <w:i/>
                <w:rtl/>
                <w:lang w:val="id-ID"/>
              </w:rPr>
              <w:t>:</w:t>
            </w:r>
          </w:p>
        </w:tc>
        <w:tc>
          <w:tcPr>
            <w:tcW w:w="2409" w:type="dxa"/>
          </w:tcPr>
          <w:p w:rsidR="00796DC2" w:rsidRPr="00804F60" w:rsidRDefault="00796DC2" w:rsidP="00D96450">
            <w:pPr>
              <w:pStyle w:val="BodyText"/>
              <w:spacing w:before="120" w:line="360" w:lineRule="auto"/>
              <w:rPr>
                <w:rFonts w:asciiTheme="majorBidi" w:hAnsiTheme="majorBidi" w:cstheme="majorBidi"/>
                <w:i/>
                <w:lang w:val="id-ID"/>
              </w:rPr>
            </w:pPr>
            <w:r w:rsidRPr="00804F60">
              <w:rPr>
                <w:rFonts w:asciiTheme="majorBidi" w:hAnsiTheme="majorBidi" w:cstheme="majorBidi"/>
                <w:i/>
                <w:lang w:val="id-ID"/>
              </w:rPr>
              <w:t>Umirtu</w:t>
            </w:r>
          </w:p>
        </w:tc>
      </w:tr>
    </w:tbl>
    <w:p w:rsidR="00F468B3" w:rsidRDefault="00F468B3" w:rsidP="00F468B3">
      <w:pPr>
        <w:pStyle w:val="Heading3"/>
        <w:keepNext w:val="0"/>
        <w:keepLines w:val="0"/>
        <w:spacing w:before="0" w:line="360" w:lineRule="auto"/>
        <w:ind w:left="720"/>
        <w:rPr>
          <w:rFonts w:asciiTheme="majorBidi" w:hAnsiTheme="majorBidi"/>
          <w:color w:val="auto"/>
          <w:sz w:val="24"/>
          <w:szCs w:val="24"/>
          <w:lang w:val="en-GB"/>
        </w:rPr>
      </w:pPr>
    </w:p>
    <w:p w:rsidR="00796DC2" w:rsidRPr="00F468B3" w:rsidRDefault="00796DC2" w:rsidP="00F6222D">
      <w:pPr>
        <w:pStyle w:val="Heading3"/>
        <w:keepNext w:val="0"/>
        <w:keepLines w:val="0"/>
        <w:numPr>
          <w:ilvl w:val="0"/>
          <w:numId w:val="33"/>
        </w:numPr>
        <w:spacing w:before="0" w:line="480" w:lineRule="exact"/>
        <w:rPr>
          <w:rFonts w:asciiTheme="majorBidi" w:hAnsiTheme="majorBidi"/>
          <w:b w:val="0"/>
          <w:bCs w:val="0"/>
          <w:color w:val="auto"/>
          <w:sz w:val="24"/>
          <w:szCs w:val="24"/>
          <w:lang w:val="id-ID"/>
        </w:rPr>
      </w:pPr>
      <w:r w:rsidRPr="00F468B3">
        <w:rPr>
          <w:rFonts w:asciiTheme="majorBidi" w:hAnsiTheme="majorBidi"/>
          <w:b w:val="0"/>
          <w:bCs w:val="0"/>
          <w:color w:val="auto"/>
          <w:sz w:val="24"/>
          <w:szCs w:val="24"/>
          <w:lang w:val="id-ID"/>
        </w:rPr>
        <w:t>Penulisan</w:t>
      </w:r>
      <w:r w:rsidRPr="00F468B3">
        <w:rPr>
          <w:rFonts w:asciiTheme="majorBidi" w:hAnsiTheme="majorBidi"/>
          <w:b w:val="0"/>
          <w:bCs w:val="0"/>
          <w:color w:val="auto"/>
          <w:spacing w:val="-21"/>
          <w:sz w:val="24"/>
          <w:szCs w:val="24"/>
          <w:lang w:val="id-ID"/>
        </w:rPr>
        <w:t xml:space="preserve"> </w:t>
      </w:r>
      <w:r w:rsidRPr="00F468B3">
        <w:rPr>
          <w:rFonts w:asciiTheme="majorBidi" w:hAnsiTheme="majorBidi"/>
          <w:b w:val="0"/>
          <w:bCs w:val="0"/>
          <w:color w:val="auto"/>
          <w:sz w:val="24"/>
          <w:szCs w:val="24"/>
          <w:lang w:val="id-ID"/>
        </w:rPr>
        <w:t>Kata</w:t>
      </w:r>
      <w:r w:rsidRPr="00F468B3">
        <w:rPr>
          <w:rFonts w:asciiTheme="majorBidi" w:hAnsiTheme="majorBidi"/>
          <w:b w:val="0"/>
          <w:bCs w:val="0"/>
          <w:color w:val="auto"/>
          <w:spacing w:val="-19"/>
          <w:sz w:val="24"/>
          <w:szCs w:val="24"/>
          <w:lang w:val="id-ID"/>
        </w:rPr>
        <w:t xml:space="preserve"> </w:t>
      </w:r>
      <w:r w:rsidRPr="00F468B3">
        <w:rPr>
          <w:rFonts w:asciiTheme="majorBidi" w:hAnsiTheme="majorBidi"/>
          <w:b w:val="0"/>
          <w:bCs w:val="0"/>
          <w:color w:val="auto"/>
          <w:sz w:val="24"/>
          <w:szCs w:val="24"/>
          <w:lang w:val="id-ID"/>
        </w:rPr>
        <w:t>Arab</w:t>
      </w:r>
      <w:r w:rsidRPr="00F468B3">
        <w:rPr>
          <w:rFonts w:asciiTheme="majorBidi" w:hAnsiTheme="majorBidi"/>
          <w:b w:val="0"/>
          <w:bCs w:val="0"/>
          <w:color w:val="auto"/>
          <w:spacing w:val="-21"/>
          <w:sz w:val="24"/>
          <w:szCs w:val="24"/>
          <w:lang w:val="id-ID"/>
        </w:rPr>
        <w:t xml:space="preserve"> </w:t>
      </w:r>
      <w:r w:rsidRPr="00F468B3">
        <w:rPr>
          <w:rFonts w:asciiTheme="majorBidi" w:hAnsiTheme="majorBidi"/>
          <w:b w:val="0"/>
          <w:bCs w:val="0"/>
          <w:color w:val="auto"/>
          <w:sz w:val="24"/>
          <w:szCs w:val="24"/>
          <w:lang w:val="id-ID"/>
        </w:rPr>
        <w:t>yang</w:t>
      </w:r>
      <w:r w:rsidR="00226DC6">
        <w:rPr>
          <w:rFonts w:asciiTheme="majorBidi" w:hAnsiTheme="majorBidi"/>
          <w:b w:val="0"/>
          <w:bCs w:val="0"/>
          <w:color w:val="auto"/>
          <w:sz w:val="24"/>
          <w:szCs w:val="24"/>
          <w:lang w:val="en-GB"/>
        </w:rPr>
        <w:t xml:space="preserve"> </w:t>
      </w:r>
      <w:r w:rsidRPr="00F468B3">
        <w:rPr>
          <w:rFonts w:asciiTheme="majorBidi" w:hAnsiTheme="majorBidi"/>
          <w:b w:val="0"/>
          <w:bCs w:val="0"/>
          <w:color w:val="auto"/>
          <w:spacing w:val="-21"/>
          <w:sz w:val="24"/>
          <w:szCs w:val="24"/>
          <w:lang w:val="id-ID"/>
        </w:rPr>
        <w:t xml:space="preserve"> </w:t>
      </w:r>
      <w:r w:rsidRPr="00F468B3">
        <w:rPr>
          <w:rFonts w:asciiTheme="majorBidi" w:hAnsiTheme="majorBidi"/>
          <w:b w:val="0"/>
          <w:bCs w:val="0"/>
          <w:color w:val="auto"/>
          <w:sz w:val="24"/>
          <w:szCs w:val="24"/>
          <w:lang w:val="id-ID"/>
        </w:rPr>
        <w:t>Lazim</w:t>
      </w:r>
      <w:r w:rsidRPr="00F468B3">
        <w:rPr>
          <w:rFonts w:asciiTheme="majorBidi" w:hAnsiTheme="majorBidi"/>
          <w:b w:val="0"/>
          <w:bCs w:val="0"/>
          <w:color w:val="auto"/>
          <w:spacing w:val="-20"/>
          <w:sz w:val="24"/>
          <w:szCs w:val="24"/>
          <w:lang w:val="id-ID"/>
        </w:rPr>
        <w:t xml:space="preserve"> </w:t>
      </w:r>
      <w:r w:rsidRPr="00F468B3">
        <w:rPr>
          <w:rFonts w:asciiTheme="majorBidi" w:hAnsiTheme="majorBidi"/>
          <w:b w:val="0"/>
          <w:bCs w:val="0"/>
          <w:color w:val="auto"/>
          <w:sz w:val="24"/>
          <w:szCs w:val="24"/>
          <w:lang w:val="id-ID"/>
        </w:rPr>
        <w:t>digunakan</w:t>
      </w:r>
      <w:r w:rsidRPr="00F468B3">
        <w:rPr>
          <w:rFonts w:asciiTheme="majorBidi" w:hAnsiTheme="majorBidi"/>
          <w:b w:val="0"/>
          <w:bCs w:val="0"/>
          <w:color w:val="auto"/>
          <w:spacing w:val="-20"/>
          <w:sz w:val="24"/>
          <w:szCs w:val="24"/>
          <w:lang w:val="id-ID"/>
        </w:rPr>
        <w:t xml:space="preserve"> </w:t>
      </w:r>
      <w:r w:rsidRPr="00F468B3">
        <w:rPr>
          <w:rFonts w:asciiTheme="majorBidi" w:hAnsiTheme="majorBidi"/>
          <w:b w:val="0"/>
          <w:bCs w:val="0"/>
          <w:color w:val="auto"/>
          <w:sz w:val="24"/>
          <w:szCs w:val="24"/>
          <w:lang w:val="id-ID"/>
        </w:rPr>
        <w:t>dalam</w:t>
      </w:r>
      <w:r w:rsidRPr="00F468B3">
        <w:rPr>
          <w:rFonts w:asciiTheme="majorBidi" w:hAnsiTheme="majorBidi"/>
          <w:b w:val="0"/>
          <w:bCs w:val="0"/>
          <w:color w:val="auto"/>
          <w:spacing w:val="-21"/>
          <w:sz w:val="24"/>
          <w:szCs w:val="24"/>
          <w:lang w:val="id-ID"/>
        </w:rPr>
        <w:t xml:space="preserve"> </w:t>
      </w:r>
      <w:r w:rsidRPr="00F468B3">
        <w:rPr>
          <w:rFonts w:asciiTheme="majorBidi" w:hAnsiTheme="majorBidi"/>
          <w:b w:val="0"/>
          <w:bCs w:val="0"/>
          <w:color w:val="auto"/>
          <w:sz w:val="24"/>
          <w:szCs w:val="24"/>
          <w:lang w:val="id-ID"/>
        </w:rPr>
        <w:t>Bahasa</w:t>
      </w:r>
      <w:r w:rsidRPr="00F468B3">
        <w:rPr>
          <w:rFonts w:asciiTheme="majorBidi" w:hAnsiTheme="majorBidi"/>
          <w:b w:val="0"/>
          <w:bCs w:val="0"/>
          <w:color w:val="auto"/>
          <w:spacing w:val="-21"/>
          <w:sz w:val="24"/>
          <w:szCs w:val="24"/>
          <w:lang w:val="id-ID"/>
        </w:rPr>
        <w:t xml:space="preserve"> </w:t>
      </w:r>
      <w:r w:rsidRPr="00F468B3">
        <w:rPr>
          <w:rFonts w:asciiTheme="majorBidi" w:hAnsiTheme="majorBidi"/>
          <w:b w:val="0"/>
          <w:bCs w:val="0"/>
          <w:color w:val="auto"/>
          <w:sz w:val="24"/>
          <w:szCs w:val="24"/>
          <w:lang w:val="id-ID"/>
        </w:rPr>
        <w:t>Indonesia</w:t>
      </w:r>
    </w:p>
    <w:p w:rsidR="00796DC2" w:rsidRPr="00804F60" w:rsidRDefault="00796DC2" w:rsidP="00F468B3">
      <w:pPr>
        <w:pStyle w:val="BodyText"/>
        <w:spacing w:line="480" w:lineRule="exact"/>
        <w:ind w:right="-19" w:firstLine="709"/>
        <w:jc w:val="both"/>
        <w:rPr>
          <w:rFonts w:asciiTheme="majorBidi" w:hAnsiTheme="majorBidi" w:cstheme="majorBidi"/>
          <w:lang w:val="id-ID"/>
        </w:rPr>
      </w:pPr>
      <w:r w:rsidRPr="00804F60">
        <w:rPr>
          <w:rFonts w:asciiTheme="majorBidi" w:hAnsiTheme="majorBidi" w:cstheme="majorBidi"/>
          <w:lang w:val="id-ID"/>
        </w:rPr>
        <w:t>Kata, istilah atau kalimat Arab yang ditransliterasi adalah kata, istilah</w:t>
      </w:r>
      <w:r w:rsidRPr="00804F60">
        <w:rPr>
          <w:rFonts w:asciiTheme="majorBidi" w:hAnsiTheme="majorBidi" w:cstheme="majorBidi"/>
        </w:rPr>
        <w:t>,</w:t>
      </w:r>
      <w:r w:rsidRPr="00804F60">
        <w:rPr>
          <w:rFonts w:asciiTheme="majorBidi" w:hAnsiTheme="majorBidi" w:cstheme="majorBidi"/>
          <w:lang w:val="id-ID"/>
        </w:rPr>
        <w:t xml:space="preserve"> atau kalimat yang belum dibakukan dalam bahasa Indonesia. Kata, istilah</w:t>
      </w:r>
      <w:r w:rsidRPr="00804F60">
        <w:rPr>
          <w:rFonts w:asciiTheme="majorBidi" w:hAnsiTheme="majorBidi" w:cstheme="majorBidi"/>
        </w:rPr>
        <w:t>,</w:t>
      </w:r>
      <w:r w:rsidRPr="00804F60">
        <w:rPr>
          <w:rFonts w:asciiTheme="majorBidi" w:hAnsiTheme="majorBidi" w:cstheme="majorBidi"/>
          <w:lang w:val="id-ID"/>
        </w:rPr>
        <w:t xml:space="preserve"> atau kalimat yang sudah lazim dan menjadi bagian dari pe</w:t>
      </w:r>
      <w:r w:rsidRPr="00804F60">
        <w:rPr>
          <w:rFonts w:asciiTheme="majorBidi" w:hAnsiTheme="majorBidi" w:cstheme="majorBidi"/>
        </w:rPr>
        <w:t>r</w:t>
      </w:r>
      <w:r w:rsidRPr="00804F60">
        <w:rPr>
          <w:rFonts w:asciiTheme="majorBidi" w:hAnsiTheme="majorBidi" w:cstheme="majorBidi"/>
          <w:lang w:val="id-ID"/>
        </w:rPr>
        <w:t xml:space="preserve">bendaharaan bahasa Indonesia, atau sudah sering ditulis dalam tulisan bahasa Indonesia, tidak lagi ditulis menurut cara transliterasi di atas. </w:t>
      </w:r>
      <w:r w:rsidRPr="00804F60">
        <w:rPr>
          <w:rFonts w:asciiTheme="majorBidi" w:hAnsiTheme="majorBidi" w:cstheme="majorBidi"/>
          <w:spacing w:val="-1"/>
          <w:lang w:val="id-ID"/>
        </w:rPr>
        <w:t>M</w:t>
      </w:r>
      <w:r w:rsidRPr="00804F60">
        <w:rPr>
          <w:rFonts w:asciiTheme="majorBidi" w:hAnsiTheme="majorBidi" w:cstheme="majorBidi"/>
          <w:lang w:val="id-ID"/>
        </w:rPr>
        <w:t>i</w:t>
      </w:r>
      <w:r w:rsidRPr="00804F60">
        <w:rPr>
          <w:rFonts w:asciiTheme="majorBidi" w:hAnsiTheme="majorBidi" w:cstheme="majorBidi"/>
          <w:spacing w:val="-1"/>
          <w:lang w:val="id-ID"/>
        </w:rPr>
        <w:t>salny</w:t>
      </w:r>
      <w:r w:rsidRPr="00804F60">
        <w:rPr>
          <w:rFonts w:asciiTheme="majorBidi" w:hAnsiTheme="majorBidi" w:cstheme="majorBidi"/>
          <w:lang w:val="id-ID"/>
        </w:rPr>
        <w:t xml:space="preserve">a </w:t>
      </w:r>
      <w:r w:rsidRPr="00804F60">
        <w:rPr>
          <w:rFonts w:asciiTheme="majorBidi" w:hAnsiTheme="majorBidi" w:cstheme="majorBidi"/>
          <w:w w:val="104"/>
          <w:lang w:val="id-ID"/>
        </w:rPr>
        <w:t>kata</w:t>
      </w:r>
      <w:r w:rsidRPr="00804F60">
        <w:rPr>
          <w:rFonts w:asciiTheme="majorBidi" w:hAnsiTheme="majorBidi" w:cstheme="majorBidi"/>
          <w:lang w:val="id-ID"/>
        </w:rPr>
        <w:t xml:space="preserve"> </w:t>
      </w:r>
      <w:r w:rsidRPr="00804F60">
        <w:rPr>
          <w:rFonts w:asciiTheme="majorBidi" w:hAnsiTheme="majorBidi" w:cstheme="majorBidi"/>
          <w:i/>
          <w:spacing w:val="-1"/>
          <w:w w:val="108"/>
          <w:lang w:val="id-ID"/>
        </w:rPr>
        <w:t>A</w:t>
      </w:r>
      <w:r w:rsidRPr="00804F60">
        <w:rPr>
          <w:rFonts w:asciiTheme="majorBidi" w:hAnsiTheme="majorBidi" w:cstheme="majorBidi"/>
          <w:i/>
          <w:w w:val="108"/>
          <w:lang w:val="id-ID"/>
        </w:rPr>
        <w:t>l</w:t>
      </w:r>
      <w:r w:rsidRPr="00804F60">
        <w:rPr>
          <w:rFonts w:asciiTheme="majorBidi" w:hAnsiTheme="majorBidi" w:cstheme="majorBidi"/>
          <w:i/>
          <w:spacing w:val="-1"/>
          <w:w w:val="96"/>
          <w:lang w:val="id-ID"/>
        </w:rPr>
        <w:t>-</w:t>
      </w:r>
      <w:r w:rsidRPr="00804F60">
        <w:rPr>
          <w:rFonts w:asciiTheme="majorBidi" w:hAnsiTheme="majorBidi" w:cstheme="majorBidi"/>
          <w:i/>
          <w:spacing w:val="-1"/>
          <w:w w:val="92"/>
          <w:lang w:val="id-ID"/>
        </w:rPr>
        <w:t>Qu</w:t>
      </w:r>
      <w:r w:rsidRPr="00804F60">
        <w:rPr>
          <w:rFonts w:asciiTheme="majorBidi" w:hAnsiTheme="majorBidi" w:cstheme="majorBidi"/>
          <w:i/>
          <w:w w:val="92"/>
          <w:lang w:val="id-ID"/>
        </w:rPr>
        <w:t>r</w:t>
      </w:r>
      <w:r w:rsidRPr="00804F60">
        <w:rPr>
          <w:rFonts w:asciiTheme="majorBidi" w:hAnsiTheme="majorBidi" w:cstheme="majorBidi"/>
          <w:i/>
          <w:spacing w:val="1"/>
          <w:w w:val="96"/>
          <w:lang w:val="id-ID"/>
        </w:rPr>
        <w:t>’</w:t>
      </w:r>
      <w:r w:rsidRPr="00804F60">
        <w:rPr>
          <w:rFonts w:asciiTheme="majorBidi" w:hAnsiTheme="majorBidi" w:cstheme="majorBidi"/>
          <w:i/>
          <w:spacing w:val="-1"/>
          <w:w w:val="91"/>
          <w:lang w:val="id-ID"/>
        </w:rPr>
        <w:t>a</w:t>
      </w:r>
      <w:r w:rsidRPr="00804F60">
        <w:rPr>
          <w:rFonts w:asciiTheme="majorBidi" w:hAnsiTheme="majorBidi" w:cstheme="majorBidi"/>
          <w:i/>
          <w:w w:val="91"/>
          <w:lang w:val="id-ID"/>
        </w:rPr>
        <w:t>n</w:t>
      </w:r>
      <w:r w:rsidRPr="00804F60">
        <w:rPr>
          <w:rFonts w:asciiTheme="majorBidi" w:hAnsiTheme="majorBidi" w:cstheme="majorBidi"/>
          <w:i/>
          <w:lang w:val="id-ID"/>
        </w:rPr>
        <w:t xml:space="preserve"> </w:t>
      </w:r>
      <w:r w:rsidRPr="00804F60">
        <w:rPr>
          <w:rFonts w:asciiTheme="majorBidi" w:hAnsiTheme="majorBidi" w:cstheme="majorBidi"/>
          <w:i/>
          <w:spacing w:val="4"/>
          <w:lang w:val="id-ID"/>
        </w:rPr>
        <w:t xml:space="preserve"> </w:t>
      </w:r>
      <w:r w:rsidRPr="00804F60">
        <w:rPr>
          <w:rFonts w:asciiTheme="majorBidi" w:hAnsiTheme="majorBidi" w:cstheme="majorBidi"/>
          <w:lang w:val="id-ID"/>
        </w:rPr>
        <w:t>(d</w:t>
      </w:r>
      <w:r w:rsidRPr="00804F60">
        <w:rPr>
          <w:rFonts w:asciiTheme="majorBidi" w:hAnsiTheme="majorBidi" w:cstheme="majorBidi"/>
          <w:spacing w:val="-1"/>
          <w:lang w:val="id-ID"/>
        </w:rPr>
        <w:t>a</w:t>
      </w:r>
      <w:r w:rsidRPr="00804F60">
        <w:rPr>
          <w:rFonts w:asciiTheme="majorBidi" w:hAnsiTheme="majorBidi" w:cstheme="majorBidi"/>
          <w:w w:val="101"/>
          <w:lang w:val="id-ID"/>
        </w:rPr>
        <w:t>ri</w:t>
      </w:r>
      <w:r w:rsidRPr="00804F60">
        <w:rPr>
          <w:rFonts w:asciiTheme="majorBidi" w:hAnsiTheme="majorBidi" w:cstheme="majorBidi"/>
          <w:lang w:val="id-ID"/>
        </w:rPr>
        <w:t xml:space="preserve"> </w:t>
      </w:r>
      <w:r w:rsidR="009124EB">
        <w:rPr>
          <w:rFonts w:asciiTheme="majorBidi" w:hAnsiTheme="majorBidi" w:cstheme="majorBidi"/>
          <w:i/>
          <w:iCs/>
          <w:lang w:val="id-ID"/>
        </w:rPr>
        <w:t>Al-Qur’a</w:t>
      </w:r>
      <w:r w:rsidRPr="00804F60">
        <w:rPr>
          <w:rFonts w:asciiTheme="majorBidi" w:hAnsiTheme="majorBidi" w:cstheme="majorBidi"/>
          <w:i/>
          <w:iCs/>
          <w:lang w:val="id-ID"/>
        </w:rPr>
        <w:t>n</w:t>
      </w:r>
      <w:r w:rsidRPr="00804F60">
        <w:rPr>
          <w:rFonts w:asciiTheme="majorBidi" w:hAnsiTheme="majorBidi" w:cstheme="majorBidi"/>
          <w:lang w:val="id-ID"/>
        </w:rPr>
        <w:t xml:space="preserve">), </w:t>
      </w:r>
      <w:r w:rsidRPr="00804F60">
        <w:rPr>
          <w:rFonts w:asciiTheme="majorBidi" w:hAnsiTheme="majorBidi" w:cstheme="majorBidi"/>
          <w:i/>
          <w:spacing w:val="-1"/>
          <w:w w:val="102"/>
          <w:lang w:val="id-ID"/>
        </w:rPr>
        <w:t>S</w:t>
      </w:r>
      <w:r w:rsidRPr="00804F60">
        <w:rPr>
          <w:rFonts w:asciiTheme="majorBidi" w:hAnsiTheme="majorBidi" w:cstheme="majorBidi"/>
          <w:i/>
          <w:spacing w:val="1"/>
          <w:w w:val="102"/>
          <w:lang w:val="id-ID"/>
        </w:rPr>
        <w:t>u</w:t>
      </w:r>
      <w:r w:rsidRPr="00804F60">
        <w:rPr>
          <w:rFonts w:asciiTheme="majorBidi" w:hAnsiTheme="majorBidi" w:cstheme="majorBidi"/>
          <w:i/>
          <w:w w:val="93"/>
          <w:lang w:val="id-ID"/>
        </w:rPr>
        <w:t>nnah,</w:t>
      </w:r>
      <w:r w:rsidRPr="00804F60">
        <w:rPr>
          <w:rFonts w:asciiTheme="majorBidi" w:hAnsiTheme="majorBidi" w:cstheme="majorBidi"/>
          <w:i/>
          <w:lang w:val="id-ID"/>
        </w:rPr>
        <w:t xml:space="preserve"> </w:t>
      </w:r>
      <w:r w:rsidRPr="00804F60">
        <w:rPr>
          <w:rFonts w:asciiTheme="majorBidi" w:hAnsiTheme="majorBidi" w:cstheme="majorBidi"/>
          <w:i/>
          <w:w w:val="97"/>
          <w:lang w:val="id-ID"/>
        </w:rPr>
        <w:t>khusus</w:t>
      </w:r>
      <w:r w:rsidRPr="00804F60">
        <w:rPr>
          <w:rFonts w:asciiTheme="majorBidi" w:hAnsiTheme="majorBidi" w:cstheme="majorBidi"/>
          <w:i/>
          <w:lang w:val="id-ID"/>
        </w:rPr>
        <w:t xml:space="preserve"> </w:t>
      </w:r>
      <w:r w:rsidRPr="00804F60">
        <w:rPr>
          <w:rFonts w:asciiTheme="majorBidi" w:hAnsiTheme="majorBidi" w:cstheme="majorBidi"/>
          <w:lang w:val="id-ID"/>
        </w:rPr>
        <w:t xml:space="preserve">dan </w:t>
      </w:r>
      <w:r w:rsidRPr="00804F60">
        <w:rPr>
          <w:rFonts w:asciiTheme="majorBidi" w:hAnsiTheme="majorBidi" w:cstheme="majorBidi"/>
          <w:i/>
          <w:lang w:val="id-ID"/>
        </w:rPr>
        <w:t>umum</w:t>
      </w:r>
      <w:r w:rsidRPr="00804F60">
        <w:rPr>
          <w:rFonts w:asciiTheme="majorBidi" w:hAnsiTheme="majorBidi" w:cstheme="majorBidi"/>
          <w:i/>
          <w:w w:val="96"/>
          <w:lang w:val="id-ID"/>
        </w:rPr>
        <w:t xml:space="preserve">. </w:t>
      </w:r>
      <w:r w:rsidRPr="00804F60">
        <w:rPr>
          <w:rFonts w:asciiTheme="majorBidi" w:hAnsiTheme="majorBidi" w:cstheme="majorBidi"/>
          <w:lang w:val="id-ID"/>
        </w:rPr>
        <w:t>Namun, bila kata-kata tersebut menjadi bagian dari satu rangkaian teks Arab, maka mereka harus ditransliterasi secara utuh.</w:t>
      </w:r>
      <w:r w:rsidRPr="00804F60">
        <w:rPr>
          <w:rFonts w:asciiTheme="majorBidi" w:hAnsiTheme="majorBidi" w:cstheme="majorBidi"/>
          <w:spacing w:val="13"/>
          <w:lang w:val="id-ID"/>
        </w:rPr>
        <w:t xml:space="preserve"> </w:t>
      </w:r>
      <w:r w:rsidR="009124EB">
        <w:rPr>
          <w:rFonts w:asciiTheme="majorBidi" w:hAnsiTheme="majorBidi" w:cstheme="majorBidi"/>
          <w:lang w:val="id-ID"/>
        </w:rPr>
        <w:t>Contoh:  Fi Zilal al-Qura’an, Al-sunnah qabl al-tadwi</w:t>
      </w:r>
      <w:r w:rsidRPr="00804F60">
        <w:rPr>
          <w:rFonts w:asciiTheme="majorBidi" w:hAnsiTheme="majorBidi" w:cstheme="majorBidi"/>
          <w:lang w:val="id-ID"/>
        </w:rPr>
        <w:t>n.</w:t>
      </w:r>
    </w:p>
    <w:p w:rsidR="00F468B3" w:rsidRPr="009124EB" w:rsidRDefault="00F468B3" w:rsidP="00F468B3">
      <w:pPr>
        <w:pStyle w:val="ListParagraph"/>
        <w:widowControl w:val="0"/>
        <w:autoSpaceDE w:val="0"/>
        <w:autoSpaceDN w:val="0"/>
        <w:spacing w:after="0" w:line="360" w:lineRule="auto"/>
        <w:ind w:left="567"/>
        <w:contextualSpacing w:val="0"/>
        <w:rPr>
          <w:rFonts w:asciiTheme="majorBidi" w:hAnsiTheme="majorBidi" w:cstheme="majorBidi"/>
          <w:b/>
          <w:bCs/>
          <w:i/>
          <w:iCs/>
          <w:sz w:val="24"/>
          <w:szCs w:val="24"/>
          <w:lang w:val="id-ID"/>
        </w:rPr>
      </w:pPr>
    </w:p>
    <w:p w:rsidR="00796DC2" w:rsidRPr="00F468B3" w:rsidRDefault="009124EB" w:rsidP="00F6222D">
      <w:pPr>
        <w:pStyle w:val="ListParagraph"/>
        <w:widowControl w:val="0"/>
        <w:numPr>
          <w:ilvl w:val="0"/>
          <w:numId w:val="33"/>
        </w:numPr>
        <w:autoSpaceDE w:val="0"/>
        <w:autoSpaceDN w:val="0"/>
        <w:spacing w:after="0" w:line="360" w:lineRule="auto"/>
        <w:contextualSpacing w:val="0"/>
        <w:rPr>
          <w:rFonts w:asciiTheme="majorBidi" w:hAnsiTheme="majorBidi" w:cstheme="majorBidi"/>
          <w:sz w:val="24"/>
          <w:szCs w:val="24"/>
          <w:lang w:val="id-ID"/>
        </w:rPr>
      </w:pPr>
      <w:r>
        <w:rPr>
          <w:rFonts w:asciiTheme="majorBidi" w:hAnsiTheme="majorBidi" w:cstheme="majorBidi"/>
          <w:i/>
          <w:iCs/>
          <w:sz w:val="24"/>
          <w:szCs w:val="24"/>
          <w:lang w:val="id-ID"/>
        </w:rPr>
        <w:t>Lafz al-jala</w:t>
      </w:r>
      <w:r w:rsidR="00796DC2" w:rsidRPr="00F468B3">
        <w:rPr>
          <w:rFonts w:asciiTheme="majorBidi" w:hAnsiTheme="majorBidi" w:cstheme="majorBidi"/>
          <w:i/>
          <w:iCs/>
          <w:sz w:val="24"/>
          <w:szCs w:val="24"/>
          <w:lang w:val="id-ID"/>
        </w:rPr>
        <w:t xml:space="preserve">lah </w:t>
      </w:r>
      <w:r w:rsidR="00796DC2" w:rsidRPr="00F468B3">
        <w:rPr>
          <w:rFonts w:asciiTheme="majorBidi" w:hAnsiTheme="majorBidi" w:cstheme="majorBidi"/>
          <w:sz w:val="24"/>
          <w:szCs w:val="24"/>
          <w:lang w:val="id-ID"/>
        </w:rPr>
        <w:t>(</w:t>
      </w:r>
      <w:r w:rsidR="00796DC2" w:rsidRPr="00F468B3">
        <w:rPr>
          <w:rFonts w:asciiTheme="majorBidi" w:hAnsiTheme="majorBidi" w:cstheme="majorBidi"/>
          <w:sz w:val="24"/>
          <w:szCs w:val="24"/>
          <w:rtl/>
          <w:lang w:val="id-ID"/>
        </w:rPr>
        <w:t>الله</w:t>
      </w:r>
      <w:r w:rsidR="00796DC2" w:rsidRPr="00F468B3">
        <w:rPr>
          <w:rFonts w:asciiTheme="majorBidi" w:hAnsiTheme="majorBidi" w:cstheme="majorBidi"/>
          <w:sz w:val="24"/>
          <w:szCs w:val="24"/>
          <w:lang w:val="id-ID"/>
        </w:rPr>
        <w:t>)</w:t>
      </w:r>
    </w:p>
    <w:p w:rsidR="00796DC2" w:rsidRPr="00804F60" w:rsidRDefault="00796DC2" w:rsidP="00F468B3">
      <w:pPr>
        <w:pStyle w:val="BodyText"/>
        <w:spacing w:line="360" w:lineRule="auto"/>
        <w:ind w:right="-19" w:firstLine="709"/>
        <w:jc w:val="both"/>
        <w:rPr>
          <w:rFonts w:asciiTheme="majorBidi" w:hAnsiTheme="majorBidi" w:cstheme="majorBidi"/>
          <w:i/>
          <w:iCs/>
          <w:lang w:val="id-ID"/>
        </w:rPr>
      </w:pPr>
      <w:r w:rsidRPr="00804F60">
        <w:rPr>
          <w:rFonts w:asciiTheme="majorBidi" w:hAnsiTheme="majorBidi" w:cstheme="majorBidi"/>
          <w:lang w:val="id-ID"/>
        </w:rPr>
        <w:t>Kata Allah</w:t>
      </w:r>
      <w:r w:rsidRPr="00804F60">
        <w:rPr>
          <w:rFonts w:asciiTheme="majorBidi" w:hAnsiTheme="majorBidi" w:cstheme="majorBidi"/>
          <w:rtl/>
          <w:lang w:val="id-ID"/>
        </w:rPr>
        <w:t xml:space="preserve"> </w:t>
      </w:r>
      <w:r w:rsidRPr="00804F60">
        <w:rPr>
          <w:rFonts w:asciiTheme="majorBidi" w:hAnsiTheme="majorBidi" w:cstheme="majorBidi"/>
          <w:lang w:val="id-ID"/>
        </w:rPr>
        <w:t xml:space="preserve">yang didahului partikel seperti huruf </w:t>
      </w:r>
      <w:r w:rsidRPr="00804F60">
        <w:rPr>
          <w:rFonts w:asciiTheme="majorBidi" w:hAnsiTheme="majorBidi" w:cstheme="majorBidi"/>
          <w:i/>
          <w:lang w:val="id-ID"/>
        </w:rPr>
        <w:t xml:space="preserve">jarr </w:t>
      </w:r>
      <w:r w:rsidRPr="00804F60">
        <w:rPr>
          <w:rFonts w:asciiTheme="majorBidi" w:hAnsiTheme="majorBidi" w:cstheme="majorBidi"/>
          <w:lang w:val="id-ID"/>
        </w:rPr>
        <w:t xml:space="preserve">dan huruf </w:t>
      </w:r>
      <w:r w:rsidRPr="00804F60">
        <w:rPr>
          <w:rFonts w:asciiTheme="majorBidi" w:hAnsiTheme="majorBidi" w:cstheme="majorBidi"/>
          <w:w w:val="101"/>
          <w:lang w:val="id-ID"/>
        </w:rPr>
        <w:t>lai</w:t>
      </w:r>
      <w:r w:rsidRPr="00804F60">
        <w:rPr>
          <w:rFonts w:asciiTheme="majorBidi" w:hAnsiTheme="majorBidi" w:cstheme="majorBidi"/>
          <w:lang w:val="id-ID"/>
        </w:rPr>
        <w:t xml:space="preserve">nnya </w:t>
      </w:r>
      <w:r w:rsidRPr="00804F60">
        <w:rPr>
          <w:rFonts w:asciiTheme="majorBidi" w:hAnsiTheme="majorBidi" w:cstheme="majorBidi"/>
          <w:spacing w:val="-1"/>
          <w:w w:val="104"/>
          <w:lang w:val="id-ID"/>
        </w:rPr>
        <w:t>ata</w:t>
      </w:r>
      <w:r w:rsidRPr="00804F60">
        <w:rPr>
          <w:rFonts w:asciiTheme="majorBidi" w:hAnsiTheme="majorBidi" w:cstheme="majorBidi"/>
          <w:w w:val="104"/>
          <w:lang w:val="id-ID"/>
        </w:rPr>
        <w:t>u</w:t>
      </w:r>
      <w:r w:rsidRPr="00804F60">
        <w:rPr>
          <w:rFonts w:asciiTheme="majorBidi" w:hAnsiTheme="majorBidi" w:cstheme="majorBidi"/>
          <w:lang w:val="id-ID"/>
        </w:rPr>
        <w:t xml:space="preserve"> </w:t>
      </w:r>
      <w:r w:rsidRPr="00804F60">
        <w:rPr>
          <w:rFonts w:asciiTheme="majorBidi" w:hAnsiTheme="majorBidi" w:cstheme="majorBidi"/>
          <w:spacing w:val="-27"/>
          <w:lang w:val="id-ID"/>
        </w:rPr>
        <w:t xml:space="preserve"> </w:t>
      </w:r>
      <w:r w:rsidRPr="00804F60">
        <w:rPr>
          <w:rFonts w:asciiTheme="majorBidi" w:hAnsiTheme="majorBidi" w:cstheme="majorBidi"/>
          <w:lang w:val="id-ID"/>
        </w:rPr>
        <w:t>b</w:t>
      </w:r>
      <w:r w:rsidRPr="00804F60">
        <w:rPr>
          <w:rFonts w:asciiTheme="majorBidi" w:hAnsiTheme="majorBidi" w:cstheme="majorBidi"/>
          <w:spacing w:val="-1"/>
          <w:lang w:val="id-ID"/>
        </w:rPr>
        <w:t>e</w:t>
      </w:r>
      <w:r w:rsidRPr="00804F60">
        <w:rPr>
          <w:rFonts w:asciiTheme="majorBidi" w:hAnsiTheme="majorBidi" w:cstheme="majorBidi"/>
          <w:lang w:val="id-ID"/>
        </w:rPr>
        <w:t>rk</w:t>
      </w:r>
      <w:r w:rsidRPr="00804F60">
        <w:rPr>
          <w:rFonts w:asciiTheme="majorBidi" w:hAnsiTheme="majorBidi" w:cstheme="majorBidi"/>
          <w:spacing w:val="-2"/>
          <w:lang w:val="id-ID"/>
        </w:rPr>
        <w:t>e</w:t>
      </w:r>
      <w:r w:rsidRPr="00804F60">
        <w:rPr>
          <w:rFonts w:asciiTheme="majorBidi" w:hAnsiTheme="majorBidi" w:cstheme="majorBidi"/>
          <w:lang w:val="id-ID"/>
        </w:rPr>
        <w:t xml:space="preserve">dudukan </w:t>
      </w:r>
      <w:r w:rsidRPr="00804F60">
        <w:rPr>
          <w:rFonts w:asciiTheme="majorBidi" w:hAnsiTheme="majorBidi" w:cstheme="majorBidi"/>
          <w:spacing w:val="-1"/>
          <w:lang w:val="id-ID"/>
        </w:rPr>
        <w:t>se</w:t>
      </w:r>
      <w:r w:rsidRPr="00804F60">
        <w:rPr>
          <w:rFonts w:asciiTheme="majorBidi" w:hAnsiTheme="majorBidi" w:cstheme="majorBidi"/>
          <w:w w:val="101"/>
          <w:lang w:val="id-ID"/>
        </w:rPr>
        <w:t>bagai</w:t>
      </w:r>
      <w:r w:rsidRPr="00804F60">
        <w:rPr>
          <w:rFonts w:asciiTheme="majorBidi" w:hAnsiTheme="majorBidi" w:cstheme="majorBidi"/>
          <w:lang w:val="id-ID"/>
        </w:rPr>
        <w:t xml:space="preserve"> </w:t>
      </w:r>
      <w:r w:rsidR="009124EB">
        <w:rPr>
          <w:rFonts w:asciiTheme="majorBidi" w:hAnsiTheme="majorBidi" w:cstheme="majorBidi"/>
          <w:i/>
          <w:w w:val="99"/>
          <w:lang w:val="id-ID"/>
        </w:rPr>
        <w:t>muda</w:t>
      </w:r>
      <w:r w:rsidRPr="00804F60">
        <w:rPr>
          <w:rFonts w:asciiTheme="majorBidi" w:hAnsiTheme="majorBidi" w:cstheme="majorBidi"/>
          <w:i/>
          <w:w w:val="99"/>
          <w:lang w:val="id-ID"/>
        </w:rPr>
        <w:t>f ilahi</w:t>
      </w:r>
      <w:r w:rsidRPr="00804F60">
        <w:rPr>
          <w:rFonts w:asciiTheme="majorBidi" w:hAnsiTheme="majorBidi" w:cstheme="majorBidi"/>
          <w:i/>
          <w:lang w:val="id-ID"/>
        </w:rPr>
        <w:t xml:space="preserve"> </w:t>
      </w:r>
      <w:r w:rsidRPr="00804F60">
        <w:rPr>
          <w:rFonts w:asciiTheme="majorBidi" w:hAnsiTheme="majorBidi" w:cstheme="majorBidi"/>
          <w:lang w:val="id-ID"/>
        </w:rPr>
        <w:t>(</w:t>
      </w:r>
      <w:r w:rsidRPr="00804F60">
        <w:rPr>
          <w:rFonts w:asciiTheme="majorBidi" w:hAnsiTheme="majorBidi" w:cstheme="majorBidi"/>
          <w:spacing w:val="-2"/>
          <w:lang w:val="id-ID"/>
        </w:rPr>
        <w:t>f</w:t>
      </w:r>
      <w:r w:rsidRPr="00804F60">
        <w:rPr>
          <w:rFonts w:asciiTheme="majorBidi" w:hAnsiTheme="majorBidi" w:cstheme="majorBidi"/>
          <w:lang w:val="id-ID"/>
        </w:rPr>
        <w:t>r</w:t>
      </w:r>
      <w:r w:rsidRPr="00804F60">
        <w:rPr>
          <w:rFonts w:asciiTheme="majorBidi" w:hAnsiTheme="majorBidi" w:cstheme="majorBidi"/>
          <w:spacing w:val="-1"/>
          <w:lang w:val="id-ID"/>
        </w:rPr>
        <w:t>as</w:t>
      </w:r>
      <w:r w:rsidRPr="00804F60">
        <w:rPr>
          <w:rFonts w:asciiTheme="majorBidi" w:hAnsiTheme="majorBidi" w:cstheme="majorBidi"/>
          <w:lang w:val="id-ID"/>
        </w:rPr>
        <w:t xml:space="preserve">a </w:t>
      </w:r>
      <w:r w:rsidRPr="00804F60">
        <w:rPr>
          <w:rFonts w:asciiTheme="majorBidi" w:hAnsiTheme="majorBidi" w:cstheme="majorBidi"/>
          <w:spacing w:val="-27"/>
          <w:lang w:val="id-ID"/>
        </w:rPr>
        <w:t xml:space="preserve"> </w:t>
      </w:r>
      <w:r w:rsidRPr="00804F60">
        <w:rPr>
          <w:rFonts w:asciiTheme="majorBidi" w:hAnsiTheme="majorBidi" w:cstheme="majorBidi"/>
          <w:lang w:val="id-ID"/>
        </w:rPr>
        <w:t xml:space="preserve">nominal), </w:t>
      </w:r>
      <w:r w:rsidRPr="00804F60">
        <w:rPr>
          <w:rFonts w:asciiTheme="majorBidi" w:hAnsiTheme="majorBidi" w:cstheme="majorBidi"/>
          <w:spacing w:val="-28"/>
          <w:lang w:val="id-ID"/>
        </w:rPr>
        <w:t xml:space="preserve"> </w:t>
      </w:r>
      <w:r w:rsidRPr="00804F60">
        <w:rPr>
          <w:rFonts w:asciiTheme="majorBidi" w:hAnsiTheme="majorBidi" w:cstheme="majorBidi"/>
          <w:w w:val="101"/>
          <w:lang w:val="id-ID"/>
        </w:rPr>
        <w:t>di</w:t>
      </w:r>
      <w:r w:rsidRPr="00804F60">
        <w:rPr>
          <w:rFonts w:asciiTheme="majorBidi" w:hAnsiTheme="majorBidi" w:cstheme="majorBidi"/>
          <w:w w:val="103"/>
          <w:lang w:val="id-ID"/>
        </w:rPr>
        <w:t>transli</w:t>
      </w:r>
      <w:r w:rsidRPr="00804F60">
        <w:rPr>
          <w:rFonts w:asciiTheme="majorBidi" w:hAnsiTheme="majorBidi" w:cstheme="majorBidi"/>
          <w:lang w:val="id-ID"/>
        </w:rPr>
        <w:t xml:space="preserve">terasi tanpa huruf hamzah. Contoh: </w:t>
      </w:r>
      <w:r w:rsidRPr="00804F60">
        <w:rPr>
          <w:rFonts w:asciiTheme="majorBidi" w:hAnsiTheme="majorBidi" w:cstheme="majorBidi"/>
          <w:rtl/>
          <w:lang w:val="id-ID"/>
        </w:rPr>
        <w:t>دِيْنُ اللهِ</w:t>
      </w:r>
      <w:r w:rsidRPr="00804F60">
        <w:rPr>
          <w:rFonts w:asciiTheme="majorBidi" w:hAnsiTheme="majorBidi" w:cstheme="majorBidi"/>
          <w:lang w:val="id-ID"/>
        </w:rPr>
        <w:t xml:space="preserve"> : </w:t>
      </w:r>
      <w:r w:rsidR="009124EB">
        <w:rPr>
          <w:rFonts w:asciiTheme="majorBidi" w:hAnsiTheme="majorBidi" w:cstheme="majorBidi"/>
          <w:i/>
          <w:iCs/>
          <w:lang w:val="id-ID"/>
        </w:rPr>
        <w:t>dinulla</w:t>
      </w:r>
      <w:r w:rsidRPr="00804F60">
        <w:rPr>
          <w:rFonts w:asciiTheme="majorBidi" w:hAnsiTheme="majorBidi" w:cstheme="majorBidi"/>
          <w:lang w:val="id-ID"/>
        </w:rPr>
        <w:t xml:space="preserve"> , </w:t>
      </w:r>
      <w:r w:rsidRPr="00804F60">
        <w:rPr>
          <w:rFonts w:asciiTheme="majorBidi" w:hAnsiTheme="majorBidi" w:cstheme="majorBidi"/>
          <w:rtl/>
          <w:lang w:val="id-ID"/>
        </w:rPr>
        <w:t>بِاللهِ</w:t>
      </w:r>
      <w:r w:rsidRPr="00804F60">
        <w:rPr>
          <w:rFonts w:asciiTheme="majorBidi" w:hAnsiTheme="majorBidi" w:cstheme="majorBidi"/>
          <w:lang w:val="id-ID"/>
        </w:rPr>
        <w:t xml:space="preserve"> : </w:t>
      </w:r>
      <w:r w:rsidR="009124EB">
        <w:rPr>
          <w:rFonts w:asciiTheme="majorBidi" w:hAnsiTheme="majorBidi" w:cstheme="majorBidi"/>
          <w:i/>
          <w:iCs/>
          <w:lang w:val="id-ID"/>
        </w:rPr>
        <w:t>billahi</w:t>
      </w:r>
      <w:r w:rsidRPr="00804F60">
        <w:rPr>
          <w:rFonts w:asciiTheme="majorBidi" w:hAnsiTheme="majorBidi" w:cstheme="majorBidi"/>
          <w:i/>
          <w:iCs/>
          <w:lang w:val="id-ID"/>
        </w:rPr>
        <w:t>.</w:t>
      </w:r>
    </w:p>
    <w:p w:rsidR="00796DC2" w:rsidRPr="00804F60" w:rsidRDefault="00796DC2" w:rsidP="00F468B3">
      <w:pPr>
        <w:pStyle w:val="BodyText"/>
        <w:spacing w:line="360" w:lineRule="auto"/>
        <w:ind w:right="-19" w:firstLine="709"/>
        <w:jc w:val="both"/>
        <w:rPr>
          <w:rFonts w:asciiTheme="majorBidi" w:hAnsiTheme="majorBidi" w:cstheme="majorBidi"/>
          <w:lang w:val="id-ID"/>
        </w:rPr>
      </w:pPr>
      <w:r w:rsidRPr="00804F60">
        <w:rPr>
          <w:rFonts w:asciiTheme="majorBidi" w:hAnsiTheme="majorBidi" w:cstheme="majorBidi"/>
          <w:lang w:val="id-ID"/>
        </w:rPr>
        <w:t xml:space="preserve">Adapun </w:t>
      </w:r>
      <w:r w:rsidR="009124EB">
        <w:rPr>
          <w:rFonts w:asciiTheme="majorBidi" w:hAnsiTheme="majorBidi" w:cstheme="majorBidi"/>
          <w:i/>
          <w:iCs/>
          <w:lang w:val="id-ID"/>
        </w:rPr>
        <w:t>ta marbut</w:t>
      </w:r>
      <w:r w:rsidRPr="00804F60">
        <w:rPr>
          <w:rFonts w:asciiTheme="majorBidi" w:hAnsiTheme="majorBidi" w:cstheme="majorBidi"/>
          <w:i/>
          <w:iCs/>
          <w:lang w:val="id-ID"/>
        </w:rPr>
        <w:t>ah</w:t>
      </w:r>
      <w:r w:rsidRPr="00804F60">
        <w:rPr>
          <w:rFonts w:asciiTheme="majorBidi" w:hAnsiTheme="majorBidi" w:cstheme="majorBidi"/>
          <w:lang w:val="id-ID"/>
        </w:rPr>
        <w:t xml:space="preserve"> di akhir kata yang disandarkan kepada </w:t>
      </w:r>
      <w:r w:rsidR="009124EB">
        <w:rPr>
          <w:rFonts w:asciiTheme="majorBidi" w:hAnsiTheme="majorBidi" w:cstheme="majorBidi"/>
          <w:i/>
          <w:iCs/>
          <w:lang w:val="id-ID"/>
        </w:rPr>
        <w:t>lafz al-jala</w:t>
      </w:r>
      <w:r w:rsidRPr="00804F60">
        <w:rPr>
          <w:rFonts w:asciiTheme="majorBidi" w:hAnsiTheme="majorBidi" w:cstheme="majorBidi"/>
          <w:i/>
          <w:iCs/>
          <w:lang w:val="id-ID"/>
        </w:rPr>
        <w:t>lah,</w:t>
      </w:r>
      <w:r w:rsidRPr="00804F60">
        <w:rPr>
          <w:rFonts w:asciiTheme="majorBidi" w:hAnsiTheme="majorBidi" w:cstheme="majorBidi"/>
          <w:lang w:val="id-ID"/>
        </w:rPr>
        <w:t xml:space="preserve"> ditransliterasi dengan huruf (t). Contoh: </w:t>
      </w:r>
      <w:r w:rsidRPr="00804F60">
        <w:rPr>
          <w:rFonts w:asciiTheme="majorBidi" w:hAnsiTheme="majorBidi" w:cstheme="majorBidi"/>
          <w:rtl/>
          <w:lang w:val="id-ID"/>
        </w:rPr>
        <w:t xml:space="preserve">هُمْ فِيْ رَحْمَةِ الله </w:t>
      </w:r>
      <w:r w:rsidRPr="00804F60">
        <w:rPr>
          <w:rFonts w:asciiTheme="majorBidi" w:hAnsiTheme="majorBidi" w:cstheme="majorBidi"/>
          <w:lang w:val="id-ID"/>
        </w:rPr>
        <w:t xml:space="preserve"> : </w:t>
      </w:r>
      <w:r w:rsidR="009124EB">
        <w:rPr>
          <w:rFonts w:asciiTheme="majorBidi" w:hAnsiTheme="majorBidi" w:cstheme="majorBidi"/>
          <w:i/>
          <w:iCs/>
          <w:lang w:val="id-ID"/>
        </w:rPr>
        <w:t>hum fi</w:t>
      </w:r>
      <w:r w:rsidRPr="00804F60">
        <w:rPr>
          <w:rFonts w:asciiTheme="majorBidi" w:hAnsiTheme="majorBidi" w:cstheme="majorBidi"/>
          <w:i/>
          <w:iCs/>
          <w:lang w:val="id-ID"/>
        </w:rPr>
        <w:t xml:space="preserve"> </w:t>
      </w:r>
      <w:r w:rsidR="009124EB">
        <w:rPr>
          <w:rFonts w:asciiTheme="majorBidi" w:hAnsiTheme="majorBidi" w:cstheme="majorBidi"/>
          <w:i/>
          <w:iCs/>
          <w:lang w:val="id-ID"/>
        </w:rPr>
        <w:t>rahmatilla</w:t>
      </w:r>
      <w:r w:rsidRPr="00804F60">
        <w:rPr>
          <w:rFonts w:asciiTheme="majorBidi" w:hAnsiTheme="majorBidi" w:cstheme="majorBidi"/>
          <w:i/>
          <w:iCs/>
          <w:lang w:val="id-ID"/>
        </w:rPr>
        <w:t>h</w:t>
      </w:r>
      <w:r w:rsidRPr="00804F60">
        <w:rPr>
          <w:rFonts w:asciiTheme="majorBidi" w:hAnsiTheme="majorBidi" w:cstheme="majorBidi"/>
          <w:lang w:val="id-ID"/>
        </w:rPr>
        <w:t>.</w:t>
      </w:r>
    </w:p>
    <w:p w:rsidR="00F468B3" w:rsidRDefault="00F468B3" w:rsidP="00F468B3">
      <w:pPr>
        <w:pStyle w:val="Heading3"/>
        <w:keepNext w:val="0"/>
        <w:keepLines w:val="0"/>
        <w:spacing w:before="0" w:line="360" w:lineRule="auto"/>
        <w:ind w:left="567"/>
        <w:rPr>
          <w:rFonts w:asciiTheme="majorBidi" w:hAnsiTheme="majorBidi"/>
          <w:color w:val="auto"/>
          <w:sz w:val="24"/>
          <w:szCs w:val="24"/>
          <w:lang w:val="en-GB"/>
        </w:rPr>
      </w:pPr>
    </w:p>
    <w:p w:rsidR="009124EB" w:rsidRPr="009124EB" w:rsidRDefault="009124EB" w:rsidP="009124EB">
      <w:pPr>
        <w:rPr>
          <w:lang w:val="en-GB" w:bidi="ar-SA"/>
        </w:rPr>
      </w:pPr>
    </w:p>
    <w:p w:rsidR="00796DC2" w:rsidRPr="00F468B3" w:rsidRDefault="00796DC2" w:rsidP="00F6222D">
      <w:pPr>
        <w:pStyle w:val="Heading3"/>
        <w:keepNext w:val="0"/>
        <w:keepLines w:val="0"/>
        <w:numPr>
          <w:ilvl w:val="0"/>
          <w:numId w:val="33"/>
        </w:numPr>
        <w:spacing w:before="0" w:line="360" w:lineRule="auto"/>
        <w:rPr>
          <w:rFonts w:asciiTheme="majorBidi" w:hAnsiTheme="majorBidi"/>
          <w:b w:val="0"/>
          <w:bCs w:val="0"/>
          <w:color w:val="auto"/>
          <w:sz w:val="24"/>
          <w:szCs w:val="24"/>
          <w:lang w:val="id-ID"/>
        </w:rPr>
      </w:pPr>
      <w:r w:rsidRPr="00F468B3">
        <w:rPr>
          <w:rFonts w:asciiTheme="majorBidi" w:hAnsiTheme="majorBidi"/>
          <w:b w:val="0"/>
          <w:bCs w:val="0"/>
          <w:color w:val="auto"/>
          <w:sz w:val="24"/>
          <w:szCs w:val="24"/>
          <w:lang w:val="id-ID"/>
        </w:rPr>
        <w:lastRenderedPageBreak/>
        <w:t>Huruf</w:t>
      </w:r>
      <w:r w:rsidRPr="00F468B3">
        <w:rPr>
          <w:rFonts w:asciiTheme="majorBidi" w:hAnsiTheme="majorBidi"/>
          <w:b w:val="0"/>
          <w:bCs w:val="0"/>
          <w:color w:val="auto"/>
          <w:spacing w:val="-4"/>
          <w:sz w:val="24"/>
          <w:szCs w:val="24"/>
          <w:lang w:val="id-ID"/>
        </w:rPr>
        <w:t xml:space="preserve"> </w:t>
      </w:r>
      <w:r w:rsidR="00226DC6">
        <w:rPr>
          <w:rFonts w:asciiTheme="majorBidi" w:hAnsiTheme="majorBidi"/>
          <w:b w:val="0"/>
          <w:bCs w:val="0"/>
          <w:color w:val="auto"/>
          <w:spacing w:val="-4"/>
          <w:sz w:val="24"/>
          <w:szCs w:val="24"/>
          <w:lang w:val="en-GB"/>
        </w:rPr>
        <w:t xml:space="preserve"> </w:t>
      </w:r>
      <w:r w:rsidRPr="00F468B3">
        <w:rPr>
          <w:rFonts w:asciiTheme="majorBidi" w:hAnsiTheme="majorBidi"/>
          <w:b w:val="0"/>
          <w:bCs w:val="0"/>
          <w:color w:val="auto"/>
          <w:sz w:val="24"/>
          <w:szCs w:val="24"/>
          <w:lang w:val="id-ID"/>
        </w:rPr>
        <w:t>Kapital</w:t>
      </w:r>
    </w:p>
    <w:p w:rsidR="00796DC2" w:rsidRPr="00804F60" w:rsidRDefault="00796DC2" w:rsidP="00F468B3">
      <w:pPr>
        <w:pStyle w:val="BodyText"/>
        <w:spacing w:line="360" w:lineRule="auto"/>
        <w:ind w:right="-19" w:firstLine="709"/>
        <w:jc w:val="both"/>
        <w:rPr>
          <w:rFonts w:asciiTheme="majorBidi" w:hAnsiTheme="majorBidi" w:cstheme="majorBidi"/>
          <w:spacing w:val="59"/>
          <w:lang w:val="id-ID"/>
        </w:rPr>
      </w:pPr>
      <w:r w:rsidRPr="00F468B3">
        <w:rPr>
          <w:rFonts w:asciiTheme="majorBidi" w:hAnsiTheme="majorBidi" w:cstheme="majorBidi"/>
          <w:lang w:val="id-ID"/>
        </w:rPr>
        <w:t>Walau sistem tulisan Arab tidak mengenal huruf kapital (</w:t>
      </w:r>
      <w:r w:rsidRPr="00F468B3">
        <w:rPr>
          <w:rFonts w:asciiTheme="majorBidi" w:hAnsiTheme="majorBidi" w:cstheme="majorBidi"/>
          <w:i/>
          <w:lang w:val="id-ID"/>
        </w:rPr>
        <w:t>All Caps</w:t>
      </w:r>
      <w:r w:rsidRPr="00F468B3">
        <w:rPr>
          <w:rFonts w:asciiTheme="majorBidi" w:hAnsiTheme="majorBidi" w:cstheme="majorBidi"/>
          <w:lang w:val="id-ID"/>
        </w:rPr>
        <w:t>), dalam transliterasinya huruf-huruf tersebut dikenai ketentuan tentang penggunaan huruf kapital</w:t>
      </w:r>
      <w:r w:rsidRPr="00804F60">
        <w:rPr>
          <w:rFonts w:asciiTheme="majorBidi" w:hAnsiTheme="majorBidi" w:cstheme="majorBidi"/>
          <w:lang w:val="id-ID"/>
        </w:rPr>
        <w:t xml:space="preserve"> berdasarkan pedoman ejaan Bahasa Indonesia yang berlaku (EYD). Huruf ka</w:t>
      </w:r>
      <w:r w:rsidR="002E2B01">
        <w:rPr>
          <w:rFonts w:asciiTheme="majorBidi" w:hAnsiTheme="majorBidi" w:cstheme="majorBidi"/>
          <w:lang w:val="en-GB"/>
        </w:rPr>
        <w:t xml:space="preserve">  </w:t>
      </w:r>
      <w:r w:rsidRPr="00804F60">
        <w:rPr>
          <w:rFonts w:asciiTheme="majorBidi" w:hAnsiTheme="majorBidi" w:cstheme="majorBidi"/>
          <w:lang w:val="id-ID"/>
        </w:rPr>
        <w:t>pital, misalnya, digunakan untuk menuliskan huruf awal nama diri (orang, tempat, bulan) dan huruf  pertama pada permulaan kalimat. Bila nama diri didahului oleh kata sandang (al), maka yang ditulis dengan huruf kapital tetap huruf awal nama diri tersebut, bukan huruf awal kata sandangnya. Jika terletak pada awal kalimat, maka huruf A dari kata sandang tersebut  menggunakan huruf</w:t>
      </w:r>
      <w:r w:rsidRPr="00804F60">
        <w:rPr>
          <w:rFonts w:asciiTheme="majorBidi" w:hAnsiTheme="majorBidi" w:cstheme="majorBidi"/>
          <w:spacing w:val="28"/>
          <w:lang w:val="id-ID"/>
        </w:rPr>
        <w:t xml:space="preserve"> </w:t>
      </w:r>
      <w:r w:rsidRPr="00804F60">
        <w:rPr>
          <w:rFonts w:asciiTheme="majorBidi" w:hAnsiTheme="majorBidi" w:cstheme="majorBidi"/>
          <w:lang w:val="id-ID"/>
        </w:rPr>
        <w:t>kapital</w:t>
      </w:r>
      <w:r w:rsidRPr="00804F60">
        <w:rPr>
          <w:rFonts w:asciiTheme="majorBidi" w:hAnsiTheme="majorBidi" w:cstheme="majorBidi"/>
          <w:spacing w:val="29"/>
          <w:lang w:val="id-ID"/>
        </w:rPr>
        <w:t xml:space="preserve"> </w:t>
      </w:r>
      <w:r w:rsidRPr="00804F60">
        <w:rPr>
          <w:rFonts w:asciiTheme="majorBidi" w:hAnsiTheme="majorBidi" w:cstheme="majorBidi"/>
          <w:lang w:val="id-ID"/>
        </w:rPr>
        <w:t>(Al-).</w:t>
      </w:r>
      <w:r w:rsidRPr="00804F60">
        <w:rPr>
          <w:rFonts w:asciiTheme="majorBidi" w:hAnsiTheme="majorBidi" w:cstheme="majorBidi"/>
          <w:spacing w:val="31"/>
          <w:lang w:val="id-ID"/>
        </w:rPr>
        <w:t xml:space="preserve"> </w:t>
      </w:r>
      <w:r w:rsidRPr="00804F60">
        <w:rPr>
          <w:rFonts w:asciiTheme="majorBidi" w:hAnsiTheme="majorBidi" w:cstheme="majorBidi"/>
          <w:lang w:val="id-ID"/>
        </w:rPr>
        <w:t>Ketentuan</w:t>
      </w:r>
      <w:r w:rsidRPr="00804F60">
        <w:rPr>
          <w:rFonts w:asciiTheme="majorBidi" w:hAnsiTheme="majorBidi" w:cstheme="majorBidi"/>
          <w:spacing w:val="31"/>
          <w:lang w:val="id-ID"/>
        </w:rPr>
        <w:t xml:space="preserve"> </w:t>
      </w:r>
      <w:r w:rsidRPr="00804F60">
        <w:rPr>
          <w:rFonts w:asciiTheme="majorBidi" w:hAnsiTheme="majorBidi" w:cstheme="majorBidi"/>
          <w:lang w:val="id-ID"/>
        </w:rPr>
        <w:t>yang</w:t>
      </w:r>
      <w:r w:rsidRPr="00804F60">
        <w:rPr>
          <w:rFonts w:asciiTheme="majorBidi" w:hAnsiTheme="majorBidi" w:cstheme="majorBidi"/>
          <w:spacing w:val="29"/>
          <w:lang w:val="id-ID"/>
        </w:rPr>
        <w:t xml:space="preserve"> </w:t>
      </w:r>
      <w:r w:rsidRPr="00804F60">
        <w:rPr>
          <w:rFonts w:asciiTheme="majorBidi" w:hAnsiTheme="majorBidi" w:cstheme="majorBidi"/>
          <w:lang w:val="id-ID"/>
        </w:rPr>
        <w:t>sama</w:t>
      </w:r>
      <w:r w:rsidRPr="00804F60">
        <w:rPr>
          <w:rFonts w:asciiTheme="majorBidi" w:hAnsiTheme="majorBidi" w:cstheme="majorBidi"/>
          <w:spacing w:val="30"/>
          <w:lang w:val="id-ID"/>
        </w:rPr>
        <w:t xml:space="preserve"> </w:t>
      </w:r>
      <w:r w:rsidRPr="00804F60">
        <w:rPr>
          <w:rFonts w:asciiTheme="majorBidi" w:hAnsiTheme="majorBidi" w:cstheme="majorBidi"/>
          <w:lang w:val="id-ID"/>
        </w:rPr>
        <w:t>juga</w:t>
      </w:r>
      <w:r w:rsidRPr="00804F60">
        <w:rPr>
          <w:rFonts w:asciiTheme="majorBidi" w:hAnsiTheme="majorBidi" w:cstheme="majorBidi"/>
          <w:spacing w:val="30"/>
          <w:lang w:val="id-ID"/>
        </w:rPr>
        <w:t xml:space="preserve"> </w:t>
      </w:r>
      <w:r w:rsidRPr="00804F60">
        <w:rPr>
          <w:rFonts w:asciiTheme="majorBidi" w:hAnsiTheme="majorBidi" w:cstheme="majorBidi"/>
          <w:lang w:val="id-ID"/>
        </w:rPr>
        <w:t>berlaku</w:t>
      </w:r>
      <w:r w:rsidRPr="00804F60">
        <w:rPr>
          <w:rFonts w:asciiTheme="majorBidi" w:hAnsiTheme="majorBidi" w:cstheme="majorBidi"/>
          <w:spacing w:val="30"/>
          <w:lang w:val="id-ID"/>
        </w:rPr>
        <w:t xml:space="preserve"> </w:t>
      </w:r>
      <w:r w:rsidRPr="00804F60">
        <w:rPr>
          <w:rFonts w:asciiTheme="majorBidi" w:hAnsiTheme="majorBidi" w:cstheme="majorBidi"/>
          <w:lang w:val="id-ID"/>
        </w:rPr>
        <w:t>untuk</w:t>
      </w:r>
      <w:r w:rsidRPr="00804F60">
        <w:rPr>
          <w:rFonts w:asciiTheme="majorBidi" w:hAnsiTheme="majorBidi" w:cstheme="majorBidi"/>
          <w:spacing w:val="29"/>
          <w:lang w:val="id-ID"/>
        </w:rPr>
        <w:t xml:space="preserve"> </w:t>
      </w:r>
      <w:r w:rsidRPr="00804F60">
        <w:rPr>
          <w:rFonts w:asciiTheme="majorBidi" w:hAnsiTheme="majorBidi" w:cstheme="majorBidi"/>
          <w:lang w:val="id-ID"/>
        </w:rPr>
        <w:t>huruf</w:t>
      </w:r>
      <w:r w:rsidRPr="00804F60">
        <w:rPr>
          <w:rFonts w:asciiTheme="majorBidi" w:hAnsiTheme="majorBidi" w:cstheme="majorBidi"/>
          <w:spacing w:val="29"/>
          <w:lang w:val="id-ID"/>
        </w:rPr>
        <w:t xml:space="preserve"> </w:t>
      </w:r>
      <w:r w:rsidRPr="00804F60">
        <w:rPr>
          <w:rFonts w:asciiTheme="majorBidi" w:hAnsiTheme="majorBidi" w:cstheme="majorBidi"/>
          <w:lang w:val="id-ID"/>
        </w:rPr>
        <w:t>awal dari judul referensi yang didahului oleh kata sandang al-, baik ketika ia ditulis dalam teks maupun dalam catatan rujukan</w:t>
      </w:r>
      <w:r w:rsidR="00226DC6">
        <w:rPr>
          <w:rFonts w:asciiTheme="majorBidi" w:hAnsiTheme="majorBidi" w:cstheme="majorBidi"/>
          <w:lang w:val="en-GB"/>
        </w:rPr>
        <w:t>.</w:t>
      </w:r>
      <w:r w:rsidRPr="00804F60">
        <w:rPr>
          <w:rFonts w:asciiTheme="majorBidi" w:hAnsiTheme="majorBidi" w:cstheme="majorBidi"/>
          <w:lang w:val="id-ID"/>
        </w:rPr>
        <w:t xml:space="preserve"> </w:t>
      </w:r>
    </w:p>
    <w:p w:rsidR="00796DC2" w:rsidRPr="00804F60" w:rsidRDefault="00796DC2" w:rsidP="00796DC2">
      <w:pPr>
        <w:pStyle w:val="BodyText"/>
        <w:spacing w:line="360" w:lineRule="auto"/>
        <w:ind w:left="567" w:right="-19"/>
        <w:jc w:val="both"/>
        <w:rPr>
          <w:rFonts w:asciiTheme="majorBidi" w:hAnsiTheme="majorBidi" w:cstheme="majorBidi"/>
          <w:lang w:val="id-ID"/>
        </w:rPr>
      </w:pPr>
      <w:r w:rsidRPr="00804F60">
        <w:rPr>
          <w:rFonts w:asciiTheme="majorBidi" w:hAnsiTheme="majorBidi" w:cstheme="majorBidi"/>
          <w:lang w:val="id-ID"/>
        </w:rPr>
        <w:t>Contoh:</w:t>
      </w:r>
    </w:p>
    <w:p w:rsidR="00796DC2" w:rsidRPr="009124EB" w:rsidRDefault="009124EB" w:rsidP="00796DC2">
      <w:pPr>
        <w:pStyle w:val="BodyText"/>
        <w:spacing w:line="360" w:lineRule="auto"/>
        <w:ind w:left="567" w:right="-19"/>
        <w:jc w:val="both"/>
        <w:rPr>
          <w:rFonts w:asciiTheme="majorBidi" w:hAnsiTheme="majorBidi" w:cstheme="majorBidi"/>
          <w:lang w:val="en-GB"/>
        </w:rPr>
      </w:pPr>
      <w:r>
        <w:rPr>
          <w:rFonts w:asciiTheme="majorBidi" w:hAnsiTheme="majorBidi" w:cstheme="majorBidi"/>
          <w:lang w:val="id-ID"/>
        </w:rPr>
        <w:t>Nasir al-Din al-Tusi</w:t>
      </w:r>
    </w:p>
    <w:p w:rsidR="00796DC2" w:rsidRPr="009124EB" w:rsidRDefault="009124EB" w:rsidP="00796DC2">
      <w:pPr>
        <w:pStyle w:val="BodyText"/>
        <w:spacing w:line="360" w:lineRule="auto"/>
        <w:ind w:left="567" w:right="-19"/>
        <w:jc w:val="both"/>
        <w:rPr>
          <w:rFonts w:asciiTheme="majorBidi" w:hAnsiTheme="majorBidi" w:cstheme="majorBidi"/>
          <w:lang w:val="en-GB"/>
        </w:rPr>
      </w:pPr>
      <w:r>
        <w:rPr>
          <w:rFonts w:asciiTheme="majorBidi" w:hAnsiTheme="majorBidi" w:cstheme="majorBidi"/>
          <w:lang w:val="id-ID"/>
        </w:rPr>
        <w:t>Abu Nasr al-Farabi</w:t>
      </w:r>
    </w:p>
    <w:p w:rsidR="00B800AF" w:rsidRDefault="009124EB" w:rsidP="00796DC2">
      <w:pPr>
        <w:pStyle w:val="BodyText"/>
        <w:spacing w:line="360" w:lineRule="auto"/>
        <w:ind w:left="567" w:right="-19"/>
        <w:jc w:val="both"/>
        <w:rPr>
          <w:rFonts w:asciiTheme="majorBidi" w:hAnsiTheme="majorBidi" w:cstheme="majorBidi"/>
          <w:lang w:val="id-ID"/>
        </w:rPr>
      </w:pPr>
      <w:r>
        <w:rPr>
          <w:rFonts w:asciiTheme="majorBidi" w:hAnsiTheme="majorBidi" w:cstheme="majorBidi"/>
          <w:lang w:val="id-ID"/>
        </w:rPr>
        <w:t>Al-Gaza</w:t>
      </w:r>
      <w:r w:rsidR="00796DC2" w:rsidRPr="00804F60">
        <w:rPr>
          <w:rFonts w:asciiTheme="majorBidi" w:hAnsiTheme="majorBidi" w:cstheme="majorBidi"/>
          <w:lang w:val="id-ID"/>
        </w:rPr>
        <w:t>li</w:t>
      </w:r>
    </w:p>
    <w:p w:rsidR="009E7F97" w:rsidRDefault="009E7F97" w:rsidP="00FD5A7E">
      <w:pPr>
        <w:rPr>
          <w:rFonts w:asciiTheme="majorBidi" w:hAnsiTheme="majorBidi" w:cstheme="majorBidi"/>
          <w:lang w:val="en-GB"/>
        </w:rPr>
      </w:pPr>
    </w:p>
    <w:p w:rsidR="009E7F97" w:rsidRDefault="009E7F97" w:rsidP="00FD5A7E">
      <w:pPr>
        <w:rPr>
          <w:rFonts w:asciiTheme="majorBidi" w:hAnsiTheme="majorBidi" w:cstheme="majorBidi"/>
          <w:lang w:val="en-GB"/>
        </w:rPr>
      </w:pPr>
    </w:p>
    <w:p w:rsidR="009E7F97" w:rsidRDefault="009E7F97" w:rsidP="00FD5A7E">
      <w:pPr>
        <w:rPr>
          <w:rFonts w:asciiTheme="majorBidi" w:hAnsiTheme="majorBidi" w:cstheme="majorBidi"/>
          <w:lang w:val="en-GB"/>
        </w:rPr>
      </w:pPr>
    </w:p>
    <w:p w:rsidR="009E7F97" w:rsidRDefault="009E7F97" w:rsidP="00FD5A7E">
      <w:pPr>
        <w:rPr>
          <w:rFonts w:asciiTheme="majorBidi" w:hAnsiTheme="majorBidi" w:cstheme="majorBidi"/>
          <w:lang w:val="en-GB"/>
        </w:rPr>
      </w:pPr>
    </w:p>
    <w:p w:rsidR="009E7F97" w:rsidRDefault="009E7F97" w:rsidP="00FD5A7E">
      <w:pPr>
        <w:rPr>
          <w:rFonts w:asciiTheme="majorBidi" w:hAnsiTheme="majorBidi" w:cstheme="majorBidi"/>
          <w:lang w:val="en-GB"/>
        </w:rPr>
      </w:pPr>
    </w:p>
    <w:p w:rsidR="009E7F97" w:rsidRDefault="009E7F97" w:rsidP="00FD5A7E">
      <w:pPr>
        <w:rPr>
          <w:rFonts w:asciiTheme="majorBidi" w:hAnsiTheme="majorBidi" w:cstheme="majorBidi"/>
          <w:lang w:val="en-GB"/>
        </w:rPr>
      </w:pPr>
    </w:p>
    <w:p w:rsidR="009E7F97" w:rsidRDefault="009E7F97" w:rsidP="00FD5A7E">
      <w:pPr>
        <w:rPr>
          <w:rFonts w:asciiTheme="majorBidi" w:hAnsiTheme="majorBidi" w:cstheme="majorBidi"/>
          <w:lang w:val="en-GB"/>
        </w:rPr>
      </w:pPr>
    </w:p>
    <w:p w:rsidR="009E7F97" w:rsidRDefault="009E7F97" w:rsidP="00FD5A7E">
      <w:pPr>
        <w:rPr>
          <w:rFonts w:asciiTheme="majorBidi" w:hAnsiTheme="majorBidi" w:cstheme="majorBidi"/>
          <w:lang w:val="en-GB"/>
        </w:rPr>
      </w:pPr>
    </w:p>
    <w:p w:rsidR="009E7F97" w:rsidRDefault="009E7F97" w:rsidP="00FD5A7E">
      <w:pPr>
        <w:rPr>
          <w:rFonts w:asciiTheme="majorBidi" w:hAnsiTheme="majorBidi" w:cstheme="majorBidi"/>
          <w:lang w:val="en-GB"/>
        </w:rPr>
      </w:pPr>
    </w:p>
    <w:p w:rsidR="009E7F97" w:rsidRDefault="009E7F97" w:rsidP="00FD5A7E">
      <w:pPr>
        <w:rPr>
          <w:rFonts w:asciiTheme="majorBidi" w:hAnsiTheme="majorBidi" w:cstheme="majorBidi"/>
          <w:lang w:val="en-GB"/>
        </w:rPr>
      </w:pPr>
    </w:p>
    <w:p w:rsidR="009E7F97" w:rsidRDefault="009E7F97" w:rsidP="00FD5A7E">
      <w:pPr>
        <w:rPr>
          <w:rFonts w:asciiTheme="majorBidi" w:hAnsiTheme="majorBidi" w:cstheme="majorBidi"/>
          <w:lang w:val="en-GB"/>
        </w:rPr>
      </w:pPr>
    </w:p>
    <w:p w:rsidR="009E7F97" w:rsidRDefault="009E7F97" w:rsidP="00FD5A7E">
      <w:pPr>
        <w:rPr>
          <w:rFonts w:asciiTheme="majorBidi" w:hAnsiTheme="majorBidi" w:cstheme="majorBidi"/>
          <w:lang w:val="en-GB"/>
        </w:rPr>
      </w:pPr>
    </w:p>
    <w:p w:rsidR="009E7F97" w:rsidRDefault="009E7F97" w:rsidP="00FD5A7E">
      <w:pPr>
        <w:rPr>
          <w:rFonts w:asciiTheme="majorBidi" w:hAnsiTheme="majorBidi" w:cstheme="majorBidi"/>
          <w:lang w:val="en-GB"/>
        </w:rPr>
      </w:pPr>
    </w:p>
    <w:p w:rsidR="009E7F97" w:rsidRDefault="009E7F97" w:rsidP="004E7C37">
      <w:pPr>
        <w:tabs>
          <w:tab w:val="center" w:pos="3969"/>
          <w:tab w:val="left" w:pos="5387"/>
          <w:tab w:val="left" w:pos="5812"/>
          <w:tab w:val="left" w:pos="5994"/>
        </w:tabs>
        <w:spacing w:after="0" w:line="480" w:lineRule="exact"/>
        <w:jc w:val="center"/>
        <w:rPr>
          <w:rFonts w:asciiTheme="majorBidi" w:hAnsiTheme="majorBidi" w:cstheme="majorBidi"/>
          <w:b/>
          <w:bCs/>
          <w:sz w:val="24"/>
          <w:szCs w:val="24"/>
          <w:lang w:val="en-GB"/>
        </w:rPr>
      </w:pPr>
      <w:r>
        <w:rPr>
          <w:rFonts w:asciiTheme="majorBidi" w:hAnsiTheme="majorBidi" w:cstheme="majorBidi"/>
          <w:b/>
          <w:bCs/>
          <w:sz w:val="24"/>
          <w:szCs w:val="24"/>
          <w:lang w:val="en-GB"/>
        </w:rPr>
        <w:lastRenderedPageBreak/>
        <w:t>ABSTRAK</w:t>
      </w:r>
    </w:p>
    <w:p w:rsidR="009E7F97" w:rsidRPr="006D3DBA" w:rsidRDefault="009E7F97" w:rsidP="004E7C37">
      <w:pPr>
        <w:tabs>
          <w:tab w:val="center" w:pos="3969"/>
          <w:tab w:val="left" w:pos="5387"/>
          <w:tab w:val="left" w:pos="5812"/>
          <w:tab w:val="left" w:pos="5994"/>
        </w:tabs>
        <w:spacing w:after="0" w:line="480" w:lineRule="exact"/>
        <w:jc w:val="both"/>
        <w:rPr>
          <w:rFonts w:asciiTheme="majorBidi" w:hAnsiTheme="majorBidi" w:cstheme="majorBidi"/>
          <w:sz w:val="24"/>
          <w:szCs w:val="24"/>
          <w:lang w:val="en-GB"/>
        </w:rPr>
      </w:pPr>
      <w:r w:rsidRPr="006D3DBA">
        <w:rPr>
          <w:rFonts w:asciiTheme="majorBidi" w:hAnsiTheme="majorBidi" w:cstheme="majorBidi"/>
          <w:sz w:val="24"/>
          <w:szCs w:val="24"/>
          <w:lang w:val="en-GB"/>
        </w:rPr>
        <w:t xml:space="preserve">NAMA                </w:t>
      </w:r>
      <w:r w:rsidR="003148EE">
        <w:rPr>
          <w:rFonts w:asciiTheme="majorBidi" w:hAnsiTheme="majorBidi" w:cstheme="majorBidi"/>
          <w:sz w:val="24"/>
          <w:szCs w:val="24"/>
          <w:lang w:val="en-GB"/>
        </w:rPr>
        <w:t xml:space="preserve">    </w:t>
      </w:r>
      <w:r w:rsidRPr="006D3DBA">
        <w:rPr>
          <w:rFonts w:asciiTheme="majorBidi" w:hAnsiTheme="majorBidi" w:cstheme="majorBidi"/>
          <w:sz w:val="24"/>
          <w:szCs w:val="24"/>
          <w:lang w:val="en-GB"/>
        </w:rPr>
        <w:t xml:space="preserve"> : Satira </w:t>
      </w:r>
    </w:p>
    <w:p w:rsidR="009E7F97" w:rsidRPr="006D3DBA" w:rsidRDefault="009E7F97" w:rsidP="004E7C37">
      <w:pPr>
        <w:tabs>
          <w:tab w:val="center" w:pos="3969"/>
          <w:tab w:val="left" w:pos="5387"/>
          <w:tab w:val="left" w:pos="5812"/>
          <w:tab w:val="left" w:pos="5994"/>
        </w:tabs>
        <w:spacing w:after="0" w:line="340" w:lineRule="exact"/>
        <w:jc w:val="both"/>
        <w:rPr>
          <w:rFonts w:asciiTheme="majorBidi" w:hAnsiTheme="majorBidi" w:cstheme="majorBidi"/>
          <w:sz w:val="24"/>
          <w:szCs w:val="24"/>
          <w:lang w:val="en-GB"/>
        </w:rPr>
      </w:pPr>
      <w:r w:rsidRPr="006D3DBA">
        <w:rPr>
          <w:rFonts w:asciiTheme="majorBidi" w:hAnsiTheme="majorBidi" w:cstheme="majorBidi"/>
          <w:sz w:val="24"/>
          <w:szCs w:val="24"/>
          <w:lang w:val="en-GB"/>
        </w:rPr>
        <w:t xml:space="preserve">NIM                    </w:t>
      </w:r>
      <w:r w:rsidR="003148EE">
        <w:rPr>
          <w:rFonts w:asciiTheme="majorBidi" w:hAnsiTheme="majorBidi" w:cstheme="majorBidi"/>
          <w:sz w:val="24"/>
          <w:szCs w:val="24"/>
          <w:lang w:val="en-GB"/>
        </w:rPr>
        <w:t xml:space="preserve">  </w:t>
      </w:r>
      <w:r w:rsidRPr="006D3DBA">
        <w:rPr>
          <w:rFonts w:asciiTheme="majorBidi" w:hAnsiTheme="majorBidi" w:cstheme="majorBidi"/>
          <w:sz w:val="24"/>
          <w:szCs w:val="24"/>
          <w:lang w:val="en-GB"/>
        </w:rPr>
        <w:t xml:space="preserve"> </w:t>
      </w:r>
      <w:r w:rsidR="003148EE">
        <w:rPr>
          <w:rFonts w:asciiTheme="majorBidi" w:hAnsiTheme="majorBidi" w:cstheme="majorBidi"/>
          <w:sz w:val="24"/>
          <w:szCs w:val="24"/>
          <w:lang w:val="en-GB"/>
        </w:rPr>
        <w:t xml:space="preserve">  </w:t>
      </w:r>
      <w:r w:rsidRPr="006D3DBA">
        <w:rPr>
          <w:rFonts w:asciiTheme="majorBidi" w:hAnsiTheme="majorBidi" w:cstheme="majorBidi"/>
          <w:sz w:val="24"/>
          <w:szCs w:val="24"/>
          <w:lang w:val="en-GB"/>
        </w:rPr>
        <w:t xml:space="preserve"> : 20156118005</w:t>
      </w:r>
    </w:p>
    <w:p w:rsidR="00397B0B" w:rsidRPr="006D3DBA" w:rsidRDefault="00397B0B" w:rsidP="004E7C37">
      <w:pPr>
        <w:tabs>
          <w:tab w:val="center" w:pos="3969"/>
          <w:tab w:val="left" w:pos="5387"/>
          <w:tab w:val="left" w:pos="5812"/>
          <w:tab w:val="left" w:pos="5994"/>
        </w:tabs>
        <w:spacing w:after="0" w:line="340" w:lineRule="exact"/>
        <w:jc w:val="both"/>
        <w:rPr>
          <w:rFonts w:asciiTheme="majorBidi" w:hAnsiTheme="majorBidi" w:cstheme="majorBidi"/>
          <w:sz w:val="24"/>
          <w:szCs w:val="24"/>
          <w:lang w:val="en-GB"/>
        </w:rPr>
      </w:pPr>
      <w:r w:rsidRPr="006D3DBA">
        <w:rPr>
          <w:rFonts w:asciiTheme="majorBidi" w:hAnsiTheme="majorBidi" w:cstheme="majorBidi"/>
          <w:sz w:val="24"/>
          <w:szCs w:val="24"/>
          <w:lang w:val="en-GB"/>
        </w:rPr>
        <w:t xml:space="preserve">Program Studi    </w:t>
      </w:r>
      <w:r w:rsidR="006D3DBA">
        <w:rPr>
          <w:rFonts w:asciiTheme="majorBidi" w:hAnsiTheme="majorBidi" w:cstheme="majorBidi"/>
          <w:sz w:val="24"/>
          <w:szCs w:val="24"/>
          <w:lang w:val="en-GB"/>
        </w:rPr>
        <w:t xml:space="preserve">  </w:t>
      </w:r>
      <w:r w:rsidRPr="006D3DBA">
        <w:rPr>
          <w:rFonts w:asciiTheme="majorBidi" w:hAnsiTheme="majorBidi" w:cstheme="majorBidi"/>
          <w:sz w:val="24"/>
          <w:szCs w:val="24"/>
          <w:lang w:val="en-GB"/>
        </w:rPr>
        <w:t xml:space="preserve"> </w:t>
      </w:r>
      <w:r w:rsidR="003148EE">
        <w:rPr>
          <w:rFonts w:asciiTheme="majorBidi" w:hAnsiTheme="majorBidi" w:cstheme="majorBidi"/>
          <w:sz w:val="24"/>
          <w:szCs w:val="24"/>
          <w:lang w:val="en-GB"/>
        </w:rPr>
        <w:t xml:space="preserve">  </w:t>
      </w:r>
      <w:r w:rsidRPr="006D3DBA">
        <w:rPr>
          <w:rFonts w:asciiTheme="majorBidi" w:hAnsiTheme="majorBidi" w:cstheme="majorBidi"/>
          <w:sz w:val="24"/>
          <w:szCs w:val="24"/>
          <w:lang w:val="en-GB"/>
        </w:rPr>
        <w:t>: Hukum Keluarga Islam</w:t>
      </w:r>
    </w:p>
    <w:p w:rsidR="006D3DBA" w:rsidRDefault="009E7F97" w:rsidP="004E7C37">
      <w:pPr>
        <w:pBdr>
          <w:bottom w:val="thinThickThinMediumGap" w:sz="18" w:space="1" w:color="auto"/>
        </w:pBdr>
        <w:tabs>
          <w:tab w:val="center" w:pos="3969"/>
          <w:tab w:val="left" w:pos="5387"/>
          <w:tab w:val="left" w:pos="5812"/>
          <w:tab w:val="left" w:pos="5994"/>
        </w:tabs>
        <w:spacing w:after="0" w:line="340" w:lineRule="exact"/>
        <w:ind w:left="1985" w:hanging="1985"/>
        <w:jc w:val="both"/>
        <w:rPr>
          <w:rFonts w:asciiTheme="majorBidi" w:hAnsiTheme="majorBidi" w:cstheme="majorBidi"/>
          <w:sz w:val="24"/>
          <w:szCs w:val="24"/>
          <w:lang w:val="en-GB"/>
        </w:rPr>
      </w:pPr>
      <w:r w:rsidRPr="006D3DBA">
        <w:rPr>
          <w:rFonts w:asciiTheme="majorBidi" w:hAnsiTheme="majorBidi" w:cstheme="majorBidi"/>
          <w:sz w:val="24"/>
          <w:szCs w:val="24"/>
          <w:lang w:val="en-GB"/>
        </w:rPr>
        <w:t>JUDUL SKRIPSI</w:t>
      </w:r>
      <w:r w:rsidR="006D3DBA">
        <w:rPr>
          <w:rFonts w:asciiTheme="majorBidi" w:hAnsiTheme="majorBidi" w:cstheme="majorBidi"/>
          <w:sz w:val="24"/>
          <w:szCs w:val="24"/>
          <w:lang w:val="en-GB"/>
        </w:rPr>
        <w:t xml:space="preserve">  </w:t>
      </w:r>
      <w:r w:rsidR="003148EE">
        <w:rPr>
          <w:rFonts w:asciiTheme="majorBidi" w:hAnsiTheme="majorBidi" w:cstheme="majorBidi"/>
          <w:sz w:val="24"/>
          <w:szCs w:val="24"/>
          <w:lang w:val="en-GB"/>
        </w:rPr>
        <w:t xml:space="preserve"> </w:t>
      </w:r>
      <w:r w:rsidRPr="006D3DBA">
        <w:rPr>
          <w:rFonts w:asciiTheme="majorBidi" w:hAnsiTheme="majorBidi" w:cstheme="majorBidi"/>
          <w:sz w:val="24"/>
          <w:szCs w:val="24"/>
          <w:lang w:val="en-GB"/>
        </w:rPr>
        <w:t xml:space="preserve"> : Tinjauan Hukum Islam Terhadap </w:t>
      </w:r>
      <w:r w:rsidRPr="006D3DBA">
        <w:rPr>
          <w:rFonts w:asciiTheme="majorBidi" w:hAnsiTheme="majorBidi" w:cstheme="majorBidi"/>
          <w:i/>
          <w:iCs/>
          <w:sz w:val="24"/>
          <w:szCs w:val="24"/>
          <w:lang w:val="en-GB"/>
        </w:rPr>
        <w:t>Siala Sipalaiyyang</w:t>
      </w:r>
      <w:r w:rsidRPr="006D3DBA">
        <w:rPr>
          <w:rFonts w:asciiTheme="majorBidi" w:hAnsiTheme="majorBidi" w:cstheme="majorBidi"/>
          <w:sz w:val="24"/>
          <w:szCs w:val="24"/>
          <w:lang w:val="en-GB"/>
        </w:rPr>
        <w:t xml:space="preserve"> di Desa Pambusuang</w:t>
      </w:r>
      <w:r w:rsidRPr="006D3DBA">
        <w:rPr>
          <w:rFonts w:asciiTheme="majorBidi" w:hAnsiTheme="majorBidi" w:cstheme="majorBidi"/>
          <w:i/>
          <w:iCs/>
          <w:sz w:val="24"/>
          <w:szCs w:val="24"/>
          <w:lang w:val="en-GB"/>
        </w:rPr>
        <w:t xml:space="preserve"> </w:t>
      </w:r>
      <w:r w:rsidR="00397B0B" w:rsidRPr="006D3DBA">
        <w:rPr>
          <w:rFonts w:asciiTheme="majorBidi" w:hAnsiTheme="majorBidi" w:cstheme="majorBidi"/>
          <w:sz w:val="24"/>
          <w:szCs w:val="24"/>
          <w:lang w:val="en-GB"/>
        </w:rPr>
        <w:t>Kabupaten Polewali Mandar</w:t>
      </w:r>
    </w:p>
    <w:p w:rsidR="00DB0CA3" w:rsidRDefault="00DB0CA3" w:rsidP="00E625D1">
      <w:pPr>
        <w:tabs>
          <w:tab w:val="left" w:pos="709"/>
          <w:tab w:val="left" w:pos="5812"/>
          <w:tab w:val="left" w:pos="5994"/>
        </w:tabs>
        <w:spacing w:after="0" w:line="240" w:lineRule="exact"/>
        <w:jc w:val="both"/>
        <w:rPr>
          <w:rFonts w:asciiTheme="majorBidi" w:hAnsiTheme="majorBidi" w:cstheme="majorBidi"/>
          <w:sz w:val="24"/>
          <w:szCs w:val="24"/>
          <w:lang w:val="en-GB"/>
        </w:rPr>
      </w:pPr>
    </w:p>
    <w:p w:rsidR="00E625D1" w:rsidRDefault="009C3E91" w:rsidP="00E625D1">
      <w:pPr>
        <w:tabs>
          <w:tab w:val="left" w:pos="709"/>
          <w:tab w:val="left" w:pos="5812"/>
          <w:tab w:val="left" w:pos="5994"/>
        </w:tabs>
        <w:spacing w:after="0" w:line="240" w:lineRule="exact"/>
        <w:jc w:val="both"/>
        <w:rPr>
          <w:rFonts w:asciiTheme="majorBidi" w:hAnsiTheme="majorBidi" w:cstheme="majorBidi"/>
          <w:sz w:val="24"/>
          <w:szCs w:val="24"/>
          <w:lang w:val="en-GB"/>
        </w:rPr>
      </w:pPr>
      <w:r>
        <w:rPr>
          <w:rFonts w:asciiTheme="majorBidi" w:hAnsiTheme="majorBidi" w:cstheme="majorBidi"/>
          <w:sz w:val="24"/>
          <w:szCs w:val="24"/>
          <w:lang w:val="en-GB"/>
        </w:rPr>
        <w:t>Skripsi ini membahas mengenai</w:t>
      </w:r>
      <w:r w:rsidR="009E7F97">
        <w:rPr>
          <w:rFonts w:asciiTheme="majorBidi" w:hAnsiTheme="majorBidi" w:cstheme="majorBidi"/>
          <w:sz w:val="24"/>
          <w:szCs w:val="24"/>
          <w:lang w:val="en-GB"/>
        </w:rPr>
        <w:t xml:space="preserve">: 1) foktor yang menyebabkan seseorang melakukan </w:t>
      </w:r>
      <w:r w:rsidR="009E7F97" w:rsidRPr="00FF240A">
        <w:rPr>
          <w:rFonts w:asciiTheme="majorBidi" w:hAnsiTheme="majorBidi" w:cstheme="majorBidi"/>
          <w:i/>
          <w:iCs/>
          <w:sz w:val="24"/>
          <w:szCs w:val="24"/>
          <w:lang w:val="en-GB"/>
        </w:rPr>
        <w:t>siala sipalaiyyang</w:t>
      </w:r>
      <w:r w:rsidR="009E7F97">
        <w:rPr>
          <w:rFonts w:asciiTheme="majorBidi" w:hAnsiTheme="majorBidi" w:cstheme="majorBidi"/>
          <w:sz w:val="24"/>
          <w:szCs w:val="24"/>
          <w:lang w:val="en-GB"/>
        </w:rPr>
        <w:t xml:space="preserve"> </w:t>
      </w:r>
      <w:r w:rsidR="009E7F97" w:rsidRPr="00FF240A">
        <w:rPr>
          <w:rFonts w:asciiTheme="majorBidi" w:hAnsiTheme="majorBidi" w:cstheme="majorBidi"/>
          <w:sz w:val="24"/>
          <w:szCs w:val="24"/>
          <w:lang w:val="en-GB"/>
        </w:rPr>
        <w:t>2)</w:t>
      </w:r>
      <w:r w:rsidR="009E7F97">
        <w:rPr>
          <w:rFonts w:asciiTheme="majorBidi" w:hAnsiTheme="majorBidi" w:cstheme="majorBidi"/>
          <w:sz w:val="24"/>
          <w:szCs w:val="24"/>
          <w:lang w:val="en-GB"/>
        </w:rPr>
        <w:t xml:space="preserve"> pandangan hukum Islam terhadap </w:t>
      </w:r>
      <w:r w:rsidR="009E7F97" w:rsidRPr="00FF240A">
        <w:rPr>
          <w:rFonts w:asciiTheme="majorBidi" w:hAnsiTheme="majorBidi" w:cstheme="majorBidi"/>
          <w:i/>
          <w:iCs/>
          <w:sz w:val="24"/>
          <w:szCs w:val="24"/>
          <w:lang w:val="en-GB"/>
        </w:rPr>
        <w:t>siala sipalaiyyang</w:t>
      </w:r>
      <w:r w:rsidR="009E7F97">
        <w:rPr>
          <w:rFonts w:asciiTheme="majorBidi" w:hAnsiTheme="majorBidi" w:cstheme="majorBidi"/>
          <w:i/>
          <w:iCs/>
          <w:sz w:val="24"/>
          <w:szCs w:val="24"/>
          <w:lang w:val="en-GB"/>
        </w:rPr>
        <w:t xml:space="preserve"> </w:t>
      </w:r>
      <w:r w:rsidR="009E7F97">
        <w:rPr>
          <w:rFonts w:asciiTheme="majorBidi" w:hAnsiTheme="majorBidi" w:cstheme="majorBidi"/>
          <w:sz w:val="24"/>
          <w:szCs w:val="24"/>
          <w:lang w:val="en-GB"/>
        </w:rPr>
        <w:t>di Desa Pambusuang 3)</w:t>
      </w:r>
      <w:r w:rsidR="00E625D1">
        <w:rPr>
          <w:rFonts w:asciiTheme="majorBidi" w:hAnsiTheme="majorBidi" w:cstheme="majorBidi"/>
          <w:sz w:val="24"/>
          <w:szCs w:val="24"/>
          <w:lang w:val="en-GB"/>
        </w:rPr>
        <w:t xml:space="preserve"> </w:t>
      </w:r>
      <w:proofErr w:type="gramStart"/>
      <w:r w:rsidR="00E625D1">
        <w:rPr>
          <w:rFonts w:asciiTheme="majorBidi" w:hAnsiTheme="majorBidi" w:cstheme="majorBidi"/>
          <w:sz w:val="24"/>
          <w:szCs w:val="24"/>
          <w:lang w:val="en-GB"/>
        </w:rPr>
        <w:t>ap</w:t>
      </w:r>
      <w:r w:rsidR="003F372B">
        <w:rPr>
          <w:rFonts w:asciiTheme="majorBidi" w:hAnsiTheme="majorBidi" w:cstheme="majorBidi"/>
          <w:sz w:val="24"/>
          <w:szCs w:val="24"/>
          <w:lang w:val="en-GB"/>
        </w:rPr>
        <w:t>a</w:t>
      </w:r>
      <w:proofErr w:type="gramEnd"/>
      <w:r w:rsidR="003F372B">
        <w:rPr>
          <w:rFonts w:asciiTheme="majorBidi" w:hAnsiTheme="majorBidi" w:cstheme="majorBidi"/>
          <w:sz w:val="24"/>
          <w:szCs w:val="24"/>
          <w:lang w:val="en-GB"/>
        </w:rPr>
        <w:t xml:space="preserve"> dampak yang ditimbulkan</w:t>
      </w:r>
      <w:r w:rsidR="00E625D1">
        <w:rPr>
          <w:rFonts w:asciiTheme="majorBidi" w:hAnsiTheme="majorBidi" w:cstheme="majorBidi"/>
          <w:sz w:val="24"/>
          <w:szCs w:val="24"/>
          <w:lang w:val="en-GB"/>
        </w:rPr>
        <w:t xml:space="preserve"> </w:t>
      </w:r>
      <w:r w:rsidR="00E625D1" w:rsidRPr="009C3E91">
        <w:rPr>
          <w:rFonts w:asciiTheme="majorBidi" w:hAnsiTheme="majorBidi" w:cstheme="majorBidi"/>
          <w:i/>
          <w:iCs/>
          <w:sz w:val="24"/>
          <w:szCs w:val="24"/>
          <w:lang w:val="en-GB"/>
        </w:rPr>
        <w:t xml:space="preserve">siala sipalaiyyang </w:t>
      </w:r>
      <w:r w:rsidR="00E625D1">
        <w:rPr>
          <w:rFonts w:asciiTheme="majorBidi" w:hAnsiTheme="majorBidi" w:cstheme="majorBidi"/>
          <w:sz w:val="24"/>
          <w:szCs w:val="24"/>
          <w:lang w:val="en-GB"/>
        </w:rPr>
        <w:t>Desa Pambusuang.</w:t>
      </w:r>
    </w:p>
    <w:p w:rsidR="009E7F97" w:rsidRPr="004E7C37" w:rsidRDefault="00E625D1" w:rsidP="004E7C37">
      <w:pPr>
        <w:tabs>
          <w:tab w:val="left" w:pos="709"/>
          <w:tab w:val="left" w:pos="5812"/>
          <w:tab w:val="left" w:pos="5994"/>
        </w:tabs>
        <w:spacing w:after="0" w:line="240" w:lineRule="exact"/>
        <w:jc w:val="both"/>
        <w:rPr>
          <w:rFonts w:asciiTheme="majorBidi" w:hAnsiTheme="majorBidi" w:cstheme="majorBidi"/>
          <w:i/>
          <w:iCs/>
          <w:sz w:val="24"/>
          <w:szCs w:val="24"/>
          <w:lang w:val="en-GB"/>
        </w:rPr>
      </w:pPr>
      <w:r>
        <w:rPr>
          <w:rFonts w:asciiTheme="majorBidi" w:hAnsiTheme="majorBidi" w:cstheme="majorBidi"/>
          <w:sz w:val="24"/>
          <w:szCs w:val="24"/>
          <w:lang w:val="en-GB"/>
        </w:rPr>
        <w:t xml:space="preserve"> </w:t>
      </w:r>
      <w:r w:rsidR="009E7F97">
        <w:rPr>
          <w:rFonts w:asciiTheme="majorBidi" w:hAnsiTheme="majorBidi" w:cstheme="majorBidi"/>
          <w:i/>
          <w:iCs/>
          <w:sz w:val="24"/>
          <w:szCs w:val="24"/>
          <w:lang w:val="en-GB"/>
        </w:rPr>
        <w:tab/>
      </w:r>
      <w:proofErr w:type="gramStart"/>
      <w:r w:rsidR="009E7F97">
        <w:rPr>
          <w:rFonts w:asciiTheme="majorBidi" w:hAnsiTheme="majorBidi" w:cstheme="majorBidi"/>
          <w:sz w:val="24"/>
          <w:szCs w:val="24"/>
          <w:lang w:val="en-GB"/>
        </w:rPr>
        <w:t xml:space="preserve">Penelitian ini merupakan jenis penelitian kualitatif, </w:t>
      </w:r>
      <w:r w:rsidR="00192D22">
        <w:rPr>
          <w:rFonts w:asciiTheme="majorBidi" w:hAnsiTheme="majorBidi" w:cstheme="majorBidi"/>
          <w:sz w:val="24"/>
          <w:szCs w:val="24"/>
          <w:lang w:val="en-GB"/>
        </w:rPr>
        <w:t xml:space="preserve">yang bersifat deskriptif dengan menggunakan pendekatan sosiologi dan pendekatan normative dan dikumpulkan dengan </w:t>
      </w:r>
      <w:r w:rsidR="009E7F97" w:rsidRPr="00AB672F">
        <w:rPr>
          <w:rFonts w:asciiTheme="majorBidi" w:hAnsiTheme="majorBidi" w:cstheme="majorBidi"/>
          <w:sz w:val="24"/>
          <w:szCs w:val="24"/>
          <w:lang w:val="en-GB" w:bidi="ar-SA"/>
        </w:rPr>
        <w:t>teknik observ</w:t>
      </w:r>
      <w:r w:rsidR="00192D22">
        <w:rPr>
          <w:rFonts w:asciiTheme="majorBidi" w:hAnsiTheme="majorBidi" w:cstheme="majorBidi"/>
          <w:sz w:val="24"/>
          <w:szCs w:val="24"/>
          <w:lang w:val="en-GB" w:bidi="ar-SA"/>
        </w:rPr>
        <w:t>asi, wawancara dan dokumentasi.</w:t>
      </w:r>
      <w:proofErr w:type="gramEnd"/>
      <w:r w:rsidR="00192D22">
        <w:rPr>
          <w:rFonts w:asciiTheme="majorBidi" w:hAnsiTheme="majorBidi" w:cstheme="majorBidi"/>
          <w:sz w:val="24"/>
          <w:szCs w:val="24"/>
          <w:lang w:val="en-GB" w:bidi="ar-SA"/>
        </w:rPr>
        <w:t xml:space="preserve"> </w:t>
      </w:r>
      <w:proofErr w:type="gramStart"/>
      <w:r w:rsidR="00192D22">
        <w:rPr>
          <w:rFonts w:asciiTheme="majorBidi" w:hAnsiTheme="majorBidi" w:cstheme="majorBidi"/>
          <w:sz w:val="24"/>
          <w:szCs w:val="24"/>
          <w:lang w:val="en-GB" w:bidi="ar-SA"/>
        </w:rPr>
        <w:t xml:space="preserve">Data yang dikumpulkan di analisis </w:t>
      </w:r>
      <w:r w:rsidR="009E7F97" w:rsidRPr="00AB672F">
        <w:rPr>
          <w:rFonts w:asciiTheme="majorBidi" w:hAnsiTheme="majorBidi" w:cstheme="majorBidi"/>
          <w:sz w:val="24"/>
          <w:szCs w:val="24"/>
          <w:lang w:val="en-GB" w:bidi="ar-SA"/>
        </w:rPr>
        <w:t>dengan</w:t>
      </w:r>
      <w:r w:rsidR="00192D22">
        <w:rPr>
          <w:rFonts w:asciiTheme="majorBidi" w:hAnsiTheme="majorBidi" w:cstheme="majorBidi"/>
          <w:sz w:val="24"/>
          <w:szCs w:val="24"/>
          <w:lang w:val="en-GB" w:bidi="ar-SA"/>
        </w:rPr>
        <w:t xml:space="preserve"> menggunakan analisis </w:t>
      </w:r>
      <w:r w:rsidR="004E7C37">
        <w:rPr>
          <w:rFonts w:asciiTheme="majorBidi" w:hAnsiTheme="majorBidi" w:cstheme="majorBidi"/>
          <w:sz w:val="24"/>
          <w:szCs w:val="24"/>
          <w:lang w:val="en-GB" w:bidi="ar-SA"/>
        </w:rPr>
        <w:t>reduksi data, penyajian data, dan penarikan kesimpulan.</w:t>
      </w:r>
      <w:proofErr w:type="gramEnd"/>
      <w:r w:rsidR="004E7C37">
        <w:rPr>
          <w:rFonts w:asciiTheme="majorBidi" w:hAnsiTheme="majorBidi" w:cstheme="majorBidi"/>
          <w:sz w:val="24"/>
          <w:szCs w:val="24"/>
          <w:lang w:val="en-GB" w:bidi="ar-SA"/>
        </w:rPr>
        <w:t xml:space="preserve"> </w:t>
      </w:r>
      <w:proofErr w:type="gramStart"/>
      <w:r w:rsidR="004E7C37">
        <w:rPr>
          <w:rFonts w:asciiTheme="majorBidi" w:hAnsiTheme="majorBidi" w:cstheme="majorBidi"/>
          <w:sz w:val="24"/>
          <w:szCs w:val="24"/>
          <w:lang w:val="en-GB" w:bidi="ar-SA"/>
        </w:rPr>
        <w:t>U</w:t>
      </w:r>
      <w:r w:rsidR="009E7F97" w:rsidRPr="00AB672F">
        <w:rPr>
          <w:rFonts w:asciiTheme="majorBidi" w:hAnsiTheme="majorBidi" w:cstheme="majorBidi"/>
          <w:sz w:val="24"/>
          <w:szCs w:val="24"/>
          <w:lang w:val="en-GB" w:bidi="ar-SA"/>
        </w:rPr>
        <w:t xml:space="preserve">ntuk mengetahui keadaan bagaimana </w:t>
      </w:r>
      <w:r w:rsidR="009E7F97" w:rsidRPr="009124EB">
        <w:rPr>
          <w:rFonts w:asciiTheme="majorBidi" w:hAnsiTheme="majorBidi" w:cstheme="majorBidi"/>
          <w:i/>
          <w:iCs/>
          <w:sz w:val="24"/>
          <w:szCs w:val="24"/>
          <w:lang w:val="en-GB" w:bidi="ar-SA"/>
        </w:rPr>
        <w:t>siala sipalaiyyang</w:t>
      </w:r>
      <w:r w:rsidR="009E7F97" w:rsidRPr="00AB672F">
        <w:rPr>
          <w:rFonts w:asciiTheme="majorBidi" w:hAnsiTheme="majorBidi" w:cstheme="majorBidi"/>
          <w:sz w:val="24"/>
          <w:szCs w:val="24"/>
          <w:lang w:val="en-GB" w:bidi="ar-SA"/>
        </w:rPr>
        <w:t xml:space="preserve"> (kawin lari) dalam tinjauan hukum Islam</w:t>
      </w:r>
      <w:r w:rsidR="009E7F97">
        <w:rPr>
          <w:rFonts w:asciiTheme="majorBidi" w:hAnsiTheme="majorBidi" w:cstheme="majorBidi"/>
          <w:sz w:val="24"/>
          <w:szCs w:val="24"/>
          <w:lang w:val="en-GB" w:bidi="ar-SA"/>
        </w:rPr>
        <w:t>.</w:t>
      </w:r>
      <w:proofErr w:type="gramEnd"/>
      <w:r w:rsidR="004E7C37">
        <w:rPr>
          <w:rFonts w:asciiTheme="majorBidi" w:hAnsiTheme="majorBidi" w:cstheme="majorBidi"/>
          <w:i/>
          <w:iCs/>
          <w:sz w:val="24"/>
          <w:szCs w:val="24"/>
          <w:lang w:val="en-GB"/>
        </w:rPr>
        <w:tab/>
      </w:r>
      <w:r w:rsidR="009E7F97">
        <w:rPr>
          <w:rFonts w:asciiTheme="majorBidi" w:hAnsiTheme="majorBidi" w:cstheme="majorBidi"/>
          <w:sz w:val="24"/>
          <w:szCs w:val="24"/>
          <w:lang w:val="en-GB"/>
        </w:rPr>
        <w:t xml:space="preserve"> </w:t>
      </w:r>
    </w:p>
    <w:p w:rsidR="00EC3596" w:rsidRDefault="009E7F97" w:rsidP="00EC3596">
      <w:pPr>
        <w:tabs>
          <w:tab w:val="left" w:pos="709"/>
          <w:tab w:val="left" w:pos="5258"/>
        </w:tabs>
        <w:spacing w:after="0" w:line="240" w:lineRule="exact"/>
        <w:jc w:val="both"/>
        <w:rPr>
          <w:rFonts w:asciiTheme="majorBidi" w:hAnsiTheme="majorBidi" w:cstheme="majorBidi"/>
          <w:i/>
          <w:iCs/>
          <w:sz w:val="24"/>
          <w:szCs w:val="24"/>
          <w:lang w:val="en-GB" w:bidi="ar-SA"/>
        </w:rPr>
      </w:pPr>
      <w:r>
        <w:rPr>
          <w:rFonts w:asciiTheme="majorBidi" w:hAnsiTheme="majorBidi" w:cstheme="majorBidi"/>
          <w:sz w:val="24"/>
          <w:szCs w:val="24"/>
          <w:lang w:val="en-GB" w:bidi="ar-SA"/>
        </w:rPr>
        <w:tab/>
        <w:t xml:space="preserve">Dari hasil penelitian ini, faktor yang menyebabkan seseorang melakukan </w:t>
      </w:r>
      <w:r w:rsidRPr="00F527A9">
        <w:rPr>
          <w:rFonts w:asciiTheme="majorBidi" w:hAnsiTheme="majorBidi" w:cstheme="majorBidi"/>
          <w:i/>
          <w:iCs/>
          <w:sz w:val="24"/>
          <w:szCs w:val="24"/>
          <w:lang w:val="en-GB" w:bidi="ar-SA"/>
        </w:rPr>
        <w:t>siala sipalaiyyan</w:t>
      </w:r>
      <w:r>
        <w:rPr>
          <w:rFonts w:asciiTheme="majorBidi" w:hAnsiTheme="majorBidi" w:cstheme="majorBidi"/>
          <w:i/>
          <w:iCs/>
          <w:sz w:val="24"/>
          <w:szCs w:val="24"/>
          <w:lang w:val="en-GB" w:bidi="ar-SA"/>
        </w:rPr>
        <w:t>g</w:t>
      </w:r>
      <w:r>
        <w:rPr>
          <w:rFonts w:asciiTheme="majorBidi" w:hAnsiTheme="majorBidi" w:cstheme="majorBidi"/>
          <w:sz w:val="24"/>
          <w:szCs w:val="24"/>
          <w:lang w:val="en-GB" w:bidi="ar-SA"/>
        </w:rPr>
        <w:t xml:space="preserve"> di Desa Pambusuang diantaranya adalah </w:t>
      </w:r>
      <w:r w:rsidR="004E7C37">
        <w:rPr>
          <w:rFonts w:asciiTheme="majorBidi" w:hAnsiTheme="majorBidi" w:cstheme="majorBidi"/>
          <w:sz w:val="24"/>
          <w:szCs w:val="24"/>
          <w:lang w:val="en-GB" w:bidi="ar-SA"/>
        </w:rPr>
        <w:t xml:space="preserve">tidak adanya restu dari orang tua, passorong yang terlalu tinggi dan pergaulan bebas, </w:t>
      </w:r>
      <w:r>
        <w:rPr>
          <w:rFonts w:asciiTheme="majorBidi" w:hAnsiTheme="majorBidi" w:cstheme="majorBidi"/>
          <w:sz w:val="24"/>
          <w:szCs w:val="24"/>
          <w:lang w:val="en-GB" w:bidi="ar-SA"/>
        </w:rPr>
        <w:t xml:space="preserve">pelaku </w:t>
      </w:r>
      <w:r w:rsidRPr="0029604D">
        <w:rPr>
          <w:rFonts w:asciiTheme="majorBidi" w:hAnsiTheme="majorBidi" w:cstheme="majorBidi"/>
          <w:i/>
          <w:iCs/>
          <w:sz w:val="24"/>
          <w:szCs w:val="24"/>
          <w:lang w:val="en-GB" w:bidi="ar-SA"/>
        </w:rPr>
        <w:t>siala sipalaiyyang</w:t>
      </w:r>
      <w:r>
        <w:rPr>
          <w:rFonts w:asciiTheme="majorBidi" w:hAnsiTheme="majorBidi" w:cstheme="majorBidi"/>
          <w:sz w:val="24"/>
          <w:szCs w:val="24"/>
          <w:lang w:val="en-GB" w:bidi="ar-SA"/>
        </w:rPr>
        <w:t xml:space="preserve"> jika sudah tidak mendapat restu dari orang tua, salah satu langkah dan menjadi pilihan </w:t>
      </w:r>
      <w:r w:rsidR="00113DA2">
        <w:rPr>
          <w:rFonts w:asciiTheme="majorBidi" w:hAnsiTheme="majorBidi" w:cstheme="majorBidi"/>
          <w:sz w:val="24"/>
          <w:szCs w:val="24"/>
          <w:lang w:val="en-GB" w:bidi="ar-SA"/>
        </w:rPr>
        <w:t>untuk melangsungkan pernikahan</w:t>
      </w:r>
      <w:r>
        <w:rPr>
          <w:rFonts w:asciiTheme="majorBidi" w:hAnsiTheme="majorBidi" w:cstheme="majorBidi"/>
          <w:sz w:val="24"/>
          <w:szCs w:val="24"/>
          <w:lang w:val="en-GB" w:bidi="ar-SA"/>
        </w:rPr>
        <w:t xml:space="preserve"> yakni </w:t>
      </w:r>
      <w:r w:rsidRPr="00C4006C">
        <w:rPr>
          <w:rFonts w:asciiTheme="majorBidi" w:hAnsiTheme="majorBidi" w:cstheme="majorBidi"/>
          <w:i/>
          <w:iCs/>
          <w:sz w:val="24"/>
          <w:szCs w:val="24"/>
          <w:lang w:val="en-GB" w:bidi="ar-SA"/>
        </w:rPr>
        <w:t>siala sipalaiyyang</w:t>
      </w:r>
      <w:r>
        <w:rPr>
          <w:rFonts w:asciiTheme="majorBidi" w:hAnsiTheme="majorBidi" w:cstheme="majorBidi"/>
          <w:i/>
          <w:iCs/>
          <w:sz w:val="24"/>
          <w:szCs w:val="24"/>
          <w:lang w:val="en-GB" w:bidi="ar-SA"/>
        </w:rPr>
        <w:t>.</w:t>
      </w:r>
      <w:r w:rsidR="004E7C37">
        <w:rPr>
          <w:rFonts w:asciiTheme="majorBidi" w:hAnsiTheme="majorBidi" w:cstheme="majorBidi"/>
          <w:sz w:val="24"/>
          <w:szCs w:val="24"/>
          <w:lang w:val="en-GB" w:bidi="ar-SA"/>
        </w:rPr>
        <w:t xml:space="preserve"> </w:t>
      </w:r>
      <w:r>
        <w:rPr>
          <w:rFonts w:asciiTheme="majorBidi" w:hAnsiTheme="majorBidi" w:cstheme="majorBidi"/>
          <w:sz w:val="24"/>
          <w:szCs w:val="24"/>
          <w:lang w:val="en-GB" w:bidi="ar-SA"/>
        </w:rPr>
        <w:t xml:space="preserve">Pandangan hukum Islam terhadap </w:t>
      </w:r>
      <w:r w:rsidRPr="006D2EB3">
        <w:rPr>
          <w:rFonts w:asciiTheme="majorBidi" w:hAnsiTheme="majorBidi" w:cstheme="majorBidi"/>
          <w:i/>
          <w:iCs/>
          <w:sz w:val="24"/>
          <w:szCs w:val="24"/>
          <w:lang w:val="en-GB" w:bidi="ar-SA"/>
        </w:rPr>
        <w:t>siala sipalaiyyang</w:t>
      </w:r>
      <w:r>
        <w:rPr>
          <w:rFonts w:asciiTheme="majorBidi" w:hAnsiTheme="majorBidi" w:cstheme="majorBidi"/>
          <w:i/>
          <w:iCs/>
          <w:sz w:val="24"/>
          <w:szCs w:val="24"/>
          <w:lang w:val="en-GB" w:bidi="ar-SA"/>
        </w:rPr>
        <w:t>,</w:t>
      </w:r>
      <w:r>
        <w:rPr>
          <w:rFonts w:asciiTheme="majorBidi" w:hAnsiTheme="majorBidi" w:cstheme="majorBidi"/>
          <w:sz w:val="24"/>
          <w:szCs w:val="24"/>
          <w:lang w:val="en-GB" w:bidi="ar-SA"/>
        </w:rPr>
        <w:t xml:space="preserve"> dalam ajaran Islam seseorang dianjur</w:t>
      </w:r>
      <w:r w:rsidR="00113DA2">
        <w:rPr>
          <w:rFonts w:asciiTheme="majorBidi" w:hAnsiTheme="majorBidi" w:cstheme="majorBidi"/>
          <w:sz w:val="24"/>
          <w:szCs w:val="24"/>
          <w:lang w:val="en-GB" w:bidi="ar-SA"/>
        </w:rPr>
        <w:t>kan untuk mempermudah pernikahan</w:t>
      </w:r>
      <w:r>
        <w:rPr>
          <w:rFonts w:asciiTheme="majorBidi" w:hAnsiTheme="majorBidi" w:cstheme="majorBidi"/>
          <w:sz w:val="24"/>
          <w:szCs w:val="24"/>
          <w:lang w:val="en-GB" w:bidi="ar-SA"/>
        </w:rPr>
        <w:t xml:space="preserve">, sehingga menurut pandangan hukum Islam </w:t>
      </w:r>
      <w:r w:rsidRPr="00C4006C">
        <w:rPr>
          <w:rFonts w:asciiTheme="majorBidi" w:hAnsiTheme="majorBidi" w:cstheme="majorBidi"/>
          <w:i/>
          <w:iCs/>
          <w:sz w:val="24"/>
          <w:szCs w:val="24"/>
          <w:lang w:val="en-GB" w:bidi="ar-SA"/>
        </w:rPr>
        <w:t>siala sipalaiyyang</w:t>
      </w:r>
      <w:r>
        <w:rPr>
          <w:rFonts w:asciiTheme="majorBidi" w:hAnsiTheme="majorBidi" w:cstheme="majorBidi"/>
          <w:sz w:val="24"/>
          <w:szCs w:val="24"/>
          <w:lang w:val="en-GB" w:bidi="ar-SA"/>
        </w:rPr>
        <w:t xml:space="preserve"> (kawin lari) tidak sah jika tidak meme</w:t>
      </w:r>
      <w:r w:rsidR="00113DA2">
        <w:rPr>
          <w:rFonts w:asciiTheme="majorBidi" w:hAnsiTheme="majorBidi" w:cstheme="majorBidi"/>
          <w:sz w:val="24"/>
          <w:szCs w:val="24"/>
          <w:lang w:val="en-GB" w:bidi="ar-SA"/>
        </w:rPr>
        <w:t>nuhi syarat dan rukun pernikahan</w:t>
      </w:r>
      <w:r>
        <w:rPr>
          <w:rFonts w:asciiTheme="majorBidi" w:hAnsiTheme="majorBidi" w:cstheme="majorBidi"/>
          <w:sz w:val="24"/>
          <w:szCs w:val="24"/>
          <w:lang w:val="en-GB" w:bidi="ar-SA"/>
        </w:rPr>
        <w:t xml:space="preserve"> yaitu tidak adanya wali dari keluarga perempuan, akan tetapi jika wali dari perempuan menyerahkan perwalianya kepada seorang qadhi  maka </w:t>
      </w:r>
      <w:r w:rsidRPr="009C3E91">
        <w:rPr>
          <w:rFonts w:asciiTheme="majorBidi" w:hAnsiTheme="majorBidi" w:cstheme="majorBidi"/>
          <w:i/>
          <w:iCs/>
          <w:sz w:val="24"/>
          <w:szCs w:val="24"/>
          <w:lang w:val="en-GB" w:bidi="ar-SA"/>
        </w:rPr>
        <w:t>siala sipalaiyyang</w:t>
      </w:r>
      <w:r>
        <w:rPr>
          <w:rFonts w:asciiTheme="majorBidi" w:hAnsiTheme="majorBidi" w:cstheme="majorBidi"/>
          <w:sz w:val="24"/>
          <w:szCs w:val="24"/>
          <w:lang w:val="en-GB" w:bidi="ar-SA"/>
        </w:rPr>
        <w:t xml:space="preserve"> sah dalam hukum Islam. Pandangan hukum Islam mengenai wali nikah </w:t>
      </w:r>
      <w:r w:rsidRPr="00223083">
        <w:rPr>
          <w:rFonts w:asciiTheme="majorBidi" w:hAnsiTheme="majorBidi" w:cstheme="majorBidi"/>
          <w:i/>
          <w:iCs/>
          <w:sz w:val="24"/>
          <w:szCs w:val="24"/>
          <w:lang w:val="en-GB" w:bidi="ar-SA"/>
        </w:rPr>
        <w:t>siala sipalaiyyang</w:t>
      </w:r>
      <w:r>
        <w:rPr>
          <w:rFonts w:asciiTheme="majorBidi" w:hAnsiTheme="majorBidi" w:cstheme="majorBidi"/>
          <w:i/>
          <w:iCs/>
          <w:sz w:val="24"/>
          <w:szCs w:val="24"/>
          <w:lang w:val="en-GB" w:bidi="ar-SA"/>
        </w:rPr>
        <w:t>,</w:t>
      </w:r>
      <w:r>
        <w:rPr>
          <w:rFonts w:asciiTheme="majorBidi" w:hAnsiTheme="majorBidi" w:cstheme="majorBidi"/>
          <w:sz w:val="24"/>
          <w:szCs w:val="24"/>
          <w:lang w:val="en-GB" w:bidi="ar-SA"/>
        </w:rPr>
        <w:t xml:space="preserve"> menurut Hambali dan Maliki wali sesudah ayah adalah orang yang menerima wasiat dari ayah, jika ayah tidak pernah berwasiat maka perwalian jatuh kepada hakim syari’I sedangkan menurut Hanafi dan Syafi’I adalah perwalian sesudah ayah adalah kakek, dan dari kakek berlanjut kepada orang yang diber</w:t>
      </w:r>
      <w:r w:rsidR="000217D4">
        <w:rPr>
          <w:rFonts w:asciiTheme="majorBidi" w:hAnsiTheme="majorBidi" w:cstheme="majorBidi"/>
          <w:sz w:val="24"/>
          <w:szCs w:val="24"/>
          <w:lang w:val="en-GB" w:bidi="ar-SA"/>
        </w:rPr>
        <w:t>i</w:t>
      </w:r>
      <w:r>
        <w:rPr>
          <w:rFonts w:asciiTheme="majorBidi" w:hAnsiTheme="majorBidi" w:cstheme="majorBidi"/>
          <w:sz w:val="24"/>
          <w:szCs w:val="24"/>
          <w:lang w:val="en-GB" w:bidi="ar-SA"/>
        </w:rPr>
        <w:t xml:space="preserve"> wasiat oleh ayah sehingga dapat disimpulkan dalam hasil wawancara bahwa mengenai wali nikah u</w:t>
      </w:r>
      <w:r w:rsidR="00113DA2">
        <w:rPr>
          <w:rFonts w:asciiTheme="majorBidi" w:hAnsiTheme="majorBidi" w:cstheme="majorBidi"/>
          <w:sz w:val="24"/>
          <w:szCs w:val="24"/>
          <w:lang w:val="en-GB" w:bidi="ar-SA"/>
        </w:rPr>
        <w:t>ntuk pernikahan</w:t>
      </w:r>
      <w:r>
        <w:rPr>
          <w:rFonts w:asciiTheme="majorBidi" w:hAnsiTheme="majorBidi" w:cstheme="majorBidi"/>
          <w:sz w:val="24"/>
          <w:szCs w:val="24"/>
          <w:lang w:val="en-GB" w:bidi="ar-SA"/>
        </w:rPr>
        <w:t xml:space="preserve"> </w:t>
      </w:r>
      <w:r w:rsidRPr="009E7F97">
        <w:rPr>
          <w:rFonts w:asciiTheme="majorBidi" w:hAnsiTheme="majorBidi" w:cstheme="majorBidi"/>
          <w:i/>
          <w:iCs/>
          <w:sz w:val="24"/>
          <w:szCs w:val="24"/>
          <w:lang w:val="en-GB" w:bidi="ar-SA"/>
        </w:rPr>
        <w:t>siala sipalaiyyang</w:t>
      </w:r>
      <w:r>
        <w:rPr>
          <w:rFonts w:asciiTheme="majorBidi" w:hAnsiTheme="majorBidi" w:cstheme="majorBidi"/>
          <w:i/>
          <w:iCs/>
          <w:sz w:val="24"/>
          <w:szCs w:val="24"/>
          <w:lang w:val="en-GB" w:bidi="ar-SA"/>
        </w:rPr>
        <w:t>,</w:t>
      </w:r>
      <w:r>
        <w:rPr>
          <w:rFonts w:asciiTheme="majorBidi" w:hAnsiTheme="majorBidi" w:cstheme="majorBidi"/>
          <w:sz w:val="24"/>
          <w:szCs w:val="24"/>
          <w:lang w:val="en-GB" w:bidi="ar-SA"/>
        </w:rPr>
        <w:t xml:space="preserve"> sah jika seora</w:t>
      </w:r>
      <w:r w:rsidR="000217D4">
        <w:rPr>
          <w:rFonts w:asciiTheme="majorBidi" w:hAnsiTheme="majorBidi" w:cstheme="majorBidi"/>
          <w:sz w:val="24"/>
          <w:szCs w:val="24"/>
          <w:lang w:val="en-GB" w:bidi="ar-SA"/>
        </w:rPr>
        <w:t>ng ayah mem</w:t>
      </w:r>
      <w:r>
        <w:rPr>
          <w:rFonts w:asciiTheme="majorBidi" w:hAnsiTheme="majorBidi" w:cstheme="majorBidi"/>
          <w:sz w:val="24"/>
          <w:szCs w:val="24"/>
          <w:lang w:val="en-GB" w:bidi="ar-SA"/>
        </w:rPr>
        <w:t>berikan hak perwaliannya kepada qadhi untuk menggantikan perwaliannya.</w:t>
      </w:r>
      <w:r w:rsidR="00EC3596" w:rsidRPr="00EC3596">
        <w:rPr>
          <w:rFonts w:asciiTheme="majorBidi" w:hAnsiTheme="majorBidi" w:cstheme="majorBidi"/>
          <w:sz w:val="24"/>
          <w:szCs w:val="24"/>
          <w:lang w:val="en-GB" w:bidi="ar-SA"/>
        </w:rPr>
        <w:t xml:space="preserve"> </w:t>
      </w:r>
      <w:r w:rsidR="00EC3596">
        <w:rPr>
          <w:rFonts w:asciiTheme="majorBidi" w:hAnsiTheme="majorBidi" w:cstheme="majorBidi"/>
          <w:sz w:val="24"/>
          <w:szCs w:val="24"/>
          <w:lang w:val="en-GB" w:bidi="ar-SA"/>
        </w:rPr>
        <w:t xml:space="preserve">Dampak yang ditimbulkan </w:t>
      </w:r>
      <w:r w:rsidR="00EC3596" w:rsidRPr="00E625D1">
        <w:rPr>
          <w:rFonts w:asciiTheme="majorBidi" w:hAnsiTheme="majorBidi" w:cstheme="majorBidi"/>
          <w:i/>
          <w:iCs/>
          <w:sz w:val="24"/>
          <w:szCs w:val="24"/>
          <w:lang w:val="en-GB" w:bidi="ar-SA"/>
        </w:rPr>
        <w:t>siala sipalaiyyang</w:t>
      </w:r>
    </w:p>
    <w:p w:rsidR="00EC3596" w:rsidRDefault="00EC3596" w:rsidP="00EC3596">
      <w:pPr>
        <w:tabs>
          <w:tab w:val="left" w:pos="709"/>
          <w:tab w:val="left" w:pos="5258"/>
        </w:tabs>
        <w:spacing w:after="0" w:line="240" w:lineRule="exact"/>
        <w:jc w:val="both"/>
        <w:rPr>
          <w:rFonts w:asciiTheme="majorBidi" w:hAnsiTheme="majorBidi" w:cstheme="majorBidi"/>
          <w:sz w:val="24"/>
          <w:szCs w:val="24"/>
          <w:lang w:val="en-GB" w:bidi="ar-SA"/>
        </w:rPr>
      </w:pPr>
      <w:r w:rsidRPr="00D60231">
        <w:rPr>
          <w:rFonts w:asciiTheme="majorBidi" w:hAnsiTheme="majorBidi" w:cstheme="majorBidi"/>
          <w:i/>
          <w:iCs/>
          <w:sz w:val="24"/>
          <w:szCs w:val="24"/>
          <w:lang w:val="en-GB" w:bidi="ar-SA"/>
        </w:rPr>
        <w:t>Siala sipalaiyyang</w:t>
      </w:r>
      <w:r>
        <w:rPr>
          <w:rFonts w:asciiTheme="majorBidi" w:hAnsiTheme="majorBidi" w:cstheme="majorBidi"/>
          <w:sz w:val="24"/>
          <w:szCs w:val="24"/>
          <w:lang w:val="en-GB" w:bidi="ar-SA"/>
        </w:rPr>
        <w:t xml:space="preserve"> berdampak pada nama keluarga yang tidak baik dihadapan masyarakat banyak sehingga menimbulkan yang namanya </w:t>
      </w:r>
      <w:proofErr w:type="gramStart"/>
      <w:r>
        <w:rPr>
          <w:rFonts w:asciiTheme="majorBidi" w:hAnsiTheme="majorBidi" w:cstheme="majorBidi"/>
          <w:sz w:val="24"/>
          <w:szCs w:val="24"/>
          <w:lang w:val="en-GB" w:bidi="ar-SA"/>
        </w:rPr>
        <w:t>siri’(</w:t>
      </w:r>
      <w:proofErr w:type="gramEnd"/>
      <w:r>
        <w:rPr>
          <w:rFonts w:asciiTheme="majorBidi" w:hAnsiTheme="majorBidi" w:cstheme="majorBidi"/>
          <w:sz w:val="24"/>
          <w:szCs w:val="24"/>
          <w:lang w:val="en-GB" w:bidi="ar-SA"/>
        </w:rPr>
        <w:t>malu).</w:t>
      </w:r>
    </w:p>
    <w:p w:rsidR="00EC3596" w:rsidRDefault="00EC3596" w:rsidP="00EC3596">
      <w:pPr>
        <w:pStyle w:val="ListParagraph"/>
        <w:numPr>
          <w:ilvl w:val="1"/>
          <w:numId w:val="40"/>
        </w:numPr>
        <w:spacing w:after="0" w:line="240" w:lineRule="exact"/>
        <w:ind w:left="709" w:hanging="283"/>
        <w:jc w:val="both"/>
        <w:rPr>
          <w:rFonts w:asciiTheme="majorBidi" w:hAnsiTheme="majorBidi" w:cstheme="majorBidi"/>
          <w:sz w:val="24"/>
          <w:szCs w:val="24"/>
          <w:lang w:val="en-GB"/>
        </w:rPr>
      </w:pPr>
      <w:r>
        <w:rPr>
          <w:rFonts w:asciiTheme="majorBidi" w:hAnsiTheme="majorBidi" w:cstheme="majorBidi"/>
          <w:sz w:val="24"/>
          <w:szCs w:val="24"/>
          <w:lang w:val="en-GB"/>
        </w:rPr>
        <w:t>Putusnya hubungan darah terhadap anak pada pelaku siala sipalaiyyang</w:t>
      </w:r>
    </w:p>
    <w:p w:rsidR="00EC3596" w:rsidRDefault="00EC3596" w:rsidP="00EC3596">
      <w:pPr>
        <w:pStyle w:val="ListParagraph"/>
        <w:numPr>
          <w:ilvl w:val="1"/>
          <w:numId w:val="40"/>
        </w:numPr>
        <w:spacing w:after="0" w:line="240" w:lineRule="exact"/>
        <w:ind w:left="709" w:hanging="283"/>
        <w:jc w:val="both"/>
        <w:rPr>
          <w:rFonts w:asciiTheme="majorBidi" w:hAnsiTheme="majorBidi" w:cstheme="majorBidi"/>
          <w:i/>
          <w:iCs/>
          <w:sz w:val="24"/>
          <w:szCs w:val="24"/>
          <w:lang w:val="en-GB"/>
        </w:rPr>
      </w:pPr>
      <w:r>
        <w:rPr>
          <w:rFonts w:asciiTheme="majorBidi" w:hAnsiTheme="majorBidi" w:cstheme="majorBidi"/>
          <w:sz w:val="24"/>
          <w:szCs w:val="24"/>
          <w:lang w:val="en-GB"/>
        </w:rPr>
        <w:t xml:space="preserve">Adanya dampak pada kondisi rumah tangga pelaku </w:t>
      </w:r>
      <w:r w:rsidRPr="009826C0">
        <w:rPr>
          <w:rFonts w:asciiTheme="majorBidi" w:hAnsiTheme="majorBidi" w:cstheme="majorBidi"/>
          <w:i/>
          <w:iCs/>
          <w:sz w:val="24"/>
          <w:szCs w:val="24"/>
          <w:lang w:val="en-GB"/>
        </w:rPr>
        <w:t>siala sipalaiyyang</w:t>
      </w:r>
    </w:p>
    <w:p w:rsidR="00EC3596" w:rsidRPr="009826C0" w:rsidRDefault="00EC3596" w:rsidP="00EC3596">
      <w:pPr>
        <w:pStyle w:val="ListParagraph"/>
        <w:numPr>
          <w:ilvl w:val="1"/>
          <w:numId w:val="40"/>
        </w:numPr>
        <w:spacing w:after="0" w:line="240" w:lineRule="exact"/>
        <w:ind w:left="709" w:hanging="283"/>
        <w:jc w:val="both"/>
        <w:rPr>
          <w:rFonts w:asciiTheme="majorBidi" w:hAnsiTheme="majorBidi" w:cstheme="majorBidi"/>
          <w:i/>
          <w:iCs/>
          <w:sz w:val="24"/>
          <w:szCs w:val="24"/>
          <w:lang w:val="en-GB"/>
        </w:rPr>
      </w:pPr>
      <w:r>
        <w:rPr>
          <w:rFonts w:asciiTheme="majorBidi" w:hAnsiTheme="majorBidi" w:cstheme="majorBidi"/>
          <w:sz w:val="24"/>
          <w:szCs w:val="24"/>
          <w:lang w:val="en-GB"/>
        </w:rPr>
        <w:t>Adanya kebencian antara keluarga perempuan dan keluarga laki-laki.</w:t>
      </w:r>
    </w:p>
    <w:p w:rsidR="009C3E91" w:rsidRDefault="00EC3596" w:rsidP="009E7F97">
      <w:pPr>
        <w:tabs>
          <w:tab w:val="left" w:pos="709"/>
          <w:tab w:val="left" w:pos="5258"/>
        </w:tabs>
        <w:spacing w:after="0" w:line="240" w:lineRule="exact"/>
        <w:jc w:val="both"/>
        <w:rPr>
          <w:rFonts w:asciiTheme="majorBidi" w:hAnsiTheme="majorBidi" w:cstheme="majorBidi"/>
          <w:sz w:val="24"/>
          <w:szCs w:val="24"/>
          <w:lang w:val="en-GB" w:bidi="ar-SA"/>
        </w:rPr>
      </w:pPr>
      <w:r>
        <w:rPr>
          <w:rFonts w:asciiTheme="majorBidi" w:hAnsiTheme="majorBidi" w:cstheme="majorBidi"/>
          <w:sz w:val="24"/>
          <w:szCs w:val="24"/>
          <w:lang w:val="en-GB" w:bidi="ar-SA"/>
        </w:rPr>
        <w:tab/>
      </w:r>
      <w:r w:rsidR="009C3E91">
        <w:rPr>
          <w:rFonts w:asciiTheme="majorBidi" w:hAnsiTheme="majorBidi" w:cstheme="majorBidi"/>
          <w:sz w:val="24"/>
          <w:szCs w:val="24"/>
          <w:lang w:val="en-GB" w:bidi="ar-SA"/>
        </w:rPr>
        <w:t xml:space="preserve">Adapun untuk menghindari terjadinya </w:t>
      </w:r>
      <w:r w:rsidR="009C3E91" w:rsidRPr="00D60231">
        <w:rPr>
          <w:rFonts w:asciiTheme="majorBidi" w:hAnsiTheme="majorBidi" w:cstheme="majorBidi"/>
          <w:i/>
          <w:iCs/>
          <w:sz w:val="24"/>
          <w:szCs w:val="24"/>
          <w:lang w:val="en-GB" w:bidi="ar-SA"/>
        </w:rPr>
        <w:t>siala sipalaiyyang</w:t>
      </w:r>
      <w:r w:rsidR="009C3E91">
        <w:rPr>
          <w:rFonts w:asciiTheme="majorBidi" w:hAnsiTheme="majorBidi" w:cstheme="majorBidi"/>
          <w:i/>
          <w:iCs/>
          <w:sz w:val="24"/>
          <w:szCs w:val="24"/>
          <w:lang w:val="en-GB" w:bidi="ar-SA"/>
        </w:rPr>
        <w:t xml:space="preserve"> </w:t>
      </w:r>
      <w:r w:rsidR="000217D4">
        <w:rPr>
          <w:rFonts w:asciiTheme="majorBidi" w:hAnsiTheme="majorBidi" w:cstheme="majorBidi"/>
          <w:sz w:val="24"/>
          <w:szCs w:val="24"/>
          <w:lang w:val="en-GB" w:bidi="ar-SA"/>
        </w:rPr>
        <w:t>di Desa Pambus</w:t>
      </w:r>
      <w:r w:rsidR="009C3E91">
        <w:rPr>
          <w:rFonts w:asciiTheme="majorBidi" w:hAnsiTheme="majorBidi" w:cstheme="majorBidi"/>
          <w:sz w:val="24"/>
          <w:szCs w:val="24"/>
          <w:lang w:val="en-GB" w:bidi="ar-SA"/>
        </w:rPr>
        <w:t>uang harus mengadakan sosialisasi tentang pernikahan yang ditujukan bukan hanya untuk calon mempelai t</w:t>
      </w:r>
      <w:r w:rsidR="000217D4">
        <w:rPr>
          <w:rFonts w:asciiTheme="majorBidi" w:hAnsiTheme="majorBidi" w:cstheme="majorBidi"/>
          <w:sz w:val="24"/>
          <w:szCs w:val="24"/>
          <w:lang w:val="en-GB" w:bidi="ar-SA"/>
        </w:rPr>
        <w:t xml:space="preserve">etapi untuk orang tua dan </w:t>
      </w:r>
      <w:r w:rsidR="009C3E91">
        <w:rPr>
          <w:rFonts w:asciiTheme="majorBidi" w:hAnsiTheme="majorBidi" w:cstheme="majorBidi"/>
          <w:sz w:val="24"/>
          <w:szCs w:val="24"/>
          <w:lang w:val="en-GB" w:bidi="ar-SA"/>
        </w:rPr>
        <w:t>masya</w:t>
      </w:r>
      <w:r>
        <w:rPr>
          <w:rFonts w:asciiTheme="majorBidi" w:hAnsiTheme="majorBidi" w:cstheme="majorBidi"/>
          <w:sz w:val="24"/>
          <w:szCs w:val="24"/>
          <w:lang w:val="en-GB" w:bidi="ar-SA"/>
        </w:rPr>
        <w:t>rakat setempat untuk memberikan</w:t>
      </w:r>
      <w:r w:rsidR="009C3E91">
        <w:rPr>
          <w:rFonts w:asciiTheme="majorBidi" w:hAnsiTheme="majorBidi" w:cstheme="majorBidi"/>
          <w:sz w:val="24"/>
          <w:szCs w:val="24"/>
          <w:lang w:val="en-GB" w:bidi="ar-SA"/>
        </w:rPr>
        <w:t xml:space="preserve"> pencerahan supaya generasi muda tidak melakukan </w:t>
      </w:r>
      <w:r w:rsidR="009C3E91" w:rsidRPr="008D6279">
        <w:rPr>
          <w:rFonts w:asciiTheme="majorBidi" w:hAnsiTheme="majorBidi" w:cstheme="majorBidi"/>
          <w:i/>
          <w:iCs/>
          <w:sz w:val="24"/>
          <w:szCs w:val="24"/>
          <w:lang w:val="en-GB" w:bidi="ar-SA"/>
        </w:rPr>
        <w:t>siala sipalaiyyang</w:t>
      </w:r>
      <w:r w:rsidR="009C3E91">
        <w:rPr>
          <w:rFonts w:asciiTheme="majorBidi" w:hAnsiTheme="majorBidi" w:cstheme="majorBidi"/>
          <w:i/>
          <w:iCs/>
          <w:sz w:val="24"/>
          <w:szCs w:val="24"/>
          <w:lang w:val="en-GB" w:bidi="ar-SA"/>
        </w:rPr>
        <w:t xml:space="preserve"> </w:t>
      </w:r>
      <w:r>
        <w:rPr>
          <w:rFonts w:asciiTheme="majorBidi" w:hAnsiTheme="majorBidi" w:cstheme="majorBidi"/>
          <w:sz w:val="24"/>
          <w:szCs w:val="24"/>
          <w:lang w:val="en-GB" w:bidi="ar-SA"/>
        </w:rPr>
        <w:t>dan orang tua ti</w:t>
      </w:r>
      <w:r w:rsidR="009C3E91">
        <w:rPr>
          <w:rFonts w:asciiTheme="majorBidi" w:hAnsiTheme="majorBidi" w:cstheme="majorBidi"/>
          <w:sz w:val="24"/>
          <w:szCs w:val="24"/>
          <w:lang w:val="en-GB" w:bidi="ar-SA"/>
        </w:rPr>
        <w:t>dak mempersulit anaknya yang ingin melangsungkan salah satu ibadah yakni pernikahan demi mencegah terjadinya hal yang tidak di inginkan.</w:t>
      </w:r>
    </w:p>
    <w:p w:rsidR="00E625D1" w:rsidRPr="009826C0" w:rsidRDefault="003F372B" w:rsidP="00EC3596">
      <w:pPr>
        <w:tabs>
          <w:tab w:val="left" w:pos="709"/>
          <w:tab w:val="left" w:pos="5258"/>
        </w:tabs>
        <w:spacing w:after="0" w:line="240" w:lineRule="exact"/>
        <w:jc w:val="both"/>
        <w:rPr>
          <w:rFonts w:asciiTheme="majorBidi" w:hAnsiTheme="majorBidi" w:cstheme="majorBidi"/>
          <w:i/>
          <w:iCs/>
          <w:sz w:val="24"/>
          <w:szCs w:val="24"/>
          <w:lang w:val="en-GB"/>
        </w:rPr>
      </w:pPr>
      <w:r>
        <w:rPr>
          <w:rFonts w:asciiTheme="majorBidi" w:hAnsiTheme="majorBidi" w:cstheme="majorBidi"/>
          <w:sz w:val="24"/>
          <w:szCs w:val="24"/>
          <w:lang w:val="en-GB" w:bidi="ar-SA"/>
        </w:rPr>
        <w:lastRenderedPageBreak/>
        <w:tab/>
      </w:r>
    </w:p>
    <w:p w:rsidR="00E625D1" w:rsidRDefault="00E625D1" w:rsidP="00E625D1">
      <w:pPr>
        <w:spacing w:line="240" w:lineRule="exact"/>
        <w:rPr>
          <w:rFonts w:asciiTheme="majorBidi" w:hAnsiTheme="majorBidi" w:cstheme="majorBidi"/>
          <w:b/>
          <w:bCs/>
          <w:i/>
          <w:iCs/>
          <w:sz w:val="24"/>
          <w:szCs w:val="24"/>
          <w:lang w:val="en-GB" w:bidi="ar-SA"/>
        </w:rPr>
      </w:pPr>
    </w:p>
    <w:p w:rsidR="00FD5A7E" w:rsidRPr="00E625D1" w:rsidRDefault="00B800AF" w:rsidP="00E625D1">
      <w:pPr>
        <w:tabs>
          <w:tab w:val="left" w:pos="709"/>
          <w:tab w:val="left" w:pos="5258"/>
        </w:tabs>
        <w:spacing w:after="0" w:line="240" w:lineRule="exact"/>
        <w:jc w:val="both"/>
        <w:rPr>
          <w:rFonts w:asciiTheme="majorBidi" w:hAnsiTheme="majorBidi" w:cstheme="majorBidi"/>
          <w:sz w:val="24"/>
          <w:szCs w:val="24"/>
          <w:lang w:val="en-GB" w:bidi="ar-SA"/>
        </w:rPr>
        <w:sectPr w:rsidR="00FD5A7E" w:rsidRPr="00E625D1" w:rsidSect="00DA2061">
          <w:headerReference w:type="default" r:id="rId30"/>
          <w:footerReference w:type="default" r:id="rId31"/>
          <w:headerReference w:type="first" r:id="rId32"/>
          <w:footerReference w:type="first" r:id="rId33"/>
          <w:pgSz w:w="11907" w:h="16839" w:code="9"/>
          <w:pgMar w:top="2268" w:right="1701" w:bottom="1701" w:left="2268" w:header="709" w:footer="709" w:gutter="0"/>
          <w:pgNumType w:fmt="lowerRoman" w:start="9"/>
          <w:cols w:space="708"/>
          <w:titlePg/>
          <w:docGrid w:linePitch="360"/>
        </w:sectPr>
      </w:pPr>
      <w:r>
        <w:rPr>
          <w:rFonts w:asciiTheme="majorBidi" w:hAnsiTheme="majorBidi" w:cstheme="majorBidi"/>
          <w:lang w:val="id-ID"/>
        </w:rPr>
        <w:br w:type="page"/>
      </w:r>
    </w:p>
    <w:p w:rsidR="006752AE" w:rsidRDefault="006752AE" w:rsidP="006752AE">
      <w:pPr>
        <w:spacing w:before="240" w:after="240" w:line="240" w:lineRule="exact"/>
        <w:jc w:val="center"/>
        <w:rPr>
          <w:rFonts w:asciiTheme="majorBidi" w:hAnsiTheme="majorBidi" w:cstheme="majorBidi"/>
          <w:b/>
          <w:bCs/>
          <w:sz w:val="24"/>
          <w:szCs w:val="24"/>
          <w:lang w:val="en-GB" w:bidi="ar-SA"/>
        </w:rPr>
      </w:pPr>
      <w:r>
        <w:rPr>
          <w:rFonts w:asciiTheme="majorBidi" w:hAnsiTheme="majorBidi" w:cstheme="majorBidi"/>
          <w:b/>
          <w:bCs/>
          <w:sz w:val="24"/>
          <w:szCs w:val="24"/>
          <w:lang w:val="en-GB" w:bidi="ar-SA"/>
        </w:rPr>
        <w:lastRenderedPageBreak/>
        <w:t>BAB I</w:t>
      </w:r>
    </w:p>
    <w:p w:rsidR="006752AE" w:rsidRPr="00B27BB4" w:rsidRDefault="006752AE" w:rsidP="006752AE">
      <w:pPr>
        <w:spacing w:before="240" w:after="240" w:line="240" w:lineRule="exact"/>
        <w:jc w:val="center"/>
        <w:rPr>
          <w:rFonts w:asciiTheme="majorBidi" w:hAnsiTheme="majorBidi" w:cstheme="majorBidi"/>
          <w:b/>
          <w:bCs/>
          <w:sz w:val="24"/>
          <w:szCs w:val="24"/>
          <w:lang w:val="en-GB" w:bidi="ar-SA"/>
        </w:rPr>
      </w:pPr>
      <w:r w:rsidRPr="00B27BB4">
        <w:rPr>
          <w:rFonts w:asciiTheme="majorBidi" w:hAnsiTheme="majorBidi" w:cstheme="majorBidi"/>
          <w:b/>
          <w:bCs/>
          <w:sz w:val="24"/>
          <w:szCs w:val="24"/>
          <w:lang w:val="en-GB" w:bidi="ar-SA"/>
        </w:rPr>
        <w:t>PENDAHULUAN</w:t>
      </w:r>
    </w:p>
    <w:p w:rsidR="006752AE" w:rsidRPr="00E83E5F" w:rsidRDefault="006752AE" w:rsidP="006752AE">
      <w:pPr>
        <w:spacing w:after="0" w:line="480" w:lineRule="exact"/>
        <w:rPr>
          <w:rFonts w:asciiTheme="majorBidi" w:hAnsiTheme="majorBidi" w:cstheme="majorBidi"/>
          <w:b/>
          <w:bCs/>
          <w:i/>
          <w:iCs/>
          <w:sz w:val="24"/>
          <w:szCs w:val="24"/>
          <w:lang w:val="en-GB" w:bidi="ar-SA"/>
        </w:rPr>
      </w:pPr>
      <w:r w:rsidRPr="00E83E5F">
        <w:rPr>
          <w:rFonts w:asciiTheme="majorBidi" w:hAnsiTheme="majorBidi" w:cstheme="majorBidi"/>
          <w:b/>
          <w:bCs/>
          <w:sz w:val="24"/>
          <w:szCs w:val="24"/>
          <w:lang w:val="en-GB" w:bidi="ar-SA"/>
        </w:rPr>
        <w:t xml:space="preserve">A. </w:t>
      </w:r>
      <w:r w:rsidRPr="00E83E5F">
        <w:rPr>
          <w:rFonts w:asciiTheme="majorBidi" w:hAnsiTheme="majorBidi" w:cstheme="majorBidi"/>
          <w:b/>
          <w:bCs/>
          <w:i/>
          <w:iCs/>
          <w:sz w:val="24"/>
          <w:szCs w:val="24"/>
          <w:lang w:val="en-GB" w:bidi="ar-SA"/>
        </w:rPr>
        <w:t>Latar belakang</w:t>
      </w:r>
    </w:p>
    <w:p w:rsidR="006752AE" w:rsidRDefault="006752AE" w:rsidP="006752AE">
      <w:pPr>
        <w:tabs>
          <w:tab w:val="left" w:pos="709"/>
        </w:tabs>
        <w:spacing w:after="0" w:line="480" w:lineRule="exact"/>
        <w:jc w:val="both"/>
        <w:rPr>
          <w:rFonts w:asciiTheme="majorBidi" w:hAnsiTheme="majorBidi" w:cstheme="majorBidi"/>
          <w:sz w:val="24"/>
          <w:szCs w:val="24"/>
          <w:lang w:val="en-GB" w:bidi="ar-SA"/>
        </w:rPr>
      </w:pPr>
      <w:r>
        <w:rPr>
          <w:rFonts w:asciiTheme="majorBidi" w:hAnsiTheme="majorBidi" w:cstheme="majorBidi"/>
          <w:sz w:val="24"/>
          <w:szCs w:val="24"/>
          <w:lang w:val="en-GB" w:bidi="ar-SA"/>
        </w:rPr>
        <w:tab/>
        <w:t>Indonesia merupakan salah satu negara kepulauan yang terbentang dari Sabang sampai Merauke yang di</w:t>
      </w:r>
      <w:r w:rsidR="00021765">
        <w:rPr>
          <w:rFonts w:asciiTheme="majorBidi" w:hAnsiTheme="majorBidi" w:cstheme="majorBidi"/>
          <w:sz w:val="24"/>
          <w:szCs w:val="24"/>
          <w:lang w:val="en-GB" w:bidi="ar-SA"/>
        </w:rPr>
        <w:t xml:space="preserve"> </w:t>
      </w:r>
      <w:r>
        <w:rPr>
          <w:rFonts w:asciiTheme="majorBidi" w:hAnsiTheme="majorBidi" w:cstheme="majorBidi"/>
          <w:sz w:val="24"/>
          <w:szCs w:val="24"/>
          <w:lang w:val="en-GB" w:bidi="ar-SA"/>
        </w:rPr>
        <w:t xml:space="preserve">dalamnya terdapat beberapa suku diantaranya, Suku Toraja, Bugis, Jawa, Makassar dan Mandar, yang memiliki ciri khas dan adatnya sendiri. </w:t>
      </w:r>
      <w:proofErr w:type="gramStart"/>
      <w:r>
        <w:rPr>
          <w:rFonts w:asciiTheme="majorBidi" w:hAnsiTheme="majorBidi" w:cstheme="majorBidi"/>
          <w:sz w:val="24"/>
          <w:szCs w:val="24"/>
          <w:lang w:val="en-GB" w:bidi="ar-SA"/>
        </w:rPr>
        <w:t>Adat istiadat itu dijaga oleh masyarakat sebagai suatu kesatuan budaya karena pada dasarnya prosesi adat istiadat itu sesuai dengan ajaran Islam.</w:t>
      </w:r>
      <w:proofErr w:type="gramEnd"/>
    </w:p>
    <w:p w:rsidR="006752AE" w:rsidRDefault="006752AE" w:rsidP="00910EF6">
      <w:pPr>
        <w:tabs>
          <w:tab w:val="left" w:pos="709"/>
        </w:tabs>
        <w:spacing w:after="0" w:line="480" w:lineRule="exact"/>
        <w:jc w:val="both"/>
        <w:rPr>
          <w:rFonts w:asciiTheme="majorBidi" w:hAnsiTheme="majorBidi" w:cstheme="majorBidi"/>
          <w:sz w:val="24"/>
          <w:szCs w:val="24"/>
          <w:lang w:val="en-GB" w:bidi="ar-SA"/>
        </w:rPr>
      </w:pPr>
      <w:r>
        <w:rPr>
          <w:rFonts w:asciiTheme="majorBidi" w:hAnsiTheme="majorBidi" w:cstheme="majorBidi"/>
          <w:sz w:val="24"/>
          <w:szCs w:val="24"/>
          <w:lang w:val="en-GB" w:bidi="ar-SA"/>
        </w:rPr>
        <w:tab/>
        <w:t xml:space="preserve">Provinsi Sulawesi Barat terdiri dari enam Kabupaten, yakni Kabupaten Mamuju, Mamasa, Pasangkayu, Mamuju Tengah, Majene dan Polewali Mandar. Meskipun Sulawesi Selatan dan Sulawesi Barat sudah memisahkan diri, </w:t>
      </w:r>
      <w:proofErr w:type="gramStart"/>
      <w:r>
        <w:rPr>
          <w:rFonts w:asciiTheme="majorBidi" w:hAnsiTheme="majorBidi" w:cstheme="majorBidi"/>
          <w:sz w:val="24"/>
          <w:szCs w:val="24"/>
          <w:lang w:val="en-GB" w:bidi="ar-SA"/>
        </w:rPr>
        <w:t>akan</w:t>
      </w:r>
      <w:proofErr w:type="gramEnd"/>
      <w:r>
        <w:rPr>
          <w:rFonts w:asciiTheme="majorBidi" w:hAnsiTheme="majorBidi" w:cstheme="majorBidi"/>
          <w:sz w:val="24"/>
          <w:szCs w:val="24"/>
          <w:lang w:val="en-GB" w:bidi="ar-SA"/>
        </w:rPr>
        <w:t xml:space="preserve"> tetapi budaya Mandar tetap terikat dengan serumpunnya di Sulawesi Selatan. Mandar merupakan ikatan persatuan antara tujuh kerajaan di pesisir (</w:t>
      </w:r>
      <w:r w:rsidRPr="00892C58">
        <w:rPr>
          <w:rFonts w:asciiTheme="majorBidi" w:hAnsiTheme="majorBidi" w:cstheme="majorBidi"/>
          <w:i/>
          <w:iCs/>
          <w:sz w:val="24"/>
          <w:szCs w:val="24"/>
          <w:lang w:val="en-GB" w:bidi="ar-SA"/>
        </w:rPr>
        <w:t xml:space="preserve">Pitu </w:t>
      </w:r>
      <w:proofErr w:type="gramStart"/>
      <w:r w:rsidRPr="00892C58">
        <w:rPr>
          <w:rFonts w:asciiTheme="majorBidi" w:hAnsiTheme="majorBidi" w:cstheme="majorBidi"/>
          <w:i/>
          <w:iCs/>
          <w:sz w:val="24"/>
          <w:szCs w:val="24"/>
          <w:lang w:val="en-GB" w:bidi="ar-SA"/>
        </w:rPr>
        <w:t>Ba’ba’na</w:t>
      </w:r>
      <w:proofErr w:type="gramEnd"/>
      <w:r>
        <w:rPr>
          <w:rFonts w:asciiTheme="majorBidi" w:hAnsiTheme="majorBidi" w:cstheme="majorBidi"/>
          <w:sz w:val="24"/>
          <w:szCs w:val="24"/>
          <w:lang w:val="en-GB" w:bidi="ar-SA"/>
        </w:rPr>
        <w:t xml:space="preserve"> </w:t>
      </w:r>
      <w:r w:rsidRPr="00892C58">
        <w:rPr>
          <w:rFonts w:asciiTheme="majorBidi" w:hAnsiTheme="majorBidi" w:cstheme="majorBidi"/>
          <w:i/>
          <w:iCs/>
          <w:sz w:val="24"/>
          <w:szCs w:val="24"/>
          <w:lang w:val="en-GB" w:bidi="ar-SA"/>
        </w:rPr>
        <w:t>Binanga</w:t>
      </w:r>
      <w:r>
        <w:rPr>
          <w:rFonts w:asciiTheme="majorBidi" w:hAnsiTheme="majorBidi" w:cstheme="majorBidi"/>
          <w:sz w:val="24"/>
          <w:szCs w:val="24"/>
          <w:lang w:val="en-GB" w:bidi="ar-SA"/>
        </w:rPr>
        <w:t>) dan tujuh kerajaan di gunung (</w:t>
      </w:r>
      <w:r w:rsidRPr="00892C58">
        <w:rPr>
          <w:rFonts w:asciiTheme="majorBidi" w:hAnsiTheme="majorBidi" w:cstheme="majorBidi"/>
          <w:i/>
          <w:iCs/>
          <w:sz w:val="24"/>
          <w:szCs w:val="24"/>
          <w:lang w:val="en-GB" w:bidi="ar-SA"/>
        </w:rPr>
        <w:t>Pitu Ulunna Salu</w:t>
      </w:r>
      <w:r>
        <w:rPr>
          <w:rFonts w:asciiTheme="majorBidi" w:hAnsiTheme="majorBidi" w:cstheme="majorBidi"/>
          <w:sz w:val="24"/>
          <w:szCs w:val="24"/>
          <w:lang w:val="en-GB" w:bidi="ar-SA"/>
        </w:rPr>
        <w:t xml:space="preserve">). </w:t>
      </w:r>
      <w:proofErr w:type="gramStart"/>
      <w:r>
        <w:rPr>
          <w:rFonts w:asciiTheme="majorBidi" w:hAnsiTheme="majorBidi" w:cstheme="majorBidi"/>
          <w:sz w:val="24"/>
          <w:szCs w:val="24"/>
          <w:lang w:val="en-GB" w:bidi="ar-SA"/>
        </w:rPr>
        <w:t>Keempat belas kekuatan ini saling melengkapi, “</w:t>
      </w:r>
      <w:r w:rsidRPr="00892C58">
        <w:rPr>
          <w:rFonts w:asciiTheme="majorBidi" w:hAnsiTheme="majorBidi" w:cstheme="majorBidi"/>
          <w:i/>
          <w:iCs/>
          <w:sz w:val="24"/>
          <w:szCs w:val="24"/>
          <w:lang w:val="en-GB" w:bidi="ar-SA"/>
        </w:rPr>
        <w:t>sipamandar</w:t>
      </w:r>
      <w:r>
        <w:rPr>
          <w:rFonts w:asciiTheme="majorBidi" w:hAnsiTheme="majorBidi" w:cstheme="majorBidi"/>
          <w:sz w:val="24"/>
          <w:szCs w:val="24"/>
          <w:lang w:val="en-GB" w:bidi="ar-SA"/>
        </w:rPr>
        <w:t xml:space="preserve">” (menguatkan) sebagai satu bangsa melalui perjanjian yang disumpahkan oleh leluhur mereka di </w:t>
      </w:r>
      <w:r w:rsidRPr="00892C58">
        <w:rPr>
          <w:rFonts w:asciiTheme="majorBidi" w:hAnsiTheme="majorBidi" w:cstheme="majorBidi"/>
          <w:i/>
          <w:iCs/>
          <w:sz w:val="24"/>
          <w:szCs w:val="24"/>
          <w:lang w:val="en-GB" w:bidi="ar-SA"/>
        </w:rPr>
        <w:t>Allewuang</w:t>
      </w:r>
      <w:r>
        <w:rPr>
          <w:rFonts w:asciiTheme="majorBidi" w:hAnsiTheme="majorBidi" w:cstheme="majorBidi"/>
          <w:sz w:val="24"/>
          <w:szCs w:val="24"/>
          <w:lang w:val="en-GB" w:bidi="ar-SA"/>
        </w:rPr>
        <w:t xml:space="preserve"> </w:t>
      </w:r>
      <w:r w:rsidRPr="00892C58">
        <w:rPr>
          <w:rFonts w:asciiTheme="majorBidi" w:hAnsiTheme="majorBidi" w:cstheme="majorBidi"/>
          <w:i/>
          <w:iCs/>
          <w:sz w:val="24"/>
          <w:szCs w:val="24"/>
          <w:lang w:val="en-GB" w:bidi="ar-SA"/>
        </w:rPr>
        <w:t xml:space="preserve">Batu </w:t>
      </w:r>
      <w:r>
        <w:rPr>
          <w:rFonts w:asciiTheme="majorBidi" w:hAnsiTheme="majorBidi" w:cstheme="majorBidi"/>
          <w:sz w:val="24"/>
          <w:szCs w:val="24"/>
          <w:lang w:val="en-GB" w:bidi="ar-SA"/>
        </w:rPr>
        <w:t>di Luyo.</w:t>
      </w:r>
      <w:proofErr w:type="gramEnd"/>
      <w:r>
        <w:rPr>
          <w:rStyle w:val="FootnoteReference"/>
          <w:rFonts w:asciiTheme="majorBidi" w:hAnsiTheme="majorBidi" w:cstheme="majorBidi"/>
          <w:sz w:val="24"/>
          <w:szCs w:val="24"/>
          <w:lang w:val="en-GB" w:bidi="ar-SA"/>
        </w:rPr>
        <w:footnoteReference w:id="1"/>
      </w:r>
      <w:r>
        <w:rPr>
          <w:rFonts w:asciiTheme="majorBidi" w:hAnsiTheme="majorBidi" w:cstheme="majorBidi"/>
          <w:sz w:val="24"/>
          <w:szCs w:val="24"/>
          <w:lang w:val="en-GB" w:bidi="ar-SA"/>
        </w:rPr>
        <w:t xml:space="preserve"> </w:t>
      </w:r>
      <w:r w:rsidR="00A62BEE">
        <w:rPr>
          <w:rFonts w:asciiTheme="majorBidi" w:hAnsiTheme="majorBidi" w:cstheme="majorBidi"/>
          <w:sz w:val="24"/>
          <w:szCs w:val="24"/>
          <w:lang w:val="en-GB" w:bidi="ar-SA"/>
        </w:rPr>
        <w:t xml:space="preserve"> </w:t>
      </w:r>
    </w:p>
    <w:p w:rsidR="006752AE" w:rsidRPr="00B27BB4" w:rsidRDefault="00113DA2" w:rsidP="006752AE">
      <w:pPr>
        <w:tabs>
          <w:tab w:val="left" w:pos="5258"/>
        </w:tabs>
        <w:spacing w:after="0" w:line="480" w:lineRule="exact"/>
        <w:ind w:firstLine="709"/>
        <w:jc w:val="both"/>
        <w:rPr>
          <w:rFonts w:asciiTheme="majorBidi" w:hAnsiTheme="majorBidi" w:cstheme="majorBidi"/>
          <w:sz w:val="24"/>
          <w:szCs w:val="24"/>
          <w:lang w:val="en-GB" w:bidi="ar-SA"/>
        </w:rPr>
      </w:pPr>
      <w:proofErr w:type="gramStart"/>
      <w:r>
        <w:rPr>
          <w:rFonts w:asciiTheme="majorBidi" w:hAnsiTheme="majorBidi" w:cstheme="majorBidi"/>
          <w:sz w:val="24"/>
          <w:szCs w:val="24"/>
          <w:lang w:val="en-GB" w:bidi="ar-SA"/>
        </w:rPr>
        <w:t>Pernikahan</w:t>
      </w:r>
      <w:r w:rsidR="006752AE" w:rsidRPr="00B27BB4">
        <w:rPr>
          <w:rFonts w:asciiTheme="majorBidi" w:hAnsiTheme="majorBidi" w:cstheme="majorBidi"/>
          <w:sz w:val="24"/>
          <w:szCs w:val="24"/>
          <w:lang w:val="en-GB" w:bidi="ar-SA"/>
        </w:rPr>
        <w:t xml:space="preserve"> merupakan </w:t>
      </w:r>
      <w:r w:rsidR="006752AE">
        <w:rPr>
          <w:rFonts w:asciiTheme="majorBidi" w:hAnsiTheme="majorBidi" w:cstheme="majorBidi"/>
          <w:sz w:val="24"/>
          <w:szCs w:val="24"/>
          <w:lang w:val="en-GB" w:bidi="ar-SA"/>
        </w:rPr>
        <w:t>akad antara</w:t>
      </w:r>
      <w:r w:rsidR="00021765">
        <w:rPr>
          <w:rFonts w:asciiTheme="majorBidi" w:hAnsiTheme="majorBidi" w:cstheme="majorBidi"/>
          <w:sz w:val="24"/>
          <w:szCs w:val="24"/>
          <w:lang w:val="en-GB" w:bidi="ar-SA"/>
        </w:rPr>
        <w:t xml:space="preserve"> calon mempelai untuk memenuhi hajat yang dilakukan menurut A</w:t>
      </w:r>
      <w:r w:rsidR="006752AE">
        <w:rPr>
          <w:rFonts w:asciiTheme="majorBidi" w:hAnsiTheme="majorBidi" w:cstheme="majorBidi"/>
          <w:sz w:val="24"/>
          <w:szCs w:val="24"/>
          <w:lang w:val="en-GB" w:bidi="ar-SA"/>
        </w:rPr>
        <w:t>gama.</w:t>
      </w:r>
      <w:proofErr w:type="gramEnd"/>
      <w:r w:rsidR="006752AE">
        <w:rPr>
          <w:rFonts w:asciiTheme="majorBidi" w:hAnsiTheme="majorBidi" w:cstheme="majorBidi"/>
          <w:sz w:val="24"/>
          <w:szCs w:val="24"/>
          <w:lang w:val="en-GB" w:bidi="ar-SA"/>
        </w:rPr>
        <w:t xml:space="preserve"> Dengan akad itu kedua calon </w:t>
      </w:r>
      <w:proofErr w:type="gramStart"/>
      <w:r w:rsidR="006752AE">
        <w:rPr>
          <w:rFonts w:asciiTheme="majorBidi" w:hAnsiTheme="majorBidi" w:cstheme="majorBidi"/>
          <w:sz w:val="24"/>
          <w:szCs w:val="24"/>
          <w:lang w:val="en-GB" w:bidi="ar-SA"/>
        </w:rPr>
        <w:t>akan</w:t>
      </w:r>
      <w:proofErr w:type="gramEnd"/>
      <w:r w:rsidR="006752AE">
        <w:rPr>
          <w:rFonts w:asciiTheme="majorBidi" w:hAnsiTheme="majorBidi" w:cstheme="majorBidi"/>
          <w:sz w:val="24"/>
          <w:szCs w:val="24"/>
          <w:lang w:val="en-GB" w:bidi="ar-SA"/>
        </w:rPr>
        <w:t xml:space="preserve"> diperbolehkan bergaul sebagai suami istri. </w:t>
      </w:r>
      <w:proofErr w:type="gramStart"/>
      <w:r w:rsidR="006752AE">
        <w:rPr>
          <w:rFonts w:asciiTheme="majorBidi" w:hAnsiTheme="majorBidi" w:cstheme="majorBidi"/>
          <w:sz w:val="24"/>
          <w:szCs w:val="24"/>
          <w:lang w:val="en-GB" w:bidi="ar-SA"/>
        </w:rPr>
        <w:t>Akad ialah ijab dari pihak wali perempuan atau wakilnya dari pihak calon suami.</w:t>
      </w:r>
      <w:proofErr w:type="gramEnd"/>
      <w:r w:rsidR="006752AE">
        <w:rPr>
          <w:rStyle w:val="FootnoteReference"/>
          <w:rFonts w:asciiTheme="majorBidi" w:hAnsiTheme="majorBidi" w:cstheme="majorBidi"/>
          <w:sz w:val="24"/>
          <w:szCs w:val="24"/>
          <w:lang w:val="en-GB" w:bidi="ar-SA"/>
        </w:rPr>
        <w:footnoteReference w:id="2"/>
      </w:r>
      <w:r w:rsidR="006752AE">
        <w:rPr>
          <w:rFonts w:asciiTheme="majorBidi" w:hAnsiTheme="majorBidi" w:cstheme="majorBidi"/>
          <w:sz w:val="24"/>
          <w:szCs w:val="24"/>
          <w:lang w:val="en-GB" w:bidi="ar-SA"/>
        </w:rPr>
        <w:t xml:space="preserve"> </w:t>
      </w:r>
      <w:r w:rsidR="00870CB3">
        <w:rPr>
          <w:rFonts w:asciiTheme="majorBidi" w:hAnsiTheme="majorBidi" w:cstheme="majorBidi"/>
          <w:sz w:val="24"/>
          <w:szCs w:val="24"/>
          <w:lang w:val="en-GB" w:bidi="ar-SA"/>
        </w:rPr>
        <w:t>Pernikahan</w:t>
      </w:r>
      <w:r w:rsidR="006752AE">
        <w:rPr>
          <w:rFonts w:asciiTheme="majorBidi" w:hAnsiTheme="majorBidi" w:cstheme="majorBidi"/>
          <w:sz w:val="24"/>
          <w:szCs w:val="24"/>
          <w:lang w:val="en-GB" w:bidi="ar-SA"/>
        </w:rPr>
        <w:t xml:space="preserve"> tersebut sangat dianjurkan serta di dalamnya mengandung suatu hikmah, antara lain untuk memelihara manusia agar tidak jatuh dalam kemaksiatan, tempat melahirkan anak-anak yang baik dan </w:t>
      </w:r>
      <w:r w:rsidR="006752AE">
        <w:rPr>
          <w:rFonts w:asciiTheme="majorBidi" w:hAnsiTheme="majorBidi" w:cstheme="majorBidi"/>
          <w:sz w:val="24"/>
          <w:szCs w:val="24"/>
          <w:lang w:val="en-GB" w:bidi="ar-SA"/>
        </w:rPr>
        <w:lastRenderedPageBreak/>
        <w:t>menjadi generasi penerus keturunan, mempererat silahurahmi dan menumbuhkan rasa kasih dan sayang.</w:t>
      </w:r>
      <w:r w:rsidR="00925B99">
        <w:rPr>
          <w:rFonts w:asciiTheme="majorBidi" w:hAnsiTheme="majorBidi" w:cstheme="majorBidi"/>
          <w:sz w:val="24"/>
          <w:szCs w:val="24"/>
          <w:lang w:bidi="ar-SA"/>
        </w:rPr>
        <w:t xml:space="preserve"> </w:t>
      </w:r>
      <w:proofErr w:type="gramStart"/>
      <w:r w:rsidR="00925B99">
        <w:rPr>
          <w:rFonts w:asciiTheme="majorBidi" w:hAnsiTheme="majorBidi" w:cstheme="majorBidi"/>
          <w:sz w:val="24"/>
          <w:szCs w:val="24"/>
          <w:lang w:bidi="ar-SA"/>
        </w:rPr>
        <w:t>Allah SWT</w:t>
      </w:r>
      <w:r w:rsidR="006752AE">
        <w:rPr>
          <w:rFonts w:asciiTheme="majorBidi" w:hAnsiTheme="majorBidi" w:cstheme="majorBidi"/>
          <w:sz w:val="24"/>
          <w:szCs w:val="24"/>
          <w:lang w:bidi="ar-SA"/>
        </w:rPr>
        <w:t xml:space="preserve"> berfirman dalam</w:t>
      </w:r>
      <w:r w:rsidR="006752AE" w:rsidRPr="00B27BB4">
        <w:rPr>
          <w:rFonts w:asciiTheme="majorBidi" w:hAnsiTheme="majorBidi" w:cstheme="majorBidi"/>
          <w:sz w:val="24"/>
          <w:szCs w:val="24"/>
          <w:lang w:bidi="ar-SA"/>
        </w:rPr>
        <w:t xml:space="preserve"> QS.</w:t>
      </w:r>
      <w:proofErr w:type="gramEnd"/>
      <w:r w:rsidR="006752AE">
        <w:rPr>
          <w:rFonts w:asciiTheme="majorBidi" w:hAnsiTheme="majorBidi" w:cstheme="majorBidi"/>
          <w:sz w:val="24"/>
          <w:szCs w:val="24"/>
          <w:lang w:bidi="ar-SA"/>
        </w:rPr>
        <w:t xml:space="preserve"> </w:t>
      </w:r>
      <w:r w:rsidR="006752AE" w:rsidRPr="00B27BB4">
        <w:rPr>
          <w:rFonts w:asciiTheme="majorBidi" w:hAnsiTheme="majorBidi" w:cstheme="majorBidi"/>
          <w:sz w:val="24"/>
          <w:szCs w:val="24"/>
          <w:lang w:bidi="ar-SA"/>
        </w:rPr>
        <w:t>Ar</w:t>
      </w:r>
      <w:r w:rsidR="006752AE">
        <w:rPr>
          <w:rFonts w:asciiTheme="majorBidi" w:hAnsiTheme="majorBidi" w:cstheme="majorBidi"/>
          <w:sz w:val="24"/>
          <w:szCs w:val="24"/>
          <w:lang w:bidi="ar-SA"/>
        </w:rPr>
        <w:t>-</w:t>
      </w:r>
      <w:r w:rsidR="006752AE" w:rsidRPr="00B27BB4">
        <w:rPr>
          <w:rFonts w:asciiTheme="majorBidi" w:hAnsiTheme="majorBidi" w:cstheme="majorBidi"/>
          <w:sz w:val="24"/>
          <w:szCs w:val="24"/>
          <w:lang w:bidi="ar-SA"/>
        </w:rPr>
        <w:t>Rum/30: 21</w:t>
      </w:r>
    </w:p>
    <w:p w:rsidR="006752AE" w:rsidRPr="00B27BB4" w:rsidRDefault="006752AE" w:rsidP="006752AE">
      <w:pPr>
        <w:tabs>
          <w:tab w:val="left" w:pos="5258"/>
        </w:tabs>
        <w:spacing w:after="0" w:line="480" w:lineRule="exact"/>
        <w:jc w:val="both"/>
        <w:rPr>
          <w:rFonts w:asciiTheme="majorBidi" w:hAnsiTheme="majorBidi" w:cstheme="majorBidi"/>
          <w:sz w:val="24"/>
          <w:szCs w:val="24"/>
          <w:rtl/>
          <w:lang w:val="en-GB" w:bidi="ar-SA"/>
        </w:rPr>
      </w:pPr>
    </w:p>
    <w:p w:rsidR="006752AE" w:rsidRPr="00226DC6" w:rsidRDefault="006752AE" w:rsidP="006752AE">
      <w:pPr>
        <w:bidi/>
        <w:spacing w:after="0" w:line="480" w:lineRule="exact"/>
        <w:jc w:val="both"/>
        <w:rPr>
          <w:rFonts w:ascii="Traditional Arabic" w:eastAsia="Times New Roman" w:hAnsi="Traditional Arabic" w:cs="Traditional Arabic"/>
          <w:sz w:val="36"/>
          <w:szCs w:val="36"/>
          <w:rtl/>
          <w:lang w:bidi="ar-SA"/>
        </w:rPr>
      </w:pPr>
      <w:r w:rsidRPr="00226DC6">
        <w:rPr>
          <w:rFonts w:ascii="Traditional Arabic" w:eastAsia="Times New Roman" w:hAnsi="Traditional Arabic" w:cs="Traditional Arabic"/>
          <w:sz w:val="36"/>
          <w:szCs w:val="36"/>
          <w:rtl/>
          <w:lang w:bidi="ar-SA"/>
        </w:rPr>
        <w:t xml:space="preserve">وَمِنْ اٰيٰتِه </w:t>
      </w:r>
      <w:r w:rsidRPr="00226DC6">
        <w:rPr>
          <w:rFonts w:ascii="Traditional Arabic" w:eastAsia="Times New Roman" w:hAnsi="Traditional Arabic" w:cs="Traditional Arabic" w:hint="cs"/>
          <w:sz w:val="36"/>
          <w:szCs w:val="36"/>
          <w:rtl/>
          <w:lang w:bidi="ar-SA"/>
        </w:rPr>
        <w:t>ا</w:t>
      </w:r>
      <w:r w:rsidRPr="00226DC6">
        <w:rPr>
          <w:rFonts w:ascii="Traditional Arabic" w:eastAsia="Times New Roman" w:hAnsi="Traditional Arabic" w:cs="Traditional Arabic"/>
          <w:sz w:val="36"/>
          <w:szCs w:val="36"/>
          <w:rtl/>
          <w:lang w:bidi="ar-SA"/>
        </w:rPr>
        <w:t>َنْ خَلَقَ لَكُمْ مِّنْ اَنْفُسِكُمْ اَزْوَاجًا لِّتَسْكُنُوْٓا اِلَيْهَا وَجَعَلَ</w:t>
      </w:r>
      <w:r w:rsidRPr="00226DC6">
        <w:rPr>
          <w:rFonts w:ascii="Traditional Arabic" w:eastAsia="Times New Roman" w:hAnsi="Traditional Arabic" w:cs="Traditional Arabic"/>
          <w:sz w:val="36"/>
          <w:szCs w:val="36"/>
          <w:lang w:bidi="ar-SA"/>
        </w:rPr>
        <w:t xml:space="preserve"> </w:t>
      </w:r>
      <w:r w:rsidRPr="00226DC6">
        <w:rPr>
          <w:rFonts w:ascii="Traditional Arabic" w:eastAsia="Times New Roman" w:hAnsi="Traditional Arabic" w:cs="Traditional Arabic"/>
          <w:sz w:val="36"/>
          <w:szCs w:val="36"/>
          <w:rtl/>
          <w:lang w:bidi="ar-SA"/>
        </w:rPr>
        <w:t xml:space="preserve"> بَيْنَكُمْ مَّوَدَّةً وَّرَحْمَةً ۗاِنَّ فِيْ ذٰلِكَ لَاٰيٰتٍ لِّقَوْمٍ يَّتَفَكَّرُوْنَ</w:t>
      </w:r>
    </w:p>
    <w:p w:rsidR="006752AE" w:rsidRPr="00C76B91" w:rsidRDefault="006752AE" w:rsidP="006752AE">
      <w:pPr>
        <w:spacing w:after="0" w:line="480" w:lineRule="exact"/>
        <w:jc w:val="both"/>
        <w:rPr>
          <w:rFonts w:ascii="Arial" w:eastAsia="Times New Roman" w:hAnsi="Arial" w:cs="Arial"/>
          <w:sz w:val="20"/>
          <w:szCs w:val="32"/>
          <w:lang w:bidi="ar-SA"/>
        </w:rPr>
      </w:pPr>
      <w:r>
        <w:rPr>
          <w:rFonts w:ascii="Times New Roman" w:eastAsia="Times New Roman" w:hAnsi="Times New Roman" w:cs="Times New Roman"/>
          <w:sz w:val="24"/>
          <w:szCs w:val="24"/>
          <w:lang w:bidi="ar-SA"/>
        </w:rPr>
        <w:t>Terjemahannya:</w:t>
      </w:r>
    </w:p>
    <w:p w:rsidR="006752AE" w:rsidRDefault="006752AE" w:rsidP="006752AE">
      <w:pPr>
        <w:spacing w:after="0" w:line="240" w:lineRule="exact"/>
        <w:ind w:left="709" w:firstLine="11"/>
        <w:jc w:val="both"/>
        <w:rPr>
          <w:rFonts w:ascii="Times New Roman" w:eastAsia="Times New Roman" w:hAnsi="Times New Roman" w:cs="Times New Roman"/>
          <w:sz w:val="24"/>
          <w:szCs w:val="24"/>
          <w:lang w:bidi="ar-SA"/>
        </w:rPr>
      </w:pPr>
      <w:proofErr w:type="gramStart"/>
      <w:r>
        <w:rPr>
          <w:rFonts w:ascii="Times New Roman" w:eastAsia="Times New Roman" w:hAnsi="Times New Roman" w:cs="Times New Roman"/>
          <w:sz w:val="24"/>
          <w:szCs w:val="24"/>
          <w:lang w:bidi="ar-SA"/>
        </w:rPr>
        <w:t>Dan diantara tanda-tanda (kebesaran)-Nya ialah Dia menciptakan pasangan-pasangan untukmu dari jenismu sendiri, agar kamu cenderung dan merasa tentram kepadanya, dan Dia menjadikan diantaramu rasa kasih dan sayang.</w:t>
      </w:r>
      <w:proofErr w:type="gramEnd"/>
      <w:r>
        <w:rPr>
          <w:rFonts w:ascii="Times New Roman" w:eastAsia="Times New Roman" w:hAnsi="Times New Roman" w:cs="Times New Roman"/>
          <w:sz w:val="24"/>
          <w:szCs w:val="24"/>
          <w:lang w:bidi="ar-SA"/>
        </w:rPr>
        <w:t xml:space="preserve"> </w:t>
      </w:r>
      <w:proofErr w:type="gramStart"/>
      <w:r>
        <w:rPr>
          <w:rFonts w:ascii="Times New Roman" w:eastAsia="Times New Roman" w:hAnsi="Times New Roman" w:cs="Times New Roman"/>
          <w:sz w:val="24"/>
          <w:szCs w:val="24"/>
          <w:lang w:bidi="ar-SA"/>
        </w:rPr>
        <w:t>Sungguh, pada yang demikian itu benar-benar terdapat tanda-tanda (kebesaran Allah SWT) bagi kaum yang berpikir.</w:t>
      </w:r>
      <w:proofErr w:type="gramEnd"/>
      <w:r>
        <w:rPr>
          <w:rStyle w:val="FootnoteReference"/>
          <w:rFonts w:ascii="Times New Roman" w:eastAsia="Times New Roman" w:hAnsi="Times New Roman" w:cs="Times New Roman"/>
          <w:sz w:val="24"/>
          <w:szCs w:val="24"/>
          <w:lang w:bidi="ar-SA"/>
        </w:rPr>
        <w:footnoteReference w:id="3"/>
      </w:r>
    </w:p>
    <w:p w:rsidR="006752AE" w:rsidRPr="00C76B91" w:rsidRDefault="006752AE" w:rsidP="006752AE">
      <w:pPr>
        <w:spacing w:after="0" w:line="480" w:lineRule="exact"/>
        <w:ind w:firstLine="720"/>
        <w:jc w:val="both"/>
        <w:rPr>
          <w:rFonts w:ascii="Times New Roman" w:eastAsia="Times New Roman" w:hAnsi="Times New Roman" w:cs="Times New Roman"/>
          <w:sz w:val="24"/>
          <w:szCs w:val="24"/>
          <w:lang w:bidi="ar-SA"/>
        </w:rPr>
      </w:pPr>
      <w:proofErr w:type="gramStart"/>
      <w:r w:rsidRPr="00C76B91">
        <w:rPr>
          <w:rFonts w:ascii="Times New Roman" w:eastAsia="Times New Roman" w:hAnsi="Times New Roman" w:cs="Times New Roman"/>
          <w:sz w:val="24"/>
          <w:szCs w:val="24"/>
          <w:lang w:bidi="ar-SA"/>
        </w:rPr>
        <w:t>Ayat tersebut menjelaskan bahwa tujuan pernikahan yang hakiki adalah menciptakan kehidupan yang harmonis dan dipenuhi dengan rasa kasih sayang dan saling menghormati perbedaan masing-mas</w:t>
      </w:r>
      <w:r>
        <w:rPr>
          <w:rFonts w:ascii="Times New Roman" w:eastAsia="Times New Roman" w:hAnsi="Times New Roman" w:cs="Times New Roman"/>
          <w:sz w:val="24"/>
          <w:szCs w:val="24"/>
          <w:lang w:bidi="ar-SA"/>
        </w:rPr>
        <w:t>ing antara dua keluaga.</w:t>
      </w:r>
      <w:proofErr w:type="gramEnd"/>
      <w:r>
        <w:rPr>
          <w:rFonts w:ascii="Times New Roman" w:eastAsia="Times New Roman" w:hAnsi="Times New Roman" w:cs="Times New Roman"/>
          <w:sz w:val="24"/>
          <w:szCs w:val="24"/>
          <w:lang w:bidi="ar-SA"/>
        </w:rPr>
        <w:t xml:space="preserve"> Bagi orang </w:t>
      </w:r>
      <w:r w:rsidRPr="00C76B91">
        <w:rPr>
          <w:rFonts w:ascii="Times New Roman" w:eastAsia="Times New Roman" w:hAnsi="Times New Roman" w:cs="Times New Roman"/>
          <w:sz w:val="24"/>
          <w:szCs w:val="24"/>
          <w:lang w:bidi="ar-SA"/>
        </w:rPr>
        <w:t xml:space="preserve">tua yang sudah menikahkan anaknya </w:t>
      </w:r>
      <w:proofErr w:type="gramStart"/>
      <w:r w:rsidRPr="00C76B91">
        <w:rPr>
          <w:rFonts w:ascii="Times New Roman" w:eastAsia="Times New Roman" w:hAnsi="Times New Roman" w:cs="Times New Roman"/>
          <w:sz w:val="24"/>
          <w:szCs w:val="24"/>
          <w:lang w:bidi="ar-SA"/>
        </w:rPr>
        <w:t>akan</w:t>
      </w:r>
      <w:proofErr w:type="gramEnd"/>
      <w:r w:rsidRPr="00C76B91">
        <w:rPr>
          <w:rFonts w:ascii="Times New Roman" w:eastAsia="Times New Roman" w:hAnsi="Times New Roman" w:cs="Times New Roman"/>
          <w:sz w:val="24"/>
          <w:szCs w:val="24"/>
          <w:lang w:bidi="ar-SA"/>
        </w:rPr>
        <w:t xml:space="preserve"> sangat merasa </w:t>
      </w:r>
      <w:r>
        <w:rPr>
          <w:rFonts w:ascii="Times New Roman" w:eastAsia="Times New Roman" w:hAnsi="Times New Roman" w:cs="Times New Roman"/>
          <w:sz w:val="24"/>
          <w:szCs w:val="24"/>
          <w:lang w:bidi="ar-SA"/>
        </w:rPr>
        <w:t xml:space="preserve">senang </w:t>
      </w:r>
      <w:r w:rsidRPr="00C76B91">
        <w:rPr>
          <w:rFonts w:ascii="Times New Roman" w:eastAsia="Times New Roman" w:hAnsi="Times New Roman" w:cs="Times New Roman"/>
          <w:sz w:val="24"/>
          <w:szCs w:val="24"/>
          <w:lang w:bidi="ar-SA"/>
        </w:rPr>
        <w:t xml:space="preserve">karena sudah terlepas dari </w:t>
      </w:r>
      <w:r>
        <w:rPr>
          <w:rFonts w:ascii="Times New Roman" w:eastAsia="Times New Roman" w:hAnsi="Times New Roman" w:cs="Times New Roman"/>
          <w:sz w:val="24"/>
          <w:szCs w:val="24"/>
          <w:lang w:bidi="ar-SA"/>
        </w:rPr>
        <w:t xml:space="preserve">satu </w:t>
      </w:r>
      <w:r w:rsidRPr="00C76B91">
        <w:rPr>
          <w:rFonts w:ascii="Times New Roman" w:eastAsia="Times New Roman" w:hAnsi="Times New Roman" w:cs="Times New Roman"/>
          <w:sz w:val="24"/>
          <w:szCs w:val="24"/>
          <w:lang w:bidi="ar-SA"/>
        </w:rPr>
        <w:t>tanggung jawab sebagai kedua orang tua.</w:t>
      </w:r>
      <w:r>
        <w:rPr>
          <w:rFonts w:ascii="Times New Roman" w:eastAsia="Times New Roman" w:hAnsi="Times New Roman" w:cs="Times New Roman"/>
          <w:sz w:val="24"/>
          <w:szCs w:val="24"/>
          <w:lang w:bidi="ar-SA"/>
        </w:rPr>
        <w:t xml:space="preserve"> </w:t>
      </w:r>
    </w:p>
    <w:p w:rsidR="008E4CAA" w:rsidRDefault="006752AE" w:rsidP="008E4CAA">
      <w:pPr>
        <w:spacing w:after="0" w:line="480" w:lineRule="exact"/>
        <w:ind w:firstLine="709"/>
        <w:jc w:val="both"/>
        <w:rPr>
          <w:rFonts w:ascii="Times New Roman" w:eastAsia="Times New Roman" w:hAnsi="Times New Roman" w:cs="Times New Roman"/>
          <w:sz w:val="24"/>
          <w:szCs w:val="24"/>
          <w:lang w:bidi="ar-SA"/>
        </w:rPr>
      </w:pPr>
      <w:proofErr w:type="gramStart"/>
      <w:r>
        <w:rPr>
          <w:rFonts w:ascii="Times New Roman" w:eastAsia="Times New Roman" w:hAnsi="Times New Roman" w:cs="Times New Roman"/>
          <w:sz w:val="24"/>
          <w:szCs w:val="24"/>
          <w:lang w:bidi="ar-SA"/>
        </w:rPr>
        <w:t>Dari Sayyid Sabiq sebagaimana dikutip oleh Abd Rahman Ghaz</w:t>
      </w:r>
      <w:r w:rsidR="00113DA2">
        <w:rPr>
          <w:rFonts w:ascii="Times New Roman" w:eastAsia="Times New Roman" w:hAnsi="Times New Roman" w:cs="Times New Roman"/>
          <w:sz w:val="24"/>
          <w:szCs w:val="24"/>
          <w:lang w:bidi="ar-SA"/>
        </w:rPr>
        <w:t>aly menjelaskan bahwa pernikahan</w:t>
      </w:r>
      <w:r>
        <w:rPr>
          <w:rFonts w:ascii="Times New Roman" w:eastAsia="Times New Roman" w:hAnsi="Times New Roman" w:cs="Times New Roman"/>
          <w:sz w:val="24"/>
          <w:szCs w:val="24"/>
          <w:lang w:bidi="ar-SA"/>
        </w:rPr>
        <w:t xml:space="preserve"> adalah sunnatullah yang berlaku pada semua makhluk, baik pada manusia, hewan, maupun tumbuh-tumbuhan.</w:t>
      </w:r>
      <w:proofErr w:type="gramEnd"/>
      <w:r>
        <w:rPr>
          <w:rFonts w:ascii="Times New Roman" w:eastAsia="Times New Roman" w:hAnsi="Times New Roman" w:cs="Times New Roman"/>
          <w:sz w:val="24"/>
          <w:szCs w:val="24"/>
          <w:lang w:bidi="ar-SA"/>
        </w:rPr>
        <w:t xml:space="preserve"> </w:t>
      </w:r>
      <w:r w:rsidR="00870CB3">
        <w:rPr>
          <w:rFonts w:ascii="Times New Roman" w:eastAsia="Times New Roman" w:hAnsi="Times New Roman" w:cs="Times New Roman"/>
          <w:sz w:val="24"/>
          <w:szCs w:val="24"/>
          <w:lang w:bidi="ar-SA"/>
        </w:rPr>
        <w:t>Pernikahan</w:t>
      </w:r>
      <w:r>
        <w:rPr>
          <w:rFonts w:ascii="Times New Roman" w:eastAsia="Times New Roman" w:hAnsi="Times New Roman" w:cs="Times New Roman"/>
          <w:sz w:val="24"/>
          <w:szCs w:val="24"/>
          <w:lang w:bidi="ar-SA"/>
        </w:rPr>
        <w:t xml:space="preserve"> adalah </w:t>
      </w:r>
      <w:proofErr w:type="gramStart"/>
      <w:r>
        <w:rPr>
          <w:rFonts w:ascii="Times New Roman" w:eastAsia="Times New Roman" w:hAnsi="Times New Roman" w:cs="Times New Roman"/>
          <w:sz w:val="24"/>
          <w:szCs w:val="24"/>
          <w:lang w:bidi="ar-SA"/>
        </w:rPr>
        <w:t>cara</w:t>
      </w:r>
      <w:proofErr w:type="gramEnd"/>
      <w:r>
        <w:rPr>
          <w:rFonts w:ascii="Times New Roman" w:eastAsia="Times New Roman" w:hAnsi="Times New Roman" w:cs="Times New Roman"/>
          <w:sz w:val="24"/>
          <w:szCs w:val="24"/>
          <w:lang w:bidi="ar-SA"/>
        </w:rPr>
        <w:t xml:space="preserve"> yang dipilih Allah SWT untuk menjadi jalan manusia beranak pinak dan masing-masing pasangan siap melakukan perannya yang positif un</w:t>
      </w:r>
      <w:r w:rsidR="00113DA2">
        <w:rPr>
          <w:rFonts w:ascii="Times New Roman" w:eastAsia="Times New Roman" w:hAnsi="Times New Roman" w:cs="Times New Roman"/>
          <w:sz w:val="24"/>
          <w:szCs w:val="24"/>
          <w:lang w:bidi="ar-SA"/>
        </w:rPr>
        <w:t>tuk mewujudkan tujuan pernikahan</w:t>
      </w:r>
      <w:r>
        <w:rPr>
          <w:rFonts w:ascii="Times New Roman" w:eastAsia="Times New Roman" w:hAnsi="Times New Roman" w:cs="Times New Roman"/>
          <w:sz w:val="24"/>
          <w:szCs w:val="24"/>
          <w:lang w:bidi="ar-SA"/>
        </w:rPr>
        <w:t>.</w:t>
      </w:r>
      <w:r>
        <w:rPr>
          <w:rStyle w:val="FootnoteReference"/>
          <w:rFonts w:ascii="Times New Roman" w:eastAsia="Times New Roman" w:hAnsi="Times New Roman" w:cs="Times New Roman"/>
          <w:sz w:val="24"/>
          <w:szCs w:val="24"/>
          <w:lang w:bidi="ar-SA"/>
        </w:rPr>
        <w:footnoteReference w:id="4"/>
      </w:r>
      <w:r>
        <w:rPr>
          <w:rFonts w:ascii="Times New Roman" w:eastAsia="Times New Roman" w:hAnsi="Times New Roman" w:cs="Times New Roman"/>
          <w:sz w:val="24"/>
          <w:szCs w:val="24"/>
          <w:lang w:bidi="ar-SA"/>
        </w:rPr>
        <w:t xml:space="preserve"> Di</w:t>
      </w:r>
      <w:r w:rsidR="00A61146">
        <w:rPr>
          <w:rFonts w:ascii="Times New Roman" w:eastAsia="Times New Roman" w:hAnsi="Times New Roman" w:cs="Times New Roman"/>
          <w:sz w:val="24"/>
          <w:szCs w:val="24"/>
          <w:lang w:bidi="ar-SA"/>
        </w:rPr>
        <w:t xml:space="preserve"> </w:t>
      </w:r>
      <w:r>
        <w:rPr>
          <w:rFonts w:ascii="Times New Roman" w:eastAsia="Times New Roman" w:hAnsi="Times New Roman" w:cs="Times New Roman"/>
          <w:sz w:val="24"/>
          <w:szCs w:val="24"/>
          <w:lang w:bidi="ar-SA"/>
        </w:rPr>
        <w:t xml:space="preserve">dalam Islam sudah disyariatkan setiap makhluk yang diciptakan sempurna </w:t>
      </w:r>
      <w:proofErr w:type="gramStart"/>
      <w:r>
        <w:rPr>
          <w:rFonts w:ascii="Times New Roman" w:eastAsia="Times New Roman" w:hAnsi="Times New Roman" w:cs="Times New Roman"/>
          <w:sz w:val="24"/>
          <w:szCs w:val="24"/>
          <w:lang w:bidi="ar-SA"/>
        </w:rPr>
        <w:t>akan</w:t>
      </w:r>
      <w:proofErr w:type="gramEnd"/>
      <w:r>
        <w:rPr>
          <w:rFonts w:ascii="Times New Roman" w:eastAsia="Times New Roman" w:hAnsi="Times New Roman" w:cs="Times New Roman"/>
          <w:sz w:val="24"/>
          <w:szCs w:val="24"/>
          <w:lang w:bidi="ar-SA"/>
        </w:rPr>
        <w:t xml:space="preserve"> berpasang-pasangan, seperti siang dan malam.</w:t>
      </w:r>
    </w:p>
    <w:p w:rsidR="006752AE" w:rsidRDefault="006752AE" w:rsidP="008E4CAA">
      <w:pPr>
        <w:spacing w:after="0" w:line="480" w:lineRule="exact"/>
        <w:ind w:firstLine="709"/>
        <w:jc w:val="both"/>
        <w:rPr>
          <w:rFonts w:ascii="Times New Roman" w:eastAsia="Times New Roman" w:hAnsi="Times New Roman" w:cs="Times New Roman"/>
          <w:sz w:val="24"/>
          <w:szCs w:val="24"/>
          <w:lang w:bidi="ar-SA"/>
        </w:rPr>
      </w:pPr>
      <w:proofErr w:type="gramStart"/>
      <w:r>
        <w:rPr>
          <w:rFonts w:ascii="Times New Roman" w:eastAsia="Times New Roman" w:hAnsi="Times New Roman" w:cs="Times New Roman"/>
          <w:sz w:val="24"/>
          <w:szCs w:val="24"/>
          <w:lang w:bidi="ar-SA"/>
        </w:rPr>
        <w:lastRenderedPageBreak/>
        <w:t>Isla</w:t>
      </w:r>
      <w:r w:rsidR="00113DA2">
        <w:rPr>
          <w:rFonts w:ascii="Times New Roman" w:eastAsia="Times New Roman" w:hAnsi="Times New Roman" w:cs="Times New Roman"/>
          <w:sz w:val="24"/>
          <w:szCs w:val="24"/>
          <w:lang w:bidi="ar-SA"/>
        </w:rPr>
        <w:t>m sudah mensyariatkan pernikahan</w:t>
      </w:r>
      <w:r>
        <w:rPr>
          <w:rFonts w:ascii="Times New Roman" w:eastAsia="Times New Roman" w:hAnsi="Times New Roman" w:cs="Times New Roman"/>
          <w:sz w:val="24"/>
          <w:szCs w:val="24"/>
          <w:lang w:bidi="ar-SA"/>
        </w:rPr>
        <w:t xml:space="preserve"> dan sudah meletakkan peraturan-peraturan yang tepat.</w:t>
      </w:r>
      <w:proofErr w:type="gramEnd"/>
      <w:r>
        <w:rPr>
          <w:rFonts w:ascii="Times New Roman" w:eastAsia="Times New Roman" w:hAnsi="Times New Roman" w:cs="Times New Roman"/>
          <w:sz w:val="24"/>
          <w:szCs w:val="24"/>
          <w:lang w:bidi="ar-SA"/>
        </w:rPr>
        <w:t xml:space="preserve"> </w:t>
      </w:r>
      <w:proofErr w:type="gramStart"/>
      <w:r>
        <w:rPr>
          <w:rFonts w:ascii="Times New Roman" w:eastAsia="Times New Roman" w:hAnsi="Times New Roman" w:cs="Times New Roman"/>
          <w:sz w:val="24"/>
          <w:szCs w:val="24"/>
          <w:lang w:bidi="ar-SA"/>
        </w:rPr>
        <w:t>Peraturan yang di</w:t>
      </w:r>
      <w:r w:rsidR="008C7AB5">
        <w:rPr>
          <w:rFonts w:ascii="Times New Roman" w:eastAsia="Times New Roman" w:hAnsi="Times New Roman" w:cs="Times New Roman"/>
          <w:sz w:val="24"/>
          <w:szCs w:val="24"/>
          <w:lang w:bidi="ar-SA"/>
        </w:rPr>
        <w:t xml:space="preserve"> </w:t>
      </w:r>
      <w:r>
        <w:rPr>
          <w:rFonts w:ascii="Times New Roman" w:eastAsia="Times New Roman" w:hAnsi="Times New Roman" w:cs="Times New Roman"/>
          <w:sz w:val="24"/>
          <w:szCs w:val="24"/>
          <w:lang w:bidi="ar-SA"/>
        </w:rPr>
        <w:t>asaskan pada prinsip hukum yang mengklaim kesejahtraan warga, kebahagiaan rumah tangga dan penyebaran kebaikan.</w:t>
      </w:r>
      <w:proofErr w:type="gramEnd"/>
      <w:r>
        <w:rPr>
          <w:rFonts w:ascii="Times New Roman" w:eastAsia="Times New Roman" w:hAnsi="Times New Roman" w:cs="Times New Roman"/>
          <w:sz w:val="24"/>
          <w:szCs w:val="24"/>
          <w:lang w:bidi="ar-SA"/>
        </w:rPr>
        <w:t xml:space="preserve"> </w:t>
      </w:r>
      <w:proofErr w:type="gramStart"/>
      <w:r>
        <w:rPr>
          <w:rFonts w:ascii="Times New Roman" w:eastAsia="Times New Roman" w:hAnsi="Times New Roman" w:cs="Times New Roman"/>
          <w:sz w:val="24"/>
          <w:szCs w:val="24"/>
          <w:lang w:bidi="ar-SA"/>
        </w:rPr>
        <w:t>Islam menggerakkan umatnya</w:t>
      </w:r>
      <w:r w:rsidR="00113DA2">
        <w:rPr>
          <w:rFonts w:ascii="Times New Roman" w:eastAsia="Times New Roman" w:hAnsi="Times New Roman" w:cs="Times New Roman"/>
          <w:sz w:val="24"/>
          <w:szCs w:val="24"/>
          <w:lang w:bidi="ar-SA"/>
        </w:rPr>
        <w:t xml:space="preserve"> untuk menikah, sebab pernikahan</w:t>
      </w:r>
      <w:r>
        <w:rPr>
          <w:rFonts w:ascii="Times New Roman" w:eastAsia="Times New Roman" w:hAnsi="Times New Roman" w:cs="Times New Roman"/>
          <w:sz w:val="24"/>
          <w:szCs w:val="24"/>
          <w:lang w:bidi="ar-SA"/>
        </w:rPr>
        <w:t xml:space="preserve"> memiliki faedah yang sangat besar pada semua umat-Nya.</w:t>
      </w:r>
      <w:proofErr w:type="gramEnd"/>
      <w:r>
        <w:rPr>
          <w:rFonts w:ascii="Times New Roman" w:eastAsia="Times New Roman" w:hAnsi="Times New Roman" w:cs="Times New Roman"/>
          <w:sz w:val="24"/>
          <w:szCs w:val="24"/>
          <w:lang w:bidi="ar-SA"/>
        </w:rPr>
        <w:t xml:space="preserve"> Islam mengatur bukan secara garis besar, </w:t>
      </w:r>
      <w:proofErr w:type="gramStart"/>
      <w:r>
        <w:rPr>
          <w:rFonts w:ascii="Times New Roman" w:eastAsia="Times New Roman" w:hAnsi="Times New Roman" w:cs="Times New Roman"/>
          <w:sz w:val="24"/>
          <w:szCs w:val="24"/>
          <w:lang w:bidi="ar-SA"/>
        </w:rPr>
        <w:t>akan</w:t>
      </w:r>
      <w:proofErr w:type="gramEnd"/>
      <w:r>
        <w:rPr>
          <w:rFonts w:ascii="Times New Roman" w:eastAsia="Times New Roman" w:hAnsi="Times New Roman" w:cs="Times New Roman"/>
          <w:sz w:val="24"/>
          <w:szCs w:val="24"/>
          <w:lang w:bidi="ar-SA"/>
        </w:rPr>
        <w:t xml:space="preserve"> tetapi sampai terperinci, yang demikian ini menunjukan perhatian yang sangat besar terhadap kesejahtraan</w:t>
      </w:r>
      <w:r w:rsidR="00113DA2">
        <w:rPr>
          <w:rFonts w:ascii="Times New Roman" w:eastAsia="Times New Roman" w:hAnsi="Times New Roman" w:cs="Times New Roman"/>
          <w:sz w:val="24"/>
          <w:szCs w:val="24"/>
          <w:lang w:bidi="ar-SA"/>
        </w:rPr>
        <w:t xml:space="preserve"> keluarga, karena itu penikahan</w:t>
      </w:r>
      <w:r>
        <w:rPr>
          <w:rFonts w:ascii="Times New Roman" w:eastAsia="Times New Roman" w:hAnsi="Times New Roman" w:cs="Times New Roman"/>
          <w:sz w:val="24"/>
          <w:szCs w:val="24"/>
          <w:lang w:bidi="ar-SA"/>
        </w:rPr>
        <w:t xml:space="preserve"> sangat dianjurkan dalam Islam bagi yang telah memiliki kemampu</w:t>
      </w:r>
      <w:r w:rsidR="00113DA2">
        <w:rPr>
          <w:rFonts w:ascii="Times New Roman" w:eastAsia="Times New Roman" w:hAnsi="Times New Roman" w:cs="Times New Roman"/>
          <w:sz w:val="24"/>
          <w:szCs w:val="24"/>
          <w:lang w:bidi="ar-SA"/>
        </w:rPr>
        <w:t xml:space="preserve">an. </w:t>
      </w:r>
      <w:proofErr w:type="gramStart"/>
      <w:r w:rsidR="00113DA2">
        <w:rPr>
          <w:rFonts w:ascii="Times New Roman" w:eastAsia="Times New Roman" w:hAnsi="Times New Roman" w:cs="Times New Roman"/>
          <w:sz w:val="24"/>
          <w:szCs w:val="24"/>
          <w:lang w:bidi="ar-SA"/>
        </w:rPr>
        <w:t>Akan tetapi dalam pernikahan</w:t>
      </w:r>
      <w:r>
        <w:rPr>
          <w:rFonts w:ascii="Times New Roman" w:eastAsia="Times New Roman" w:hAnsi="Times New Roman" w:cs="Times New Roman"/>
          <w:sz w:val="24"/>
          <w:szCs w:val="24"/>
          <w:lang w:bidi="ar-SA"/>
        </w:rPr>
        <w:t xml:space="preserve"> seringkali ditemui banyak masalah baik sebelum ser</w:t>
      </w:r>
      <w:r w:rsidR="00113DA2">
        <w:rPr>
          <w:rFonts w:ascii="Times New Roman" w:eastAsia="Times New Roman" w:hAnsi="Times New Roman" w:cs="Times New Roman"/>
          <w:sz w:val="24"/>
          <w:szCs w:val="24"/>
          <w:lang w:bidi="ar-SA"/>
        </w:rPr>
        <w:t>ta sesudah dilangsungkannya pernikahan</w:t>
      </w:r>
      <w:r>
        <w:rPr>
          <w:rFonts w:ascii="Times New Roman" w:eastAsia="Times New Roman" w:hAnsi="Times New Roman" w:cs="Times New Roman"/>
          <w:sz w:val="24"/>
          <w:szCs w:val="24"/>
          <w:lang w:bidi="ar-SA"/>
        </w:rPr>
        <w:t>.</w:t>
      </w:r>
      <w:proofErr w:type="gramEnd"/>
      <w:r>
        <w:rPr>
          <w:rStyle w:val="FootnoteReference"/>
          <w:rFonts w:ascii="Times New Roman" w:eastAsia="Times New Roman" w:hAnsi="Times New Roman" w:cs="Times New Roman"/>
          <w:sz w:val="24"/>
          <w:szCs w:val="24"/>
          <w:lang w:bidi="ar-SA"/>
        </w:rPr>
        <w:footnoteReference w:id="5"/>
      </w:r>
    </w:p>
    <w:p w:rsidR="006752AE" w:rsidRDefault="00113DA2" w:rsidP="003148EE">
      <w:pPr>
        <w:spacing w:after="0" w:line="480" w:lineRule="exact"/>
        <w:ind w:firstLine="709"/>
        <w:jc w:val="both"/>
        <w:rPr>
          <w:rFonts w:ascii="Times New Roman" w:eastAsia="Times New Roman" w:hAnsi="Times New Roman" w:cs="Times New Roman"/>
          <w:sz w:val="24"/>
          <w:szCs w:val="24"/>
          <w:lang w:bidi="ar-SA"/>
        </w:rPr>
      </w:pPr>
      <w:r>
        <w:rPr>
          <w:rFonts w:ascii="Times New Roman" w:eastAsia="Times New Roman" w:hAnsi="Times New Roman" w:cs="Times New Roman"/>
          <w:sz w:val="24"/>
          <w:szCs w:val="24"/>
          <w:lang w:bidi="ar-SA"/>
        </w:rPr>
        <w:t>Bentuk pernikahan</w:t>
      </w:r>
      <w:r w:rsidR="006752AE" w:rsidRPr="0085347F">
        <w:rPr>
          <w:rFonts w:ascii="Times New Roman" w:eastAsia="Times New Roman" w:hAnsi="Times New Roman" w:cs="Times New Roman"/>
          <w:sz w:val="24"/>
          <w:szCs w:val="24"/>
          <w:lang w:bidi="ar-SA"/>
        </w:rPr>
        <w:t xml:space="preserve"> yang sering kita temui tiap-tiap daerah kaya </w:t>
      </w:r>
      <w:proofErr w:type="gramStart"/>
      <w:r w:rsidR="006752AE" w:rsidRPr="0085347F">
        <w:rPr>
          <w:rFonts w:ascii="Times New Roman" w:eastAsia="Times New Roman" w:hAnsi="Times New Roman" w:cs="Times New Roman"/>
          <w:sz w:val="24"/>
          <w:szCs w:val="24"/>
          <w:lang w:bidi="ar-SA"/>
        </w:rPr>
        <w:t>akan</w:t>
      </w:r>
      <w:proofErr w:type="gramEnd"/>
      <w:r w:rsidR="006752AE" w:rsidRPr="0085347F">
        <w:rPr>
          <w:rFonts w:ascii="Times New Roman" w:eastAsia="Times New Roman" w:hAnsi="Times New Roman" w:cs="Times New Roman"/>
          <w:sz w:val="24"/>
          <w:szCs w:val="24"/>
          <w:lang w:bidi="ar-SA"/>
        </w:rPr>
        <w:t xml:space="preserve"> budaya, namun jik</w:t>
      </w:r>
      <w:r>
        <w:rPr>
          <w:rFonts w:ascii="Times New Roman" w:eastAsia="Times New Roman" w:hAnsi="Times New Roman" w:cs="Times New Roman"/>
          <w:sz w:val="24"/>
          <w:szCs w:val="24"/>
          <w:lang w:bidi="ar-SA"/>
        </w:rPr>
        <w:t>a diperhatikan bentuk pernikahan</w:t>
      </w:r>
      <w:r w:rsidR="006752AE" w:rsidRPr="0085347F">
        <w:rPr>
          <w:rFonts w:ascii="Times New Roman" w:eastAsia="Times New Roman" w:hAnsi="Times New Roman" w:cs="Times New Roman"/>
          <w:sz w:val="24"/>
          <w:szCs w:val="24"/>
          <w:lang w:bidi="ar-SA"/>
        </w:rPr>
        <w:t xml:space="preserve"> yang ada di Desa</w:t>
      </w:r>
      <w:r w:rsidR="00EF0A9E">
        <w:rPr>
          <w:rFonts w:ascii="Times New Roman" w:eastAsia="Times New Roman" w:hAnsi="Times New Roman" w:cs="Times New Roman"/>
          <w:sz w:val="24"/>
          <w:szCs w:val="24"/>
          <w:lang w:bidi="ar-SA"/>
        </w:rPr>
        <w:t xml:space="preserve"> Pambusuang ada yang menyalahi </w:t>
      </w:r>
      <w:r w:rsidR="001F4D20">
        <w:rPr>
          <w:rFonts w:ascii="Times New Roman" w:eastAsia="Times New Roman" w:hAnsi="Times New Roman" w:cs="Times New Roman"/>
          <w:sz w:val="24"/>
          <w:szCs w:val="24"/>
          <w:lang w:bidi="ar-SA"/>
        </w:rPr>
        <w:t>p</w:t>
      </w:r>
      <w:r w:rsidR="006752AE" w:rsidRPr="0085347F">
        <w:rPr>
          <w:rFonts w:ascii="Times New Roman" w:eastAsia="Times New Roman" w:hAnsi="Times New Roman" w:cs="Times New Roman"/>
          <w:sz w:val="24"/>
          <w:szCs w:val="24"/>
          <w:lang w:bidi="ar-SA"/>
        </w:rPr>
        <w:t xml:space="preserve">eraturan dan hukum adat yang berlaku seperti </w:t>
      </w:r>
      <w:r w:rsidR="006752AE" w:rsidRPr="00461F31">
        <w:rPr>
          <w:rFonts w:ascii="Times New Roman" w:eastAsia="Times New Roman" w:hAnsi="Times New Roman" w:cs="Times New Roman"/>
          <w:i/>
          <w:iCs/>
          <w:sz w:val="24"/>
          <w:szCs w:val="24"/>
          <w:lang w:bidi="ar-SA"/>
        </w:rPr>
        <w:t>siala sipalaiyang</w:t>
      </w:r>
      <w:r w:rsidR="006752AE" w:rsidRPr="0085347F">
        <w:rPr>
          <w:rFonts w:ascii="Times New Roman" w:eastAsia="Times New Roman" w:hAnsi="Times New Roman" w:cs="Times New Roman"/>
          <w:sz w:val="24"/>
          <w:szCs w:val="24"/>
          <w:lang w:bidi="ar-SA"/>
        </w:rPr>
        <w:t xml:space="preserve"> (k</w:t>
      </w:r>
      <w:r w:rsidR="006752AE">
        <w:rPr>
          <w:rFonts w:ascii="Times New Roman" w:eastAsia="Times New Roman" w:hAnsi="Times New Roman" w:cs="Times New Roman"/>
          <w:sz w:val="24"/>
          <w:szCs w:val="24"/>
          <w:lang w:bidi="ar-SA"/>
        </w:rPr>
        <w:t xml:space="preserve">awin lari). </w:t>
      </w:r>
      <w:proofErr w:type="gramStart"/>
      <w:r w:rsidR="006752AE">
        <w:rPr>
          <w:rFonts w:ascii="Times New Roman" w:eastAsia="Times New Roman" w:hAnsi="Times New Roman" w:cs="Times New Roman"/>
          <w:sz w:val="24"/>
          <w:szCs w:val="24"/>
          <w:lang w:bidi="ar-SA"/>
        </w:rPr>
        <w:t>Karena</w:t>
      </w:r>
      <w:r w:rsidR="006752AE" w:rsidRPr="0085347F">
        <w:rPr>
          <w:rFonts w:ascii="Times New Roman" w:eastAsia="Times New Roman" w:hAnsi="Times New Roman" w:cs="Times New Roman"/>
          <w:sz w:val="24"/>
          <w:szCs w:val="24"/>
          <w:lang w:bidi="ar-SA"/>
        </w:rPr>
        <w:t xml:space="preserve"> </w:t>
      </w:r>
      <w:r w:rsidR="006752AE">
        <w:rPr>
          <w:rFonts w:ascii="Times New Roman" w:eastAsia="Times New Roman" w:hAnsi="Times New Roman" w:cs="Times New Roman"/>
          <w:i/>
          <w:iCs/>
          <w:sz w:val="24"/>
          <w:szCs w:val="24"/>
          <w:lang w:bidi="ar-SA"/>
        </w:rPr>
        <w:t xml:space="preserve">siala </w:t>
      </w:r>
      <w:r w:rsidR="006752AE" w:rsidRPr="0085347F">
        <w:rPr>
          <w:rFonts w:ascii="Times New Roman" w:eastAsia="Times New Roman" w:hAnsi="Times New Roman" w:cs="Times New Roman"/>
          <w:i/>
          <w:iCs/>
          <w:sz w:val="24"/>
          <w:szCs w:val="24"/>
          <w:lang w:bidi="ar-SA"/>
        </w:rPr>
        <w:t>sipalaiy</w:t>
      </w:r>
      <w:r w:rsidR="006752AE">
        <w:rPr>
          <w:rFonts w:ascii="Times New Roman" w:eastAsia="Times New Roman" w:hAnsi="Times New Roman" w:cs="Times New Roman"/>
          <w:i/>
          <w:iCs/>
          <w:sz w:val="24"/>
          <w:szCs w:val="24"/>
          <w:lang w:bidi="ar-SA"/>
        </w:rPr>
        <w:t>y</w:t>
      </w:r>
      <w:r w:rsidR="006752AE" w:rsidRPr="0085347F">
        <w:rPr>
          <w:rFonts w:ascii="Times New Roman" w:eastAsia="Times New Roman" w:hAnsi="Times New Roman" w:cs="Times New Roman"/>
          <w:i/>
          <w:iCs/>
          <w:sz w:val="24"/>
          <w:szCs w:val="24"/>
          <w:lang w:bidi="ar-SA"/>
        </w:rPr>
        <w:t>ang</w:t>
      </w:r>
      <w:r w:rsidR="006752AE" w:rsidRPr="0085347F">
        <w:rPr>
          <w:rFonts w:ascii="Times New Roman" w:eastAsia="Times New Roman" w:hAnsi="Times New Roman" w:cs="Times New Roman"/>
          <w:sz w:val="24"/>
          <w:szCs w:val="24"/>
          <w:lang w:bidi="ar-SA"/>
        </w:rPr>
        <w:t xml:space="preserve"> (kawin lari) akan melahirkan siri’ (malu) bagi kedua keluarga.</w:t>
      </w:r>
      <w:proofErr w:type="gramEnd"/>
      <w:r w:rsidR="006752AE" w:rsidRPr="0085347F">
        <w:rPr>
          <w:rFonts w:ascii="Times New Roman" w:eastAsia="Times New Roman" w:hAnsi="Times New Roman" w:cs="Times New Roman"/>
          <w:sz w:val="24"/>
          <w:szCs w:val="24"/>
          <w:lang w:bidi="ar-SA"/>
        </w:rPr>
        <w:t xml:space="preserve"> Biasanya orang yang </w:t>
      </w:r>
      <w:r w:rsidR="006752AE" w:rsidRPr="00461F31">
        <w:rPr>
          <w:rFonts w:ascii="Times New Roman" w:eastAsia="Times New Roman" w:hAnsi="Times New Roman" w:cs="Times New Roman"/>
          <w:i/>
          <w:iCs/>
          <w:sz w:val="24"/>
          <w:szCs w:val="24"/>
          <w:lang w:bidi="ar-SA"/>
        </w:rPr>
        <w:t>siala sipalaiyang</w:t>
      </w:r>
      <w:r w:rsidR="006752AE" w:rsidRPr="0085347F">
        <w:rPr>
          <w:rFonts w:ascii="Times New Roman" w:eastAsia="Times New Roman" w:hAnsi="Times New Roman" w:cs="Times New Roman"/>
          <w:sz w:val="24"/>
          <w:szCs w:val="24"/>
          <w:lang w:bidi="ar-SA"/>
        </w:rPr>
        <w:t xml:space="preserve"> (kawin</w:t>
      </w:r>
      <w:r w:rsidR="006752AE">
        <w:rPr>
          <w:rFonts w:ascii="Times New Roman" w:eastAsia="Times New Roman" w:hAnsi="Times New Roman" w:cs="Times New Roman"/>
          <w:sz w:val="24"/>
          <w:szCs w:val="24"/>
          <w:lang w:bidi="ar-SA"/>
        </w:rPr>
        <w:t xml:space="preserve"> lari) tinggal dirumah penghulu untuk sementara, sambil menunggu perwalian dari orang tua</w:t>
      </w:r>
      <w:r w:rsidR="001C5B54">
        <w:rPr>
          <w:rFonts w:ascii="Times New Roman" w:eastAsia="Times New Roman" w:hAnsi="Times New Roman" w:cs="Times New Roman"/>
          <w:sz w:val="24"/>
          <w:szCs w:val="24"/>
          <w:lang w:bidi="ar-SA"/>
        </w:rPr>
        <w:t xml:space="preserve">, </w:t>
      </w:r>
      <w:proofErr w:type="gramStart"/>
      <w:r w:rsidR="001C5B54">
        <w:rPr>
          <w:rFonts w:ascii="Times New Roman" w:eastAsia="Times New Roman" w:hAnsi="Times New Roman" w:cs="Times New Roman"/>
          <w:sz w:val="24"/>
          <w:szCs w:val="24"/>
          <w:lang w:bidi="ar-SA"/>
        </w:rPr>
        <w:t>akan</w:t>
      </w:r>
      <w:proofErr w:type="gramEnd"/>
      <w:r w:rsidR="001C5B54">
        <w:rPr>
          <w:rFonts w:ascii="Times New Roman" w:eastAsia="Times New Roman" w:hAnsi="Times New Roman" w:cs="Times New Roman"/>
          <w:sz w:val="24"/>
          <w:szCs w:val="24"/>
          <w:lang w:bidi="ar-SA"/>
        </w:rPr>
        <w:t xml:space="preserve"> tetapi jika orang tua tidak ingin menjadi wali dari anak</w:t>
      </w:r>
      <w:r w:rsidR="003148EE">
        <w:rPr>
          <w:rFonts w:ascii="Times New Roman" w:eastAsia="Times New Roman" w:hAnsi="Times New Roman" w:cs="Times New Roman"/>
          <w:sz w:val="24"/>
          <w:szCs w:val="24"/>
          <w:lang w:bidi="ar-SA"/>
        </w:rPr>
        <w:t xml:space="preserve"> yang melakukan kawin lari tersebut</w:t>
      </w:r>
      <w:r w:rsidR="001C5B54">
        <w:rPr>
          <w:rFonts w:ascii="Times New Roman" w:eastAsia="Times New Roman" w:hAnsi="Times New Roman" w:cs="Times New Roman"/>
          <w:sz w:val="24"/>
          <w:szCs w:val="24"/>
          <w:lang w:bidi="ar-SA"/>
        </w:rPr>
        <w:t xml:space="preserve"> maka harus mengambil</w:t>
      </w:r>
      <w:r w:rsidR="00CF746A">
        <w:rPr>
          <w:rFonts w:ascii="Times New Roman" w:eastAsia="Times New Roman" w:hAnsi="Times New Roman" w:cs="Times New Roman"/>
          <w:sz w:val="24"/>
          <w:szCs w:val="24"/>
          <w:lang w:bidi="ar-SA"/>
        </w:rPr>
        <w:t xml:space="preserve"> wali yang tidak jelas tanpa sepengetahuan orang tuanya</w:t>
      </w:r>
      <w:r w:rsidR="006752AE">
        <w:rPr>
          <w:rFonts w:ascii="Times New Roman" w:eastAsia="Times New Roman" w:hAnsi="Times New Roman" w:cs="Times New Roman"/>
          <w:sz w:val="24"/>
          <w:szCs w:val="24"/>
          <w:lang w:bidi="ar-SA"/>
        </w:rPr>
        <w:t>.</w:t>
      </w:r>
      <w:r w:rsidR="006752AE" w:rsidRPr="0085347F">
        <w:rPr>
          <w:rFonts w:ascii="Times New Roman" w:eastAsia="Times New Roman" w:hAnsi="Times New Roman" w:cs="Times New Roman"/>
          <w:sz w:val="24"/>
          <w:szCs w:val="24"/>
          <w:lang w:bidi="ar-SA"/>
        </w:rPr>
        <w:t xml:space="preserve"> </w:t>
      </w:r>
    </w:p>
    <w:p w:rsidR="006752AE" w:rsidRPr="00113DA2" w:rsidRDefault="006752AE" w:rsidP="00113DA2">
      <w:pPr>
        <w:spacing w:after="0" w:line="480" w:lineRule="exact"/>
        <w:ind w:firstLine="709"/>
        <w:jc w:val="both"/>
        <w:rPr>
          <w:rFonts w:ascii="Times New Roman" w:eastAsia="Times New Roman" w:hAnsi="Times New Roman" w:cs="Times New Roman"/>
          <w:sz w:val="24"/>
          <w:szCs w:val="24"/>
          <w:lang w:bidi="ar-SA"/>
        </w:rPr>
      </w:pPr>
      <w:r>
        <w:rPr>
          <w:rFonts w:ascii="Times New Roman" w:eastAsia="Times New Roman" w:hAnsi="Times New Roman" w:cs="Times New Roman"/>
          <w:sz w:val="24"/>
          <w:szCs w:val="24"/>
          <w:lang w:bidi="ar-SA"/>
        </w:rPr>
        <w:t xml:space="preserve">Sedangkan dalam hal perwalian menurut Islam yang berhak menikahkan wanita adalah wali nasabnya, dan mendahulukan orang yang lebih dekat hubungannya seperti ayah, kakek, dan jika tidak ada baru beralih ketangan saudara kandung dan jika mereka juga tidak ada baru berpindah ketangan yang </w:t>
      </w:r>
      <w:r>
        <w:rPr>
          <w:rFonts w:ascii="Times New Roman" w:eastAsia="Times New Roman" w:hAnsi="Times New Roman" w:cs="Times New Roman"/>
          <w:sz w:val="24"/>
          <w:szCs w:val="24"/>
          <w:lang w:bidi="ar-SA"/>
        </w:rPr>
        <w:lastRenderedPageBreak/>
        <w:t>lain dengan urutan yang telah ditetapkan.</w:t>
      </w:r>
      <w:r>
        <w:rPr>
          <w:rStyle w:val="FootnoteReference"/>
          <w:rFonts w:ascii="Times New Roman" w:eastAsia="Times New Roman" w:hAnsi="Times New Roman" w:cs="Times New Roman"/>
          <w:sz w:val="24"/>
          <w:szCs w:val="24"/>
          <w:lang w:bidi="ar-SA"/>
        </w:rPr>
        <w:footnoteReference w:id="6"/>
      </w:r>
      <w:r>
        <w:rPr>
          <w:rFonts w:ascii="Times New Roman" w:eastAsia="Times New Roman" w:hAnsi="Times New Roman" w:cs="Times New Roman"/>
          <w:sz w:val="24"/>
          <w:szCs w:val="24"/>
          <w:lang w:bidi="ar-SA"/>
        </w:rPr>
        <w:t xml:space="preserve"> Tetapi kenyataan yang ada pada sebagian warga Desa Pambusuang karena ketidak setujuannya dalam pernikahan putrinya sehingga mereka tidak memberikan restu juga tidak ingin menjadi perwaliannya, sehingga pasangan tersebut menempuh jalan lain dengan istilah </w:t>
      </w:r>
      <w:r w:rsidR="00461F31" w:rsidRPr="00461F31">
        <w:rPr>
          <w:rFonts w:ascii="Times New Roman" w:eastAsia="Times New Roman" w:hAnsi="Times New Roman" w:cs="Times New Roman"/>
          <w:i/>
          <w:iCs/>
          <w:sz w:val="24"/>
          <w:szCs w:val="24"/>
          <w:lang w:bidi="ar-SA"/>
        </w:rPr>
        <w:t>siala sipalaiyyang</w:t>
      </w:r>
      <w:r w:rsidR="00461F31">
        <w:rPr>
          <w:rFonts w:ascii="Times New Roman" w:eastAsia="Times New Roman" w:hAnsi="Times New Roman" w:cs="Times New Roman"/>
          <w:sz w:val="24"/>
          <w:szCs w:val="24"/>
          <w:lang w:bidi="ar-SA"/>
        </w:rPr>
        <w:t xml:space="preserve"> (</w:t>
      </w:r>
      <w:r>
        <w:rPr>
          <w:rFonts w:ascii="Times New Roman" w:eastAsia="Times New Roman" w:hAnsi="Times New Roman" w:cs="Times New Roman"/>
          <w:sz w:val="24"/>
          <w:szCs w:val="24"/>
          <w:lang w:bidi="ar-SA"/>
        </w:rPr>
        <w:t>kawin lari</w:t>
      </w:r>
      <w:r w:rsidR="00461F31">
        <w:rPr>
          <w:rFonts w:ascii="Times New Roman" w:eastAsia="Times New Roman" w:hAnsi="Times New Roman" w:cs="Times New Roman"/>
          <w:sz w:val="24"/>
          <w:szCs w:val="24"/>
          <w:lang w:bidi="ar-SA"/>
        </w:rPr>
        <w:t>)</w:t>
      </w:r>
      <w:r>
        <w:rPr>
          <w:rFonts w:ascii="Times New Roman" w:eastAsia="Times New Roman" w:hAnsi="Times New Roman" w:cs="Times New Roman"/>
          <w:sz w:val="24"/>
          <w:szCs w:val="24"/>
          <w:lang w:bidi="ar-SA"/>
        </w:rPr>
        <w:t>.</w:t>
      </w:r>
    </w:p>
    <w:p w:rsidR="006752AE" w:rsidRDefault="006752AE" w:rsidP="006752AE">
      <w:pPr>
        <w:spacing w:after="0" w:line="480" w:lineRule="exact"/>
        <w:ind w:firstLine="709"/>
        <w:jc w:val="both"/>
        <w:rPr>
          <w:rFonts w:ascii="Times New Roman" w:eastAsia="Times New Roman" w:hAnsi="Times New Roman" w:cs="Times New Roman"/>
          <w:sz w:val="24"/>
          <w:szCs w:val="24"/>
          <w:lang w:bidi="ar-SA"/>
        </w:rPr>
      </w:pPr>
      <w:proofErr w:type="gramStart"/>
      <w:r>
        <w:rPr>
          <w:rFonts w:ascii="Times New Roman" w:eastAsia="Times New Roman" w:hAnsi="Times New Roman" w:cs="Times New Roman"/>
          <w:sz w:val="24"/>
          <w:szCs w:val="24"/>
          <w:lang w:bidi="ar-SA"/>
        </w:rPr>
        <w:t>Persoalan yang seri</w:t>
      </w:r>
      <w:r w:rsidR="00113DA2">
        <w:rPr>
          <w:rFonts w:ascii="Times New Roman" w:eastAsia="Times New Roman" w:hAnsi="Times New Roman" w:cs="Times New Roman"/>
          <w:sz w:val="24"/>
          <w:szCs w:val="24"/>
          <w:lang w:bidi="ar-SA"/>
        </w:rPr>
        <w:t>ng kali terjadi dalam pernikahan</w:t>
      </w:r>
      <w:r>
        <w:rPr>
          <w:rFonts w:ascii="Times New Roman" w:eastAsia="Times New Roman" w:hAnsi="Times New Roman" w:cs="Times New Roman"/>
          <w:sz w:val="24"/>
          <w:szCs w:val="24"/>
          <w:lang w:bidi="ar-SA"/>
        </w:rPr>
        <w:t xml:space="preserve"> menyangkut ketidak setujuan orang tua mempelai karena beberapa ketentuan-ketentuan tradisi seperti halnya seserahan untuk pihak perempuan terlalu banyak sehingga pihak laki-laki tidak menyanggupi dan kedua calon mempelai melakukan pergaulan bebas sehingga terjadi </w:t>
      </w:r>
      <w:r>
        <w:rPr>
          <w:rFonts w:ascii="Times New Roman" w:eastAsia="Times New Roman" w:hAnsi="Times New Roman" w:cs="Times New Roman"/>
          <w:i/>
          <w:iCs/>
          <w:sz w:val="24"/>
          <w:szCs w:val="24"/>
          <w:lang w:bidi="ar-SA"/>
        </w:rPr>
        <w:t>s</w:t>
      </w:r>
      <w:r w:rsidRPr="00DF256F">
        <w:rPr>
          <w:rFonts w:ascii="Times New Roman" w:eastAsia="Times New Roman" w:hAnsi="Times New Roman" w:cs="Times New Roman"/>
          <w:i/>
          <w:iCs/>
          <w:sz w:val="24"/>
          <w:szCs w:val="24"/>
          <w:lang w:bidi="ar-SA"/>
        </w:rPr>
        <w:t xml:space="preserve">iala </w:t>
      </w:r>
      <w:r>
        <w:rPr>
          <w:rFonts w:ascii="Times New Roman" w:eastAsia="Times New Roman" w:hAnsi="Times New Roman" w:cs="Times New Roman"/>
          <w:i/>
          <w:iCs/>
          <w:sz w:val="24"/>
          <w:szCs w:val="24"/>
          <w:lang w:bidi="ar-SA"/>
        </w:rPr>
        <w:t>s</w:t>
      </w:r>
      <w:r w:rsidRPr="00DF256F">
        <w:rPr>
          <w:rFonts w:ascii="Times New Roman" w:eastAsia="Times New Roman" w:hAnsi="Times New Roman" w:cs="Times New Roman"/>
          <w:i/>
          <w:iCs/>
          <w:sz w:val="24"/>
          <w:szCs w:val="24"/>
          <w:lang w:bidi="ar-SA"/>
        </w:rPr>
        <w:t>ipalaiyyang</w:t>
      </w:r>
      <w:r w:rsidR="00C361B8">
        <w:rPr>
          <w:rFonts w:ascii="Times New Roman" w:eastAsia="Times New Roman" w:hAnsi="Times New Roman" w:cs="Times New Roman"/>
          <w:sz w:val="24"/>
          <w:szCs w:val="24"/>
          <w:lang w:bidi="ar-SA"/>
        </w:rPr>
        <w:t>.</w:t>
      </w:r>
      <w:proofErr w:type="gramEnd"/>
      <w:r w:rsidR="00C361B8">
        <w:rPr>
          <w:rFonts w:ascii="Times New Roman" w:eastAsia="Times New Roman" w:hAnsi="Times New Roman" w:cs="Times New Roman"/>
          <w:sz w:val="24"/>
          <w:szCs w:val="24"/>
          <w:lang w:bidi="ar-SA"/>
        </w:rPr>
        <w:t xml:space="preserve"> </w:t>
      </w:r>
      <w:proofErr w:type="gramStart"/>
      <w:r w:rsidR="00113DA2">
        <w:rPr>
          <w:rFonts w:ascii="Times New Roman" w:eastAsia="Times New Roman" w:hAnsi="Times New Roman" w:cs="Times New Roman"/>
          <w:sz w:val="24"/>
          <w:szCs w:val="24"/>
          <w:lang w:bidi="ar-SA"/>
        </w:rPr>
        <w:t>Pernikahan</w:t>
      </w:r>
      <w:r>
        <w:rPr>
          <w:rFonts w:ascii="Times New Roman" w:eastAsia="Times New Roman" w:hAnsi="Times New Roman" w:cs="Times New Roman"/>
          <w:sz w:val="24"/>
          <w:szCs w:val="24"/>
          <w:lang w:bidi="ar-SA"/>
        </w:rPr>
        <w:t xml:space="preserve"> seperti ini kadang membutuhkan banyak waktu untuk pelaksanaan akadnya karena wali atau ayah dari perempuan tidak memberikan perwalian</w:t>
      </w:r>
      <w:r w:rsidR="00113DA2">
        <w:rPr>
          <w:rFonts w:ascii="Times New Roman" w:eastAsia="Times New Roman" w:hAnsi="Times New Roman" w:cs="Times New Roman"/>
          <w:sz w:val="24"/>
          <w:szCs w:val="24"/>
          <w:lang w:bidi="ar-SA"/>
        </w:rPr>
        <w:t>nya karena menganggap pernikahan</w:t>
      </w:r>
      <w:r>
        <w:rPr>
          <w:rFonts w:ascii="Times New Roman" w:eastAsia="Times New Roman" w:hAnsi="Times New Roman" w:cs="Times New Roman"/>
          <w:sz w:val="24"/>
          <w:szCs w:val="24"/>
          <w:lang w:bidi="ar-SA"/>
        </w:rPr>
        <w:t xml:space="preserve"> seperi itu adalah aib dalam keluarga dan bahkan orang tua </w:t>
      </w:r>
      <w:r w:rsidRPr="00DF256F">
        <w:rPr>
          <w:rFonts w:ascii="Times New Roman" w:eastAsia="Times New Roman" w:hAnsi="Times New Roman" w:cs="Times New Roman"/>
          <w:i/>
          <w:iCs/>
          <w:sz w:val="24"/>
          <w:szCs w:val="24"/>
          <w:lang w:bidi="ar-SA"/>
        </w:rPr>
        <w:t>melipa</w:t>
      </w:r>
      <w:r>
        <w:rPr>
          <w:rFonts w:ascii="Times New Roman" w:eastAsia="Times New Roman" w:hAnsi="Times New Roman" w:cs="Times New Roman"/>
          <w:i/>
          <w:iCs/>
          <w:sz w:val="24"/>
          <w:szCs w:val="24"/>
          <w:lang w:bidi="ar-SA"/>
        </w:rPr>
        <w:t xml:space="preserve">s </w:t>
      </w:r>
      <w:r w:rsidRPr="00DF256F">
        <w:rPr>
          <w:rFonts w:ascii="Times New Roman" w:eastAsia="Times New Roman" w:hAnsi="Times New Roman" w:cs="Times New Roman"/>
          <w:sz w:val="24"/>
          <w:szCs w:val="24"/>
          <w:lang w:bidi="ar-SA"/>
        </w:rPr>
        <w:t>atau membenci sepanjang akhir hanyatnya</w:t>
      </w:r>
      <w:r>
        <w:rPr>
          <w:rFonts w:ascii="Times New Roman" w:eastAsia="Times New Roman" w:hAnsi="Times New Roman" w:cs="Times New Roman"/>
          <w:i/>
          <w:iCs/>
          <w:sz w:val="24"/>
          <w:szCs w:val="24"/>
          <w:lang w:bidi="ar-SA"/>
        </w:rPr>
        <w:t>.</w:t>
      </w:r>
      <w:proofErr w:type="gramEnd"/>
      <w:r>
        <w:rPr>
          <w:rFonts w:ascii="Times New Roman" w:eastAsia="Times New Roman" w:hAnsi="Times New Roman" w:cs="Times New Roman"/>
          <w:sz w:val="24"/>
          <w:szCs w:val="24"/>
          <w:lang w:bidi="ar-SA"/>
        </w:rPr>
        <w:t xml:space="preserve"> </w:t>
      </w:r>
      <w:r w:rsidR="00721E13">
        <w:rPr>
          <w:rFonts w:ascii="Times New Roman" w:eastAsia="Times New Roman" w:hAnsi="Times New Roman" w:cs="Times New Roman"/>
          <w:sz w:val="24"/>
          <w:szCs w:val="24"/>
          <w:lang w:bidi="ar-SA"/>
        </w:rPr>
        <w:t xml:space="preserve"> </w:t>
      </w:r>
    </w:p>
    <w:p w:rsidR="00CF746A" w:rsidRDefault="00721E13" w:rsidP="008C7AB5">
      <w:pPr>
        <w:tabs>
          <w:tab w:val="left" w:pos="5258"/>
        </w:tabs>
        <w:spacing w:after="0" w:line="480" w:lineRule="exact"/>
        <w:ind w:firstLine="709"/>
        <w:jc w:val="both"/>
        <w:rPr>
          <w:rFonts w:asciiTheme="majorBidi" w:hAnsiTheme="majorBidi" w:cstheme="majorBidi"/>
          <w:b/>
          <w:bCs/>
          <w:sz w:val="24"/>
          <w:szCs w:val="24"/>
          <w:lang w:val="en-GB" w:bidi="ar-SA"/>
        </w:rPr>
      </w:pPr>
      <w:r>
        <w:rPr>
          <w:rFonts w:asciiTheme="majorBidi" w:hAnsiTheme="majorBidi" w:cstheme="majorBidi"/>
          <w:sz w:val="24"/>
          <w:szCs w:val="24"/>
          <w:lang w:val="en-GB" w:bidi="ar-SA"/>
        </w:rPr>
        <w:t xml:space="preserve">Berdasarkan </w:t>
      </w:r>
      <w:r w:rsidR="006752AE">
        <w:rPr>
          <w:rFonts w:asciiTheme="majorBidi" w:hAnsiTheme="majorBidi" w:cstheme="majorBidi"/>
          <w:sz w:val="24"/>
          <w:szCs w:val="24"/>
          <w:lang w:val="en-GB" w:bidi="ar-SA"/>
        </w:rPr>
        <w:t>penjelasan di atas, peneliti tertarik untuk mengadakan penelitian</w:t>
      </w:r>
      <w:r w:rsidR="000217D4">
        <w:rPr>
          <w:rFonts w:asciiTheme="majorBidi" w:hAnsiTheme="majorBidi" w:cstheme="majorBidi"/>
          <w:sz w:val="24"/>
          <w:szCs w:val="24"/>
          <w:lang w:val="en-GB" w:bidi="ar-SA"/>
        </w:rPr>
        <w:t xml:space="preserve"> di masyarakat </w:t>
      </w:r>
      <w:r w:rsidR="006752AE">
        <w:rPr>
          <w:rFonts w:asciiTheme="majorBidi" w:hAnsiTheme="majorBidi" w:cstheme="majorBidi"/>
          <w:sz w:val="24"/>
          <w:szCs w:val="24"/>
          <w:lang w:val="en-GB" w:bidi="ar-SA"/>
        </w:rPr>
        <w:t xml:space="preserve"> apakah</w:t>
      </w:r>
      <w:r w:rsidR="006B2E1D">
        <w:rPr>
          <w:rFonts w:asciiTheme="majorBidi" w:hAnsiTheme="majorBidi" w:cstheme="majorBidi"/>
          <w:sz w:val="24"/>
          <w:szCs w:val="24"/>
          <w:lang w:val="en-GB" w:bidi="ar-SA"/>
        </w:rPr>
        <w:t xml:space="preserve"> </w:t>
      </w:r>
      <w:r w:rsidR="006B2E1D" w:rsidRPr="006B2E1D">
        <w:rPr>
          <w:rFonts w:asciiTheme="majorBidi" w:hAnsiTheme="majorBidi" w:cstheme="majorBidi"/>
          <w:i/>
          <w:iCs/>
          <w:sz w:val="24"/>
          <w:szCs w:val="24"/>
          <w:lang w:val="en-GB" w:bidi="ar-SA"/>
        </w:rPr>
        <w:t>siala sipalaiyyang</w:t>
      </w:r>
      <w:r w:rsidR="006752AE">
        <w:rPr>
          <w:rFonts w:asciiTheme="majorBidi" w:hAnsiTheme="majorBidi" w:cstheme="majorBidi"/>
          <w:sz w:val="24"/>
          <w:szCs w:val="24"/>
          <w:lang w:val="en-GB" w:bidi="ar-SA"/>
        </w:rPr>
        <w:t xml:space="preserve"> </w:t>
      </w:r>
      <w:r w:rsidR="006B2E1D">
        <w:rPr>
          <w:rFonts w:asciiTheme="majorBidi" w:hAnsiTheme="majorBidi" w:cstheme="majorBidi"/>
          <w:sz w:val="24"/>
          <w:szCs w:val="24"/>
          <w:lang w:val="en-GB" w:bidi="ar-SA"/>
        </w:rPr>
        <w:t>(</w:t>
      </w:r>
      <w:r w:rsidR="006752AE">
        <w:rPr>
          <w:rFonts w:asciiTheme="majorBidi" w:hAnsiTheme="majorBidi" w:cstheme="majorBidi"/>
          <w:sz w:val="24"/>
          <w:szCs w:val="24"/>
          <w:lang w:val="en-GB" w:bidi="ar-SA"/>
        </w:rPr>
        <w:t>kawin lari</w:t>
      </w:r>
      <w:r w:rsidR="006B2E1D">
        <w:rPr>
          <w:rFonts w:asciiTheme="majorBidi" w:hAnsiTheme="majorBidi" w:cstheme="majorBidi"/>
          <w:sz w:val="24"/>
          <w:szCs w:val="24"/>
          <w:lang w:val="en-GB" w:bidi="ar-SA"/>
        </w:rPr>
        <w:t>)</w:t>
      </w:r>
      <w:r w:rsidR="006752AE">
        <w:rPr>
          <w:rFonts w:asciiTheme="majorBidi" w:hAnsiTheme="majorBidi" w:cstheme="majorBidi"/>
          <w:sz w:val="24"/>
          <w:szCs w:val="24"/>
          <w:lang w:val="en-GB" w:bidi="ar-SA"/>
        </w:rPr>
        <w:t xml:space="preserve"> yang ada di Desa Pambusuang </w:t>
      </w:r>
      <w:r w:rsidR="006B2E1D">
        <w:rPr>
          <w:rFonts w:asciiTheme="majorBidi" w:hAnsiTheme="majorBidi" w:cstheme="majorBidi"/>
          <w:sz w:val="24"/>
          <w:szCs w:val="24"/>
          <w:lang w:val="en-GB" w:bidi="ar-SA"/>
        </w:rPr>
        <w:t xml:space="preserve">sesuai </w:t>
      </w:r>
      <w:r w:rsidR="006752AE">
        <w:rPr>
          <w:rFonts w:asciiTheme="majorBidi" w:hAnsiTheme="majorBidi" w:cstheme="majorBidi"/>
          <w:sz w:val="24"/>
          <w:szCs w:val="24"/>
          <w:lang w:val="en-GB" w:bidi="ar-SA"/>
        </w:rPr>
        <w:t>dalam</w:t>
      </w:r>
      <w:r w:rsidR="006B2E1D">
        <w:rPr>
          <w:rFonts w:asciiTheme="majorBidi" w:hAnsiTheme="majorBidi" w:cstheme="majorBidi"/>
          <w:sz w:val="24"/>
          <w:szCs w:val="24"/>
          <w:lang w:val="en-GB" w:bidi="ar-SA"/>
        </w:rPr>
        <w:t xml:space="preserve"> hukum Islam dan</w:t>
      </w:r>
      <w:r w:rsidR="008C7AB5">
        <w:rPr>
          <w:rFonts w:asciiTheme="majorBidi" w:hAnsiTheme="majorBidi" w:cstheme="majorBidi"/>
          <w:sz w:val="24"/>
          <w:szCs w:val="24"/>
          <w:lang w:val="en-GB" w:bidi="ar-SA"/>
        </w:rPr>
        <w:t xml:space="preserve"> bagaimana dampak yang ditimbulkan pelaku </w:t>
      </w:r>
      <w:r w:rsidR="008C7AB5" w:rsidRPr="008C7AB5">
        <w:rPr>
          <w:rFonts w:asciiTheme="majorBidi" w:hAnsiTheme="majorBidi" w:cstheme="majorBidi"/>
          <w:i/>
          <w:iCs/>
          <w:sz w:val="24"/>
          <w:szCs w:val="24"/>
          <w:lang w:val="en-GB" w:bidi="ar-SA"/>
        </w:rPr>
        <w:t>siala sipalaiyyang</w:t>
      </w:r>
      <w:r w:rsidR="000217D4">
        <w:rPr>
          <w:rFonts w:asciiTheme="majorBidi" w:hAnsiTheme="majorBidi" w:cstheme="majorBidi"/>
          <w:sz w:val="24"/>
          <w:szCs w:val="24"/>
          <w:lang w:val="en-GB" w:bidi="ar-SA"/>
        </w:rPr>
        <w:t xml:space="preserve"> kepada keluarga, masyarakat, dan bahkan terhadap rumah tangga nantinya,</w:t>
      </w:r>
      <w:r w:rsidR="006752AE">
        <w:rPr>
          <w:rFonts w:asciiTheme="majorBidi" w:hAnsiTheme="majorBidi" w:cstheme="majorBidi"/>
          <w:sz w:val="24"/>
          <w:szCs w:val="24"/>
          <w:lang w:val="en-GB" w:bidi="ar-SA"/>
        </w:rPr>
        <w:t xml:space="preserve"> </w:t>
      </w:r>
      <w:r w:rsidR="008C7AB5">
        <w:rPr>
          <w:rFonts w:asciiTheme="majorBidi" w:hAnsiTheme="majorBidi" w:cstheme="majorBidi"/>
          <w:sz w:val="24"/>
          <w:szCs w:val="24"/>
          <w:lang w:val="en-GB" w:bidi="ar-SA"/>
        </w:rPr>
        <w:t xml:space="preserve">maka </w:t>
      </w:r>
      <w:r w:rsidR="006752AE">
        <w:rPr>
          <w:rFonts w:asciiTheme="majorBidi" w:hAnsiTheme="majorBidi" w:cstheme="majorBidi"/>
          <w:sz w:val="24"/>
          <w:szCs w:val="24"/>
          <w:lang w:val="en-GB" w:bidi="ar-SA"/>
        </w:rPr>
        <w:t xml:space="preserve">Peneliti akan tuangkan dalam bentuk skripsi yang berjudul </w:t>
      </w:r>
      <w:r w:rsidR="006752AE" w:rsidRPr="00180201">
        <w:rPr>
          <w:rFonts w:asciiTheme="majorBidi" w:hAnsiTheme="majorBidi" w:cstheme="majorBidi"/>
          <w:b/>
          <w:bCs/>
          <w:sz w:val="24"/>
          <w:szCs w:val="24"/>
          <w:lang w:val="en-GB" w:bidi="ar-SA"/>
        </w:rPr>
        <w:t xml:space="preserve">“Tinjauan Hukum Islam Terhadap </w:t>
      </w:r>
      <w:r w:rsidR="006752AE">
        <w:rPr>
          <w:rFonts w:asciiTheme="majorBidi" w:hAnsiTheme="majorBidi" w:cstheme="majorBidi"/>
          <w:b/>
          <w:bCs/>
          <w:i/>
          <w:iCs/>
          <w:sz w:val="24"/>
          <w:szCs w:val="24"/>
          <w:lang w:val="en-GB" w:bidi="ar-SA"/>
        </w:rPr>
        <w:t xml:space="preserve">Siala Sipalaiyyang </w:t>
      </w:r>
      <w:r w:rsidR="006752AE" w:rsidRPr="00584C18">
        <w:rPr>
          <w:rFonts w:asciiTheme="majorBidi" w:hAnsiTheme="majorBidi" w:cstheme="majorBidi"/>
          <w:b/>
          <w:bCs/>
          <w:sz w:val="24"/>
          <w:szCs w:val="24"/>
          <w:lang w:val="en-GB" w:bidi="ar-SA"/>
        </w:rPr>
        <w:t>Di Desa Pambusuang</w:t>
      </w:r>
      <w:r w:rsidR="00A70F67">
        <w:rPr>
          <w:rFonts w:asciiTheme="majorBidi" w:hAnsiTheme="majorBidi" w:cstheme="majorBidi"/>
          <w:b/>
          <w:bCs/>
          <w:sz w:val="24"/>
          <w:szCs w:val="24"/>
          <w:lang w:val="en-GB" w:bidi="ar-SA"/>
        </w:rPr>
        <w:t>”</w:t>
      </w:r>
    </w:p>
    <w:p w:rsidR="008C7AB5" w:rsidRDefault="008C7AB5" w:rsidP="00113DA2">
      <w:pPr>
        <w:tabs>
          <w:tab w:val="left" w:pos="5258"/>
        </w:tabs>
        <w:spacing w:after="0" w:line="480" w:lineRule="exact"/>
        <w:ind w:firstLine="709"/>
        <w:jc w:val="both"/>
        <w:rPr>
          <w:rFonts w:asciiTheme="majorBidi" w:hAnsiTheme="majorBidi" w:cstheme="majorBidi"/>
          <w:b/>
          <w:bCs/>
          <w:sz w:val="24"/>
          <w:szCs w:val="24"/>
          <w:lang w:val="en-GB" w:bidi="ar-SA"/>
        </w:rPr>
      </w:pPr>
    </w:p>
    <w:p w:rsidR="008C7AB5" w:rsidRDefault="008C7AB5" w:rsidP="00113DA2">
      <w:pPr>
        <w:tabs>
          <w:tab w:val="left" w:pos="5258"/>
        </w:tabs>
        <w:spacing w:after="0" w:line="480" w:lineRule="exact"/>
        <w:ind w:firstLine="709"/>
        <w:jc w:val="both"/>
        <w:rPr>
          <w:rFonts w:asciiTheme="majorBidi" w:hAnsiTheme="majorBidi" w:cstheme="majorBidi"/>
          <w:b/>
          <w:bCs/>
          <w:sz w:val="24"/>
          <w:szCs w:val="24"/>
          <w:lang w:val="en-GB" w:bidi="ar-SA"/>
        </w:rPr>
      </w:pPr>
    </w:p>
    <w:p w:rsidR="008C7AB5" w:rsidRDefault="008C7AB5" w:rsidP="00113DA2">
      <w:pPr>
        <w:tabs>
          <w:tab w:val="left" w:pos="5258"/>
        </w:tabs>
        <w:spacing w:after="0" w:line="480" w:lineRule="exact"/>
        <w:ind w:firstLine="709"/>
        <w:jc w:val="both"/>
        <w:rPr>
          <w:rFonts w:asciiTheme="majorBidi" w:hAnsiTheme="majorBidi" w:cstheme="majorBidi"/>
          <w:b/>
          <w:bCs/>
          <w:sz w:val="24"/>
          <w:szCs w:val="24"/>
          <w:lang w:val="en-GB" w:bidi="ar-SA"/>
        </w:rPr>
      </w:pPr>
    </w:p>
    <w:p w:rsidR="00E625D1" w:rsidRPr="00584C18" w:rsidRDefault="00E625D1" w:rsidP="000217D4">
      <w:pPr>
        <w:tabs>
          <w:tab w:val="left" w:pos="5258"/>
        </w:tabs>
        <w:spacing w:after="0" w:line="480" w:lineRule="exact"/>
        <w:jc w:val="both"/>
        <w:rPr>
          <w:rFonts w:asciiTheme="majorBidi" w:hAnsiTheme="majorBidi" w:cstheme="majorBidi"/>
          <w:b/>
          <w:bCs/>
          <w:sz w:val="24"/>
          <w:szCs w:val="24"/>
          <w:lang w:val="en-GB" w:bidi="ar-SA"/>
        </w:rPr>
      </w:pPr>
    </w:p>
    <w:p w:rsidR="006752AE" w:rsidRPr="00E83E5F" w:rsidRDefault="006752AE" w:rsidP="006752AE">
      <w:pPr>
        <w:tabs>
          <w:tab w:val="left" w:pos="5258"/>
        </w:tabs>
        <w:spacing w:after="120" w:line="480" w:lineRule="exact"/>
        <w:jc w:val="both"/>
        <w:rPr>
          <w:rFonts w:asciiTheme="majorBidi" w:hAnsiTheme="majorBidi" w:cstheme="majorBidi"/>
          <w:i/>
          <w:iCs/>
          <w:sz w:val="24"/>
          <w:szCs w:val="24"/>
          <w:lang w:val="en-GB" w:bidi="ar-SA"/>
        </w:rPr>
      </w:pPr>
      <w:r w:rsidRPr="0097247A">
        <w:rPr>
          <w:rFonts w:asciiTheme="majorBidi" w:hAnsiTheme="majorBidi" w:cstheme="majorBidi"/>
          <w:b/>
          <w:bCs/>
          <w:sz w:val="24"/>
          <w:szCs w:val="24"/>
          <w:lang w:val="en-GB" w:bidi="ar-SA"/>
        </w:rPr>
        <w:lastRenderedPageBreak/>
        <w:t xml:space="preserve">B. </w:t>
      </w:r>
      <w:r w:rsidRPr="00E83E5F">
        <w:rPr>
          <w:rFonts w:asciiTheme="majorBidi" w:hAnsiTheme="majorBidi" w:cstheme="majorBidi"/>
          <w:b/>
          <w:bCs/>
          <w:i/>
          <w:iCs/>
          <w:sz w:val="24"/>
          <w:szCs w:val="24"/>
          <w:lang w:val="en-GB" w:bidi="ar-SA"/>
        </w:rPr>
        <w:t>Rumusan Masalah</w:t>
      </w:r>
    </w:p>
    <w:p w:rsidR="006752AE" w:rsidRDefault="006752AE" w:rsidP="006752AE">
      <w:pPr>
        <w:tabs>
          <w:tab w:val="left" w:pos="709"/>
          <w:tab w:val="left" w:pos="5258"/>
        </w:tabs>
        <w:spacing w:after="120" w:line="480" w:lineRule="exact"/>
        <w:jc w:val="both"/>
        <w:rPr>
          <w:rFonts w:asciiTheme="majorBidi" w:hAnsiTheme="majorBidi" w:cstheme="majorBidi"/>
          <w:sz w:val="24"/>
          <w:szCs w:val="24"/>
          <w:lang w:val="en-GB" w:bidi="ar-SA"/>
        </w:rPr>
      </w:pPr>
      <w:r w:rsidRPr="0097247A">
        <w:rPr>
          <w:rFonts w:asciiTheme="majorBidi" w:hAnsiTheme="majorBidi" w:cstheme="majorBidi"/>
          <w:sz w:val="24"/>
          <w:szCs w:val="24"/>
          <w:lang w:val="en-GB" w:bidi="ar-SA"/>
        </w:rPr>
        <w:tab/>
      </w:r>
      <w:r>
        <w:rPr>
          <w:rFonts w:asciiTheme="majorBidi" w:hAnsiTheme="majorBidi" w:cstheme="majorBidi"/>
          <w:sz w:val="24"/>
          <w:szCs w:val="24"/>
          <w:lang w:val="en-GB" w:bidi="ar-SA"/>
        </w:rPr>
        <w:t>Untuk memudahkan pembahasan peneliti memfokuskan pada sub masalah sebagai berikut:</w:t>
      </w:r>
    </w:p>
    <w:p w:rsidR="006752AE" w:rsidRPr="00180201" w:rsidRDefault="006752AE" w:rsidP="006752AE">
      <w:pPr>
        <w:pStyle w:val="ListParagraph"/>
        <w:numPr>
          <w:ilvl w:val="0"/>
          <w:numId w:val="1"/>
        </w:numPr>
        <w:tabs>
          <w:tab w:val="left" w:pos="709"/>
          <w:tab w:val="left" w:pos="5258"/>
        </w:tabs>
        <w:spacing w:after="0" w:line="480" w:lineRule="exact"/>
        <w:jc w:val="both"/>
        <w:rPr>
          <w:rFonts w:asciiTheme="majorBidi" w:hAnsiTheme="majorBidi" w:cstheme="majorBidi"/>
          <w:sz w:val="24"/>
          <w:szCs w:val="24"/>
          <w:lang w:val="en-GB" w:bidi="ar-SA"/>
        </w:rPr>
      </w:pPr>
      <w:r>
        <w:rPr>
          <w:rFonts w:asciiTheme="majorBidi" w:hAnsiTheme="majorBidi" w:cstheme="majorBidi"/>
          <w:sz w:val="24"/>
          <w:szCs w:val="24"/>
          <w:lang w:val="en-GB" w:bidi="ar-SA"/>
        </w:rPr>
        <w:t xml:space="preserve">Faktor </w:t>
      </w:r>
      <w:proofErr w:type="gramStart"/>
      <w:r>
        <w:rPr>
          <w:rFonts w:asciiTheme="majorBidi" w:hAnsiTheme="majorBidi" w:cstheme="majorBidi"/>
          <w:sz w:val="24"/>
          <w:szCs w:val="24"/>
          <w:lang w:val="en-GB" w:bidi="ar-SA"/>
        </w:rPr>
        <w:t>apa</w:t>
      </w:r>
      <w:proofErr w:type="gramEnd"/>
      <w:r>
        <w:rPr>
          <w:rFonts w:asciiTheme="majorBidi" w:hAnsiTheme="majorBidi" w:cstheme="majorBidi"/>
          <w:sz w:val="24"/>
          <w:szCs w:val="24"/>
          <w:lang w:val="en-GB" w:bidi="ar-SA"/>
        </w:rPr>
        <w:t xml:space="preserve"> yang menyebabkan seseorang melakukan</w:t>
      </w:r>
      <w:r w:rsidR="00D96450">
        <w:rPr>
          <w:rFonts w:asciiTheme="majorBidi" w:hAnsiTheme="majorBidi" w:cstheme="majorBidi"/>
          <w:sz w:val="24"/>
          <w:szCs w:val="24"/>
          <w:lang w:val="en-GB" w:bidi="ar-SA"/>
        </w:rPr>
        <w:t xml:space="preserve"> </w:t>
      </w:r>
      <w:r w:rsidR="00D96450" w:rsidRPr="00D96450">
        <w:rPr>
          <w:rFonts w:asciiTheme="majorBidi" w:hAnsiTheme="majorBidi" w:cstheme="majorBidi"/>
          <w:i/>
          <w:iCs/>
          <w:sz w:val="24"/>
          <w:szCs w:val="24"/>
          <w:lang w:val="en-GB" w:bidi="ar-SA"/>
        </w:rPr>
        <w:t>siala sipalaiyyang</w:t>
      </w:r>
      <w:r>
        <w:rPr>
          <w:rFonts w:asciiTheme="majorBidi" w:hAnsiTheme="majorBidi" w:cstheme="majorBidi"/>
          <w:sz w:val="24"/>
          <w:szCs w:val="24"/>
          <w:lang w:val="en-GB" w:bidi="ar-SA"/>
        </w:rPr>
        <w:t xml:space="preserve"> </w:t>
      </w:r>
      <w:r w:rsidR="00D96450">
        <w:rPr>
          <w:rFonts w:asciiTheme="majorBidi" w:hAnsiTheme="majorBidi" w:cstheme="majorBidi"/>
          <w:sz w:val="24"/>
          <w:szCs w:val="24"/>
          <w:lang w:val="en-GB" w:bidi="ar-SA"/>
        </w:rPr>
        <w:t>(</w:t>
      </w:r>
      <w:r>
        <w:rPr>
          <w:rFonts w:asciiTheme="majorBidi" w:hAnsiTheme="majorBidi" w:cstheme="majorBidi"/>
          <w:sz w:val="24"/>
          <w:szCs w:val="24"/>
          <w:lang w:val="en-GB" w:bidi="ar-SA"/>
        </w:rPr>
        <w:t>kawin lari</w:t>
      </w:r>
      <w:r w:rsidR="00D96450">
        <w:rPr>
          <w:rFonts w:asciiTheme="majorBidi" w:hAnsiTheme="majorBidi" w:cstheme="majorBidi"/>
          <w:sz w:val="24"/>
          <w:szCs w:val="24"/>
          <w:lang w:val="en-GB" w:bidi="ar-SA"/>
        </w:rPr>
        <w:t>)</w:t>
      </w:r>
      <w:r w:rsidR="0003350A">
        <w:rPr>
          <w:rFonts w:asciiTheme="majorBidi" w:hAnsiTheme="majorBidi" w:cstheme="majorBidi"/>
          <w:sz w:val="24"/>
          <w:szCs w:val="24"/>
          <w:lang w:val="en-GB" w:bidi="ar-SA"/>
        </w:rPr>
        <w:t xml:space="preserve"> di Desa Pambusuang</w:t>
      </w:r>
      <w:r>
        <w:rPr>
          <w:rFonts w:asciiTheme="majorBidi" w:hAnsiTheme="majorBidi" w:cstheme="majorBidi"/>
          <w:sz w:val="24"/>
          <w:szCs w:val="24"/>
          <w:lang w:val="en-GB" w:bidi="ar-SA"/>
        </w:rPr>
        <w:t>?</w:t>
      </w:r>
    </w:p>
    <w:p w:rsidR="006752AE" w:rsidRDefault="006752AE" w:rsidP="006752AE">
      <w:pPr>
        <w:numPr>
          <w:ilvl w:val="0"/>
          <w:numId w:val="1"/>
        </w:numPr>
        <w:spacing w:after="0" w:line="480" w:lineRule="exact"/>
        <w:contextualSpacing/>
        <w:jc w:val="both"/>
        <w:rPr>
          <w:rFonts w:asciiTheme="majorBidi" w:hAnsiTheme="majorBidi" w:cstheme="majorBidi"/>
          <w:sz w:val="24"/>
          <w:szCs w:val="24"/>
          <w:lang w:val="en-GB" w:bidi="ar-SA"/>
        </w:rPr>
      </w:pPr>
      <w:r>
        <w:rPr>
          <w:rFonts w:asciiTheme="majorBidi" w:hAnsiTheme="majorBidi" w:cstheme="majorBidi"/>
          <w:sz w:val="24"/>
          <w:szCs w:val="24"/>
          <w:lang w:val="en-GB" w:bidi="ar-SA"/>
        </w:rPr>
        <w:t>Bagaimana</w:t>
      </w:r>
      <w:r w:rsidR="00D96450">
        <w:rPr>
          <w:rFonts w:asciiTheme="majorBidi" w:hAnsiTheme="majorBidi" w:cstheme="majorBidi"/>
          <w:sz w:val="24"/>
          <w:szCs w:val="24"/>
          <w:lang w:val="en-GB" w:bidi="ar-SA"/>
        </w:rPr>
        <w:t xml:space="preserve"> </w:t>
      </w:r>
      <w:r w:rsidR="00D96450" w:rsidRPr="00D96450">
        <w:rPr>
          <w:rFonts w:asciiTheme="majorBidi" w:hAnsiTheme="majorBidi" w:cstheme="majorBidi"/>
          <w:i/>
          <w:iCs/>
          <w:sz w:val="24"/>
          <w:szCs w:val="24"/>
          <w:lang w:val="en-GB" w:bidi="ar-SA"/>
        </w:rPr>
        <w:t>siala sipalaiyyang</w:t>
      </w:r>
      <w:r>
        <w:rPr>
          <w:rFonts w:asciiTheme="majorBidi" w:hAnsiTheme="majorBidi" w:cstheme="majorBidi"/>
          <w:sz w:val="24"/>
          <w:szCs w:val="24"/>
          <w:lang w:val="en-GB" w:bidi="ar-SA"/>
        </w:rPr>
        <w:t xml:space="preserve"> </w:t>
      </w:r>
      <w:r w:rsidR="00D96450">
        <w:rPr>
          <w:rFonts w:asciiTheme="majorBidi" w:hAnsiTheme="majorBidi" w:cstheme="majorBidi"/>
          <w:sz w:val="24"/>
          <w:szCs w:val="24"/>
          <w:lang w:val="en-GB" w:bidi="ar-SA"/>
        </w:rPr>
        <w:t>(</w:t>
      </w:r>
      <w:r>
        <w:rPr>
          <w:rFonts w:asciiTheme="majorBidi" w:hAnsiTheme="majorBidi" w:cstheme="majorBidi"/>
          <w:sz w:val="24"/>
          <w:szCs w:val="24"/>
          <w:lang w:val="en-GB" w:bidi="ar-SA"/>
        </w:rPr>
        <w:t>kawin lari</w:t>
      </w:r>
      <w:r w:rsidR="00D96450">
        <w:rPr>
          <w:rFonts w:asciiTheme="majorBidi" w:hAnsiTheme="majorBidi" w:cstheme="majorBidi"/>
          <w:sz w:val="24"/>
          <w:szCs w:val="24"/>
          <w:lang w:val="en-GB" w:bidi="ar-SA"/>
        </w:rPr>
        <w:t>)</w:t>
      </w:r>
      <w:r>
        <w:rPr>
          <w:rFonts w:asciiTheme="majorBidi" w:hAnsiTheme="majorBidi" w:cstheme="majorBidi"/>
          <w:sz w:val="24"/>
          <w:szCs w:val="24"/>
          <w:lang w:val="en-GB" w:bidi="ar-SA"/>
        </w:rPr>
        <w:t xml:space="preserve"> dalam pandangan hukum Islam</w:t>
      </w:r>
      <w:r w:rsidR="00C361B8">
        <w:rPr>
          <w:rFonts w:asciiTheme="majorBidi" w:hAnsiTheme="majorBidi" w:cstheme="majorBidi"/>
          <w:sz w:val="24"/>
          <w:szCs w:val="24"/>
          <w:lang w:val="en-GB" w:bidi="ar-SA"/>
        </w:rPr>
        <w:t xml:space="preserve"> di Desa Pambusuang</w:t>
      </w:r>
      <w:r>
        <w:rPr>
          <w:rFonts w:asciiTheme="majorBidi" w:hAnsiTheme="majorBidi" w:cstheme="majorBidi"/>
          <w:sz w:val="24"/>
          <w:szCs w:val="24"/>
          <w:lang w:val="en-GB" w:bidi="ar-SA"/>
        </w:rPr>
        <w:t>?</w:t>
      </w:r>
    </w:p>
    <w:p w:rsidR="008C7AB5" w:rsidRDefault="008C7AB5" w:rsidP="006752AE">
      <w:pPr>
        <w:numPr>
          <w:ilvl w:val="0"/>
          <w:numId w:val="1"/>
        </w:numPr>
        <w:spacing w:after="0" w:line="480" w:lineRule="exact"/>
        <w:contextualSpacing/>
        <w:jc w:val="both"/>
        <w:rPr>
          <w:rFonts w:asciiTheme="majorBidi" w:hAnsiTheme="majorBidi" w:cstheme="majorBidi"/>
          <w:sz w:val="24"/>
          <w:szCs w:val="24"/>
          <w:lang w:val="en-GB" w:bidi="ar-SA"/>
        </w:rPr>
      </w:pPr>
      <w:proofErr w:type="gramStart"/>
      <w:r>
        <w:rPr>
          <w:rFonts w:asciiTheme="majorBidi" w:hAnsiTheme="majorBidi" w:cstheme="majorBidi"/>
          <w:sz w:val="24"/>
          <w:szCs w:val="24"/>
          <w:lang w:val="en-GB" w:bidi="ar-SA"/>
        </w:rPr>
        <w:t>Apa</w:t>
      </w:r>
      <w:proofErr w:type="gramEnd"/>
      <w:r>
        <w:rPr>
          <w:rFonts w:asciiTheme="majorBidi" w:hAnsiTheme="majorBidi" w:cstheme="majorBidi"/>
          <w:sz w:val="24"/>
          <w:szCs w:val="24"/>
          <w:lang w:val="en-GB" w:bidi="ar-SA"/>
        </w:rPr>
        <w:t xml:space="preserve"> dampak yang ditimbulkan </w:t>
      </w:r>
      <w:r w:rsidRPr="008C7AB5">
        <w:rPr>
          <w:rFonts w:asciiTheme="majorBidi" w:hAnsiTheme="majorBidi" w:cstheme="majorBidi"/>
          <w:i/>
          <w:iCs/>
          <w:sz w:val="24"/>
          <w:szCs w:val="24"/>
          <w:lang w:val="en-GB" w:bidi="ar-SA"/>
        </w:rPr>
        <w:t>siala sipalaiyyang</w:t>
      </w:r>
      <w:r>
        <w:rPr>
          <w:rFonts w:asciiTheme="majorBidi" w:hAnsiTheme="majorBidi" w:cstheme="majorBidi"/>
          <w:sz w:val="24"/>
          <w:szCs w:val="24"/>
          <w:lang w:val="en-GB" w:bidi="ar-SA"/>
        </w:rPr>
        <w:t xml:space="preserve"> di Desa Pambusuang?</w:t>
      </w:r>
    </w:p>
    <w:p w:rsidR="006752AE" w:rsidRPr="0097247A" w:rsidRDefault="006752AE" w:rsidP="006752AE">
      <w:pPr>
        <w:spacing w:after="120" w:line="480" w:lineRule="exact"/>
        <w:jc w:val="both"/>
        <w:rPr>
          <w:rFonts w:asciiTheme="majorBidi" w:hAnsiTheme="majorBidi" w:cstheme="majorBidi"/>
          <w:b/>
          <w:bCs/>
          <w:sz w:val="24"/>
          <w:szCs w:val="24"/>
          <w:lang w:val="en-GB" w:bidi="ar-SA"/>
        </w:rPr>
      </w:pPr>
      <w:r w:rsidRPr="00F96475">
        <w:rPr>
          <w:rFonts w:asciiTheme="majorBidi" w:hAnsiTheme="majorBidi" w:cstheme="majorBidi"/>
          <w:b/>
          <w:bCs/>
          <w:sz w:val="24"/>
          <w:szCs w:val="24"/>
          <w:lang w:val="en-GB" w:bidi="ar-SA"/>
        </w:rPr>
        <w:t>C</w:t>
      </w:r>
      <w:r w:rsidRPr="0097247A">
        <w:rPr>
          <w:rFonts w:asciiTheme="majorBidi" w:hAnsiTheme="majorBidi" w:cstheme="majorBidi"/>
          <w:b/>
          <w:bCs/>
          <w:sz w:val="24"/>
          <w:szCs w:val="24"/>
          <w:lang w:val="en-GB" w:bidi="ar-SA"/>
        </w:rPr>
        <w:t xml:space="preserve">. </w:t>
      </w:r>
      <w:r w:rsidRPr="00FB183D">
        <w:rPr>
          <w:rFonts w:asciiTheme="majorBidi" w:hAnsiTheme="majorBidi" w:cstheme="majorBidi"/>
          <w:b/>
          <w:bCs/>
          <w:i/>
          <w:iCs/>
          <w:sz w:val="24"/>
          <w:szCs w:val="24"/>
          <w:lang w:val="en-GB" w:bidi="ar-SA"/>
        </w:rPr>
        <w:t>Fokus Penilitian</w:t>
      </w:r>
      <w:r w:rsidRPr="0097247A">
        <w:rPr>
          <w:rFonts w:asciiTheme="majorBidi" w:hAnsiTheme="majorBidi" w:cstheme="majorBidi"/>
          <w:b/>
          <w:bCs/>
          <w:sz w:val="24"/>
          <w:szCs w:val="24"/>
          <w:lang w:val="en-GB" w:bidi="ar-SA"/>
        </w:rPr>
        <w:t xml:space="preserve"> </w:t>
      </w:r>
    </w:p>
    <w:p w:rsidR="006752AE" w:rsidRDefault="006752AE" w:rsidP="00A70F67">
      <w:pPr>
        <w:spacing w:after="0" w:line="480" w:lineRule="exact"/>
        <w:ind w:firstLine="720"/>
        <w:jc w:val="both"/>
        <w:rPr>
          <w:rFonts w:asciiTheme="majorBidi" w:hAnsiTheme="majorBidi" w:cstheme="majorBidi"/>
          <w:sz w:val="24"/>
          <w:szCs w:val="24"/>
          <w:lang w:val="en-GB" w:bidi="ar-SA"/>
        </w:rPr>
      </w:pPr>
      <w:r w:rsidRPr="0097247A">
        <w:rPr>
          <w:rFonts w:asciiTheme="majorBidi" w:hAnsiTheme="majorBidi" w:cstheme="majorBidi"/>
          <w:sz w:val="24"/>
          <w:szCs w:val="24"/>
          <w:lang w:val="en-GB" w:bidi="ar-SA"/>
        </w:rPr>
        <w:t>Penelitian ini berjudul</w:t>
      </w:r>
      <w:r>
        <w:rPr>
          <w:rFonts w:asciiTheme="majorBidi" w:hAnsiTheme="majorBidi" w:cstheme="majorBidi"/>
          <w:sz w:val="24"/>
          <w:szCs w:val="24"/>
          <w:lang w:val="en-GB" w:bidi="ar-SA"/>
        </w:rPr>
        <w:t xml:space="preserve"> </w:t>
      </w:r>
      <w:r w:rsidR="00A70F67">
        <w:rPr>
          <w:rFonts w:asciiTheme="majorBidi" w:hAnsiTheme="majorBidi" w:cstheme="majorBidi"/>
          <w:sz w:val="24"/>
          <w:szCs w:val="24"/>
          <w:lang w:val="en-GB" w:bidi="ar-SA"/>
        </w:rPr>
        <w:t xml:space="preserve">tinjauan hukum Islam terhadap siala </w:t>
      </w:r>
      <w:r w:rsidR="00A70F67" w:rsidRPr="00A70F67">
        <w:rPr>
          <w:rFonts w:asciiTheme="majorBidi" w:hAnsiTheme="majorBidi" w:cstheme="majorBidi"/>
          <w:i/>
          <w:iCs/>
          <w:sz w:val="24"/>
          <w:szCs w:val="24"/>
          <w:lang w:val="en-GB" w:bidi="ar-SA"/>
        </w:rPr>
        <w:t>sipalaiyyang</w:t>
      </w:r>
      <w:r w:rsidR="00A70F67">
        <w:rPr>
          <w:rFonts w:asciiTheme="majorBidi" w:hAnsiTheme="majorBidi" w:cstheme="majorBidi"/>
          <w:sz w:val="24"/>
          <w:szCs w:val="24"/>
          <w:lang w:val="en-GB" w:bidi="ar-SA"/>
        </w:rPr>
        <w:t xml:space="preserve"> di </w:t>
      </w:r>
      <w:r>
        <w:rPr>
          <w:rFonts w:asciiTheme="majorBidi" w:hAnsiTheme="majorBidi" w:cstheme="majorBidi"/>
          <w:sz w:val="24"/>
          <w:szCs w:val="24"/>
          <w:lang w:val="en-GB" w:bidi="ar-SA"/>
        </w:rPr>
        <w:t xml:space="preserve">Desa Pambusuang, dalam </w:t>
      </w:r>
      <w:r w:rsidRPr="0097247A">
        <w:rPr>
          <w:rFonts w:asciiTheme="majorBidi" w:hAnsiTheme="majorBidi" w:cstheme="majorBidi"/>
          <w:sz w:val="24"/>
          <w:szCs w:val="24"/>
          <w:lang w:val="en-GB" w:bidi="ar-SA"/>
        </w:rPr>
        <w:t xml:space="preserve">penelitian ini </w:t>
      </w:r>
      <w:r>
        <w:rPr>
          <w:rFonts w:asciiTheme="majorBidi" w:hAnsiTheme="majorBidi" w:cstheme="majorBidi"/>
          <w:sz w:val="24"/>
          <w:szCs w:val="24"/>
          <w:lang w:val="en-GB" w:bidi="ar-SA"/>
        </w:rPr>
        <w:t>penulis mem</w:t>
      </w:r>
      <w:r w:rsidRPr="0097247A">
        <w:rPr>
          <w:rFonts w:asciiTheme="majorBidi" w:hAnsiTheme="majorBidi" w:cstheme="majorBidi"/>
          <w:sz w:val="24"/>
          <w:szCs w:val="24"/>
          <w:lang w:val="en-GB" w:bidi="ar-SA"/>
        </w:rPr>
        <w:t>fokuskan pada:</w:t>
      </w:r>
    </w:p>
    <w:p w:rsidR="006752AE" w:rsidRPr="00A70F67" w:rsidRDefault="006752AE" w:rsidP="00F6222D">
      <w:pPr>
        <w:pStyle w:val="ListParagraph"/>
        <w:numPr>
          <w:ilvl w:val="0"/>
          <w:numId w:val="34"/>
        </w:numPr>
        <w:spacing w:after="0" w:line="480" w:lineRule="exact"/>
        <w:jc w:val="both"/>
        <w:rPr>
          <w:rFonts w:asciiTheme="majorBidi" w:hAnsiTheme="majorBidi" w:cstheme="majorBidi"/>
          <w:sz w:val="24"/>
          <w:szCs w:val="24"/>
          <w:lang w:val="en-GB" w:bidi="ar-SA"/>
        </w:rPr>
      </w:pPr>
      <w:r w:rsidRPr="00A70F67">
        <w:rPr>
          <w:rFonts w:asciiTheme="majorBidi" w:hAnsiTheme="majorBidi" w:cstheme="majorBidi"/>
          <w:i/>
          <w:iCs/>
          <w:sz w:val="24"/>
          <w:szCs w:val="24"/>
          <w:lang w:val="en-GB" w:bidi="ar-SA"/>
        </w:rPr>
        <w:t>Siala sipalaiyang</w:t>
      </w:r>
      <w:r w:rsidRPr="00A70F67">
        <w:rPr>
          <w:rFonts w:asciiTheme="majorBidi" w:hAnsiTheme="majorBidi" w:cstheme="majorBidi"/>
          <w:sz w:val="24"/>
          <w:szCs w:val="24"/>
          <w:lang w:val="en-GB" w:bidi="ar-SA"/>
        </w:rPr>
        <w:t xml:space="preserve"> di Desa Pambusuang</w:t>
      </w:r>
    </w:p>
    <w:p w:rsidR="006752AE" w:rsidRPr="00202EDE" w:rsidRDefault="006752AE" w:rsidP="006752AE">
      <w:pPr>
        <w:spacing w:after="0" w:line="480" w:lineRule="exact"/>
        <w:ind w:firstLine="720"/>
        <w:jc w:val="both"/>
        <w:rPr>
          <w:rFonts w:asciiTheme="majorBidi" w:hAnsiTheme="majorBidi" w:cstheme="majorBidi"/>
          <w:sz w:val="24"/>
          <w:szCs w:val="24"/>
          <w:lang w:val="en-GB" w:bidi="ar-SA"/>
        </w:rPr>
      </w:pPr>
      <w:r w:rsidRPr="00202EDE">
        <w:rPr>
          <w:rFonts w:asciiTheme="majorBidi" w:hAnsiTheme="majorBidi" w:cstheme="majorBidi"/>
          <w:i/>
          <w:iCs/>
          <w:sz w:val="24"/>
          <w:szCs w:val="24"/>
          <w:lang w:val="en-GB" w:bidi="ar-SA"/>
        </w:rPr>
        <w:t>Siala sipalaiyang</w:t>
      </w:r>
      <w:r w:rsidRPr="00202EDE">
        <w:rPr>
          <w:rFonts w:asciiTheme="majorBidi" w:hAnsiTheme="majorBidi" w:cstheme="majorBidi"/>
          <w:sz w:val="24"/>
          <w:szCs w:val="24"/>
          <w:lang w:val="en-GB" w:bidi="ar-SA"/>
        </w:rPr>
        <w:t xml:space="preserve"> merupak</w:t>
      </w:r>
      <w:r w:rsidR="00113DA2">
        <w:rPr>
          <w:rFonts w:asciiTheme="majorBidi" w:hAnsiTheme="majorBidi" w:cstheme="majorBidi"/>
          <w:sz w:val="24"/>
          <w:szCs w:val="24"/>
          <w:lang w:val="en-GB" w:bidi="ar-SA"/>
        </w:rPr>
        <w:t>an pernikahan</w:t>
      </w:r>
      <w:r w:rsidRPr="00202EDE">
        <w:rPr>
          <w:rFonts w:asciiTheme="majorBidi" w:hAnsiTheme="majorBidi" w:cstheme="majorBidi"/>
          <w:sz w:val="24"/>
          <w:szCs w:val="24"/>
          <w:lang w:val="en-GB" w:bidi="ar-SA"/>
        </w:rPr>
        <w:t xml:space="preserve"> yang terjadi tanpa izin orang tua diluar rumah akibat beberapa faktor yang melatar belakangi seperti halnya: tidak adanya restu dari orang tua; tingginya seserahan yang diminta oleh pihak perempuan, hamilnya diluar nikah; dll sebagainya</w:t>
      </w:r>
      <w:r w:rsidR="00C361B8">
        <w:rPr>
          <w:rFonts w:asciiTheme="majorBidi" w:hAnsiTheme="majorBidi" w:cstheme="majorBidi"/>
          <w:sz w:val="24"/>
          <w:szCs w:val="24"/>
          <w:lang w:val="en-GB" w:bidi="ar-SA"/>
        </w:rPr>
        <w:t>.</w:t>
      </w:r>
    </w:p>
    <w:p w:rsidR="006752AE" w:rsidRPr="00A70F67" w:rsidRDefault="006752AE" w:rsidP="00F6222D">
      <w:pPr>
        <w:pStyle w:val="ListParagraph"/>
        <w:numPr>
          <w:ilvl w:val="0"/>
          <w:numId w:val="34"/>
        </w:numPr>
        <w:spacing w:after="0" w:line="480" w:lineRule="exact"/>
        <w:jc w:val="both"/>
        <w:rPr>
          <w:rFonts w:asciiTheme="majorBidi" w:hAnsiTheme="majorBidi" w:cstheme="majorBidi"/>
          <w:i/>
          <w:iCs/>
          <w:sz w:val="24"/>
          <w:szCs w:val="24"/>
          <w:lang w:val="en-GB" w:bidi="ar-SA"/>
        </w:rPr>
      </w:pPr>
      <w:r w:rsidRPr="00A70F67">
        <w:rPr>
          <w:rFonts w:asciiTheme="majorBidi" w:hAnsiTheme="majorBidi" w:cstheme="majorBidi"/>
          <w:sz w:val="24"/>
          <w:szCs w:val="24"/>
          <w:lang w:val="en-GB" w:bidi="ar-SA"/>
        </w:rPr>
        <w:t xml:space="preserve">Pandangan hukum Islam terhadap </w:t>
      </w:r>
      <w:r w:rsidRPr="00A70F67">
        <w:rPr>
          <w:rFonts w:asciiTheme="majorBidi" w:hAnsiTheme="majorBidi" w:cstheme="majorBidi"/>
          <w:i/>
          <w:iCs/>
          <w:sz w:val="24"/>
          <w:szCs w:val="24"/>
          <w:lang w:val="en-GB" w:bidi="ar-SA"/>
        </w:rPr>
        <w:t>siala sipalai</w:t>
      </w:r>
      <w:r w:rsidR="007D2540">
        <w:rPr>
          <w:rFonts w:asciiTheme="majorBidi" w:hAnsiTheme="majorBidi" w:cstheme="majorBidi"/>
          <w:i/>
          <w:iCs/>
          <w:sz w:val="24"/>
          <w:szCs w:val="24"/>
          <w:lang w:val="en-GB" w:bidi="ar-SA"/>
        </w:rPr>
        <w:t>y</w:t>
      </w:r>
      <w:r w:rsidRPr="00A70F67">
        <w:rPr>
          <w:rFonts w:asciiTheme="majorBidi" w:hAnsiTheme="majorBidi" w:cstheme="majorBidi"/>
          <w:i/>
          <w:iCs/>
          <w:sz w:val="24"/>
          <w:szCs w:val="24"/>
          <w:lang w:val="en-GB" w:bidi="ar-SA"/>
        </w:rPr>
        <w:t>yang</w:t>
      </w:r>
    </w:p>
    <w:p w:rsidR="006752AE" w:rsidRPr="00A70F67" w:rsidRDefault="006752AE" w:rsidP="00C361B8">
      <w:pPr>
        <w:spacing w:after="0" w:line="480" w:lineRule="exact"/>
        <w:ind w:firstLine="720"/>
        <w:jc w:val="both"/>
        <w:rPr>
          <w:rFonts w:asciiTheme="majorBidi" w:hAnsiTheme="majorBidi" w:cstheme="majorBidi"/>
          <w:i/>
          <w:iCs/>
          <w:sz w:val="24"/>
          <w:szCs w:val="24"/>
          <w:lang w:val="en-GB" w:bidi="ar-SA"/>
        </w:rPr>
      </w:pPr>
      <w:r w:rsidRPr="00202EDE">
        <w:rPr>
          <w:rFonts w:asciiTheme="majorBidi" w:hAnsiTheme="majorBidi" w:cstheme="majorBidi"/>
          <w:sz w:val="24"/>
          <w:szCs w:val="24"/>
          <w:lang w:val="en-GB" w:bidi="ar-SA"/>
        </w:rPr>
        <w:t>Agama Islam telah memberika</w:t>
      </w:r>
      <w:r w:rsidR="00113DA2">
        <w:rPr>
          <w:rFonts w:asciiTheme="majorBidi" w:hAnsiTheme="majorBidi" w:cstheme="majorBidi"/>
          <w:sz w:val="24"/>
          <w:szCs w:val="24"/>
          <w:lang w:val="en-GB" w:bidi="ar-SA"/>
        </w:rPr>
        <w:t>n aturan-aturan dalam pernikahan</w:t>
      </w:r>
      <w:r w:rsidRPr="00202EDE">
        <w:rPr>
          <w:rFonts w:asciiTheme="majorBidi" w:hAnsiTheme="majorBidi" w:cstheme="majorBidi"/>
          <w:sz w:val="24"/>
          <w:szCs w:val="24"/>
          <w:lang w:val="en-GB" w:bidi="ar-SA"/>
        </w:rPr>
        <w:t xml:space="preserve"> untuk dipatuhi, </w:t>
      </w:r>
      <w:proofErr w:type="gramStart"/>
      <w:r w:rsidRPr="00202EDE">
        <w:rPr>
          <w:rFonts w:asciiTheme="majorBidi" w:hAnsiTheme="majorBidi" w:cstheme="majorBidi"/>
          <w:sz w:val="24"/>
          <w:szCs w:val="24"/>
          <w:lang w:val="en-GB" w:bidi="ar-SA"/>
        </w:rPr>
        <w:t>akan</w:t>
      </w:r>
      <w:proofErr w:type="gramEnd"/>
      <w:r w:rsidRPr="00202EDE">
        <w:rPr>
          <w:rFonts w:asciiTheme="majorBidi" w:hAnsiTheme="majorBidi" w:cstheme="majorBidi"/>
          <w:sz w:val="24"/>
          <w:szCs w:val="24"/>
          <w:lang w:val="en-GB" w:bidi="ar-SA"/>
        </w:rPr>
        <w:t xml:space="preserve"> tetapi pada kenyataannya masih banyak pelaksanaan atau praktek yang dilakukan bertentangan dengan agama seperti ha</w:t>
      </w:r>
      <w:r w:rsidR="00A70F67">
        <w:rPr>
          <w:rFonts w:asciiTheme="majorBidi" w:hAnsiTheme="majorBidi" w:cstheme="majorBidi"/>
          <w:sz w:val="24"/>
          <w:szCs w:val="24"/>
          <w:lang w:val="en-GB" w:bidi="ar-SA"/>
        </w:rPr>
        <w:t xml:space="preserve">lnya </w:t>
      </w:r>
      <w:r w:rsidR="00C361B8">
        <w:rPr>
          <w:rFonts w:asciiTheme="majorBidi" w:hAnsiTheme="majorBidi" w:cstheme="majorBidi"/>
          <w:i/>
          <w:iCs/>
          <w:sz w:val="24"/>
          <w:szCs w:val="24"/>
          <w:lang w:val="en-GB" w:bidi="ar-SA"/>
        </w:rPr>
        <w:t>siala sipalaiyyang.</w:t>
      </w:r>
    </w:p>
    <w:p w:rsidR="006752AE" w:rsidRPr="00FB183D" w:rsidRDefault="006752AE" w:rsidP="006752AE">
      <w:pPr>
        <w:spacing w:after="0" w:line="480" w:lineRule="exact"/>
        <w:contextualSpacing/>
        <w:jc w:val="both"/>
        <w:rPr>
          <w:rFonts w:asciiTheme="majorBidi" w:hAnsiTheme="majorBidi" w:cstheme="majorBidi"/>
          <w:b/>
          <w:bCs/>
          <w:i/>
          <w:iCs/>
          <w:sz w:val="24"/>
          <w:szCs w:val="24"/>
          <w:lang w:val="en-GB" w:bidi="ar-SA"/>
        </w:rPr>
      </w:pPr>
      <w:r w:rsidRPr="00F96475">
        <w:rPr>
          <w:rFonts w:asciiTheme="majorBidi" w:hAnsiTheme="majorBidi" w:cstheme="majorBidi"/>
          <w:b/>
          <w:bCs/>
          <w:sz w:val="24"/>
          <w:szCs w:val="24"/>
          <w:lang w:val="en-GB" w:bidi="ar-SA"/>
        </w:rPr>
        <w:t>D</w:t>
      </w:r>
      <w:r>
        <w:rPr>
          <w:rFonts w:asciiTheme="majorBidi" w:hAnsiTheme="majorBidi" w:cstheme="majorBidi"/>
          <w:b/>
          <w:bCs/>
          <w:i/>
          <w:iCs/>
          <w:sz w:val="24"/>
          <w:szCs w:val="24"/>
          <w:lang w:val="en-GB" w:bidi="ar-SA"/>
        </w:rPr>
        <w:t xml:space="preserve">. </w:t>
      </w:r>
      <w:r w:rsidRPr="00FB183D">
        <w:rPr>
          <w:rFonts w:asciiTheme="majorBidi" w:hAnsiTheme="majorBidi" w:cstheme="majorBidi"/>
          <w:b/>
          <w:bCs/>
          <w:i/>
          <w:iCs/>
          <w:sz w:val="24"/>
          <w:szCs w:val="24"/>
          <w:lang w:val="en-GB" w:bidi="ar-SA"/>
        </w:rPr>
        <w:t xml:space="preserve">Tujuan Penelitian dan Kegunaan Penelitian </w:t>
      </w:r>
    </w:p>
    <w:p w:rsidR="006752AE" w:rsidRPr="000F0CEE" w:rsidRDefault="006752AE" w:rsidP="00F6222D">
      <w:pPr>
        <w:pStyle w:val="ListParagraph"/>
        <w:numPr>
          <w:ilvl w:val="0"/>
          <w:numId w:val="4"/>
        </w:numPr>
        <w:spacing w:after="0" w:line="480" w:lineRule="exact"/>
        <w:jc w:val="both"/>
        <w:rPr>
          <w:rFonts w:asciiTheme="majorBidi" w:hAnsiTheme="majorBidi" w:cstheme="majorBidi"/>
          <w:sz w:val="24"/>
          <w:szCs w:val="24"/>
          <w:lang w:val="en-GB" w:bidi="ar-SA"/>
        </w:rPr>
      </w:pPr>
      <w:r w:rsidRPr="000F0CEE">
        <w:rPr>
          <w:rFonts w:asciiTheme="majorBidi" w:hAnsiTheme="majorBidi" w:cstheme="majorBidi"/>
          <w:sz w:val="24"/>
          <w:szCs w:val="24"/>
          <w:lang w:val="en-GB" w:bidi="ar-SA"/>
        </w:rPr>
        <w:t>Tujuan penelitian</w:t>
      </w:r>
    </w:p>
    <w:p w:rsidR="006752AE" w:rsidRDefault="006752AE" w:rsidP="006752AE">
      <w:pPr>
        <w:pStyle w:val="ListParagraph"/>
        <w:spacing w:after="0" w:line="480" w:lineRule="exact"/>
        <w:ind w:left="0" w:firstLine="720"/>
        <w:jc w:val="both"/>
        <w:rPr>
          <w:rFonts w:asciiTheme="majorBidi" w:hAnsiTheme="majorBidi" w:cstheme="majorBidi"/>
          <w:sz w:val="24"/>
          <w:szCs w:val="24"/>
          <w:lang w:val="en-GB" w:bidi="ar-SA"/>
        </w:rPr>
      </w:pPr>
      <w:r w:rsidRPr="000F0CEE">
        <w:rPr>
          <w:rFonts w:asciiTheme="majorBidi" w:hAnsiTheme="majorBidi" w:cstheme="majorBidi"/>
          <w:sz w:val="24"/>
          <w:szCs w:val="24"/>
          <w:lang w:val="en-GB" w:bidi="ar-SA"/>
        </w:rPr>
        <w:t xml:space="preserve">Berdasarkan dari beberapa permasalahan yang </w:t>
      </w:r>
      <w:r>
        <w:rPr>
          <w:rFonts w:asciiTheme="majorBidi" w:hAnsiTheme="majorBidi" w:cstheme="majorBidi"/>
          <w:sz w:val="24"/>
          <w:szCs w:val="24"/>
          <w:lang w:val="en-GB" w:bidi="ar-SA"/>
        </w:rPr>
        <w:t xml:space="preserve">telah dibahas diatas maka </w:t>
      </w:r>
      <w:r w:rsidRPr="000F0CEE">
        <w:rPr>
          <w:rFonts w:asciiTheme="majorBidi" w:hAnsiTheme="majorBidi" w:cstheme="majorBidi"/>
          <w:sz w:val="24"/>
          <w:szCs w:val="24"/>
          <w:lang w:val="en-GB" w:bidi="ar-SA"/>
        </w:rPr>
        <w:t>penulisan ini bertujuan sebagai berikut:</w:t>
      </w:r>
    </w:p>
    <w:p w:rsidR="006752AE" w:rsidRPr="00FA77D3" w:rsidRDefault="006752AE" w:rsidP="00F6222D">
      <w:pPr>
        <w:pStyle w:val="ListParagraph"/>
        <w:numPr>
          <w:ilvl w:val="0"/>
          <w:numId w:val="5"/>
        </w:numPr>
        <w:spacing w:after="0" w:line="480" w:lineRule="exact"/>
        <w:jc w:val="both"/>
        <w:rPr>
          <w:rFonts w:asciiTheme="majorBidi" w:hAnsiTheme="majorBidi" w:cstheme="majorBidi"/>
          <w:sz w:val="24"/>
          <w:szCs w:val="24"/>
          <w:lang w:val="en-GB" w:bidi="ar-SA"/>
        </w:rPr>
      </w:pPr>
      <w:r w:rsidRPr="00FA77D3">
        <w:rPr>
          <w:rFonts w:asciiTheme="majorBidi" w:hAnsiTheme="majorBidi" w:cstheme="majorBidi"/>
          <w:sz w:val="24"/>
          <w:szCs w:val="24"/>
          <w:lang w:val="en-GB" w:bidi="ar-SA"/>
        </w:rPr>
        <w:t xml:space="preserve">Untuk mengetahui </w:t>
      </w:r>
      <w:proofErr w:type="gramStart"/>
      <w:r w:rsidRPr="00FA77D3">
        <w:rPr>
          <w:rFonts w:asciiTheme="majorBidi" w:hAnsiTheme="majorBidi" w:cstheme="majorBidi"/>
          <w:sz w:val="24"/>
          <w:szCs w:val="24"/>
          <w:lang w:val="en-GB" w:bidi="ar-SA"/>
        </w:rPr>
        <w:t>apa</w:t>
      </w:r>
      <w:proofErr w:type="gramEnd"/>
      <w:r w:rsidRPr="00FA77D3">
        <w:rPr>
          <w:rFonts w:asciiTheme="majorBidi" w:hAnsiTheme="majorBidi" w:cstheme="majorBidi"/>
          <w:sz w:val="24"/>
          <w:szCs w:val="24"/>
          <w:lang w:val="en-GB" w:bidi="ar-SA"/>
        </w:rPr>
        <w:t xml:space="preserve"> faktor </w:t>
      </w:r>
      <w:r>
        <w:rPr>
          <w:rFonts w:asciiTheme="majorBidi" w:hAnsiTheme="majorBidi" w:cstheme="majorBidi"/>
          <w:sz w:val="24"/>
          <w:szCs w:val="24"/>
          <w:lang w:val="en-GB" w:bidi="ar-SA"/>
        </w:rPr>
        <w:t xml:space="preserve">yang mempengaruhi terjadinya </w:t>
      </w:r>
      <w:r w:rsidR="0003350A" w:rsidRPr="0003350A">
        <w:rPr>
          <w:rFonts w:asciiTheme="majorBidi" w:hAnsiTheme="majorBidi" w:cstheme="majorBidi"/>
          <w:i/>
          <w:iCs/>
          <w:sz w:val="24"/>
          <w:szCs w:val="24"/>
          <w:lang w:val="en-GB" w:bidi="ar-SA"/>
        </w:rPr>
        <w:t>siala sipalaiyyang</w:t>
      </w:r>
      <w:r w:rsidR="0003350A">
        <w:rPr>
          <w:rFonts w:asciiTheme="majorBidi" w:hAnsiTheme="majorBidi" w:cstheme="majorBidi"/>
          <w:sz w:val="24"/>
          <w:szCs w:val="24"/>
          <w:lang w:val="en-GB" w:bidi="ar-SA"/>
        </w:rPr>
        <w:t xml:space="preserve"> (</w:t>
      </w:r>
      <w:r>
        <w:rPr>
          <w:rFonts w:asciiTheme="majorBidi" w:hAnsiTheme="majorBidi" w:cstheme="majorBidi"/>
          <w:sz w:val="24"/>
          <w:szCs w:val="24"/>
          <w:lang w:val="en-GB" w:bidi="ar-SA"/>
        </w:rPr>
        <w:t>kaw</w:t>
      </w:r>
      <w:r w:rsidRPr="00FA77D3">
        <w:rPr>
          <w:rFonts w:asciiTheme="majorBidi" w:hAnsiTheme="majorBidi" w:cstheme="majorBidi"/>
          <w:sz w:val="24"/>
          <w:szCs w:val="24"/>
          <w:lang w:val="en-GB" w:bidi="ar-SA"/>
        </w:rPr>
        <w:t>in lari</w:t>
      </w:r>
      <w:r w:rsidR="0003350A">
        <w:rPr>
          <w:rFonts w:asciiTheme="majorBidi" w:hAnsiTheme="majorBidi" w:cstheme="majorBidi"/>
          <w:sz w:val="24"/>
          <w:szCs w:val="24"/>
          <w:lang w:val="en-GB" w:bidi="ar-SA"/>
        </w:rPr>
        <w:t>)</w:t>
      </w:r>
      <w:r w:rsidRPr="00FA77D3">
        <w:rPr>
          <w:rFonts w:asciiTheme="majorBidi" w:hAnsiTheme="majorBidi" w:cstheme="majorBidi"/>
          <w:sz w:val="24"/>
          <w:szCs w:val="24"/>
          <w:lang w:val="en-GB" w:bidi="ar-SA"/>
        </w:rPr>
        <w:t xml:space="preserve"> di Desa Pambusuang.</w:t>
      </w:r>
    </w:p>
    <w:p w:rsidR="006752AE" w:rsidRDefault="006752AE" w:rsidP="00F6222D">
      <w:pPr>
        <w:pStyle w:val="ListParagraph"/>
        <w:numPr>
          <w:ilvl w:val="0"/>
          <w:numId w:val="5"/>
        </w:numPr>
        <w:spacing w:after="0" w:line="480" w:lineRule="exact"/>
        <w:jc w:val="both"/>
        <w:rPr>
          <w:rFonts w:asciiTheme="majorBidi" w:hAnsiTheme="majorBidi" w:cstheme="majorBidi"/>
          <w:sz w:val="24"/>
          <w:szCs w:val="24"/>
          <w:lang w:val="en-GB" w:bidi="ar-SA"/>
        </w:rPr>
      </w:pPr>
      <w:r w:rsidRPr="00711C11">
        <w:rPr>
          <w:rFonts w:asciiTheme="majorBidi" w:hAnsiTheme="majorBidi" w:cstheme="majorBidi"/>
          <w:sz w:val="24"/>
          <w:szCs w:val="24"/>
          <w:lang w:val="en-GB" w:bidi="ar-SA"/>
        </w:rPr>
        <w:lastRenderedPageBreak/>
        <w:t xml:space="preserve">Untuk </w:t>
      </w:r>
      <w:r>
        <w:rPr>
          <w:rFonts w:asciiTheme="majorBidi" w:hAnsiTheme="majorBidi" w:cstheme="majorBidi"/>
          <w:sz w:val="24"/>
          <w:szCs w:val="24"/>
          <w:lang w:val="en-GB" w:bidi="ar-SA"/>
        </w:rPr>
        <w:t>mengetahui apakah kawin lari sejalan dengan hukum Islam</w:t>
      </w:r>
      <w:r w:rsidR="00C361B8">
        <w:rPr>
          <w:rFonts w:asciiTheme="majorBidi" w:hAnsiTheme="majorBidi" w:cstheme="majorBidi"/>
          <w:sz w:val="24"/>
          <w:szCs w:val="24"/>
          <w:lang w:val="en-GB" w:bidi="ar-SA"/>
        </w:rPr>
        <w:t>.</w:t>
      </w:r>
    </w:p>
    <w:p w:rsidR="006752AE" w:rsidRPr="00F96475" w:rsidRDefault="006752AE" w:rsidP="00F6222D">
      <w:pPr>
        <w:pStyle w:val="ListParagraph"/>
        <w:numPr>
          <w:ilvl w:val="0"/>
          <w:numId w:val="5"/>
        </w:numPr>
        <w:spacing w:after="0" w:line="480" w:lineRule="exact"/>
        <w:jc w:val="both"/>
        <w:rPr>
          <w:rFonts w:asciiTheme="majorBidi" w:hAnsiTheme="majorBidi" w:cstheme="majorBidi"/>
          <w:sz w:val="24"/>
          <w:szCs w:val="24"/>
          <w:lang w:val="en-GB" w:bidi="ar-SA"/>
        </w:rPr>
      </w:pPr>
      <w:r w:rsidRPr="00871A58">
        <w:rPr>
          <w:rFonts w:asciiTheme="majorBidi" w:hAnsiTheme="majorBidi" w:cstheme="majorBidi"/>
          <w:sz w:val="24"/>
          <w:szCs w:val="24"/>
          <w:lang w:val="en-GB" w:bidi="ar-SA"/>
        </w:rPr>
        <w:t>Untuk</w:t>
      </w:r>
      <w:r w:rsidR="008C7AB5">
        <w:rPr>
          <w:rFonts w:asciiTheme="majorBidi" w:hAnsiTheme="majorBidi" w:cstheme="majorBidi"/>
          <w:sz w:val="24"/>
          <w:szCs w:val="24"/>
          <w:lang w:val="en-GB" w:bidi="ar-SA"/>
        </w:rPr>
        <w:t xml:space="preserve"> </w:t>
      </w:r>
      <w:proofErr w:type="gramStart"/>
      <w:r w:rsidR="008C7AB5">
        <w:rPr>
          <w:rFonts w:asciiTheme="majorBidi" w:hAnsiTheme="majorBidi" w:cstheme="majorBidi"/>
          <w:sz w:val="24"/>
          <w:szCs w:val="24"/>
          <w:lang w:val="en-GB" w:bidi="ar-SA"/>
        </w:rPr>
        <w:t>apa</w:t>
      </w:r>
      <w:proofErr w:type="gramEnd"/>
      <w:r w:rsidR="008C7AB5">
        <w:rPr>
          <w:rFonts w:asciiTheme="majorBidi" w:hAnsiTheme="majorBidi" w:cstheme="majorBidi"/>
          <w:sz w:val="24"/>
          <w:szCs w:val="24"/>
          <w:lang w:val="en-GB" w:bidi="ar-SA"/>
        </w:rPr>
        <w:t xml:space="preserve"> dampak yang ditimbulkan pelaku </w:t>
      </w:r>
      <w:r w:rsidR="008C7AB5" w:rsidRPr="000217D4">
        <w:rPr>
          <w:rFonts w:asciiTheme="majorBidi" w:hAnsiTheme="majorBidi" w:cstheme="majorBidi"/>
          <w:i/>
          <w:iCs/>
          <w:sz w:val="24"/>
          <w:szCs w:val="24"/>
          <w:lang w:val="en-GB" w:bidi="ar-SA"/>
        </w:rPr>
        <w:t>siala sipalaiyyang</w:t>
      </w:r>
      <w:r w:rsidR="008C7AB5">
        <w:rPr>
          <w:rFonts w:asciiTheme="majorBidi" w:hAnsiTheme="majorBidi" w:cstheme="majorBidi"/>
          <w:sz w:val="24"/>
          <w:szCs w:val="24"/>
          <w:lang w:val="en-GB" w:bidi="ar-SA"/>
        </w:rPr>
        <w:t xml:space="preserve"> di Desa Pambusuang</w:t>
      </w:r>
      <w:r w:rsidR="0003350A">
        <w:rPr>
          <w:rFonts w:asciiTheme="majorBidi" w:hAnsiTheme="majorBidi" w:cstheme="majorBidi"/>
          <w:sz w:val="24"/>
          <w:szCs w:val="24"/>
          <w:lang w:val="en-GB" w:bidi="ar-SA"/>
        </w:rPr>
        <w:t>.</w:t>
      </w:r>
      <w:r w:rsidR="005C18E1">
        <w:rPr>
          <w:rFonts w:asciiTheme="majorBidi" w:hAnsiTheme="majorBidi" w:cstheme="majorBidi"/>
          <w:sz w:val="24"/>
          <w:szCs w:val="24"/>
          <w:lang w:val="en-GB" w:bidi="ar-SA"/>
        </w:rPr>
        <w:t xml:space="preserve"> </w:t>
      </w:r>
    </w:p>
    <w:p w:rsidR="00416DB4" w:rsidRPr="00416DB4" w:rsidRDefault="006752AE" w:rsidP="00F6222D">
      <w:pPr>
        <w:pStyle w:val="ListParagraph"/>
        <w:numPr>
          <w:ilvl w:val="0"/>
          <w:numId w:val="4"/>
        </w:numPr>
        <w:spacing w:after="0" w:line="480" w:lineRule="exact"/>
        <w:jc w:val="both"/>
        <w:rPr>
          <w:rFonts w:asciiTheme="majorBidi" w:hAnsiTheme="majorBidi" w:cstheme="majorBidi"/>
          <w:sz w:val="24"/>
          <w:szCs w:val="24"/>
          <w:lang w:val="en-GB" w:bidi="ar-SA"/>
        </w:rPr>
      </w:pPr>
      <w:r>
        <w:rPr>
          <w:rFonts w:asciiTheme="majorBidi" w:hAnsiTheme="majorBidi" w:cstheme="majorBidi"/>
          <w:sz w:val="24"/>
          <w:szCs w:val="24"/>
          <w:lang w:val="en-GB" w:bidi="ar-SA"/>
        </w:rPr>
        <w:t>Kegunaan Penelitian</w:t>
      </w:r>
    </w:p>
    <w:p w:rsidR="006752AE" w:rsidRDefault="006752AE" w:rsidP="00F6222D">
      <w:pPr>
        <w:pStyle w:val="ListParagraph"/>
        <w:numPr>
          <w:ilvl w:val="0"/>
          <w:numId w:val="18"/>
        </w:numPr>
        <w:spacing w:after="0" w:line="480" w:lineRule="exact"/>
        <w:jc w:val="both"/>
        <w:rPr>
          <w:rFonts w:asciiTheme="majorBidi" w:hAnsiTheme="majorBidi" w:cstheme="majorBidi"/>
          <w:sz w:val="24"/>
          <w:szCs w:val="24"/>
          <w:lang w:val="en-GB" w:bidi="ar-SA"/>
        </w:rPr>
      </w:pPr>
      <w:r w:rsidRPr="00FA77D3">
        <w:rPr>
          <w:rFonts w:asciiTheme="majorBidi" w:hAnsiTheme="majorBidi" w:cstheme="majorBidi"/>
          <w:sz w:val="24"/>
          <w:szCs w:val="24"/>
          <w:lang w:val="en-GB" w:bidi="ar-SA"/>
        </w:rPr>
        <w:t xml:space="preserve">Memberikan pengetahuan baru kepada pembaca tentang </w:t>
      </w:r>
      <w:r w:rsidR="0003350A">
        <w:rPr>
          <w:rFonts w:asciiTheme="majorBidi" w:hAnsiTheme="majorBidi" w:cstheme="majorBidi"/>
          <w:i/>
          <w:iCs/>
          <w:sz w:val="24"/>
          <w:szCs w:val="24"/>
          <w:lang w:val="en-GB" w:bidi="ar-SA"/>
        </w:rPr>
        <w:t xml:space="preserve">siala </w:t>
      </w:r>
      <w:r w:rsidR="0003350A" w:rsidRPr="0003350A">
        <w:rPr>
          <w:rFonts w:asciiTheme="majorBidi" w:hAnsiTheme="majorBidi" w:cstheme="majorBidi"/>
          <w:i/>
          <w:iCs/>
          <w:sz w:val="24"/>
          <w:szCs w:val="24"/>
          <w:lang w:val="en-GB" w:bidi="ar-SA"/>
        </w:rPr>
        <w:t>sipalaiyyang</w:t>
      </w:r>
      <w:r w:rsidR="0003350A">
        <w:rPr>
          <w:rFonts w:asciiTheme="majorBidi" w:hAnsiTheme="majorBidi" w:cstheme="majorBidi"/>
          <w:sz w:val="24"/>
          <w:szCs w:val="24"/>
          <w:lang w:val="en-GB" w:bidi="ar-SA"/>
        </w:rPr>
        <w:t xml:space="preserve"> (kawin lari) </w:t>
      </w:r>
      <w:r w:rsidRPr="00FA77D3">
        <w:rPr>
          <w:rFonts w:asciiTheme="majorBidi" w:hAnsiTheme="majorBidi" w:cstheme="majorBidi"/>
          <w:sz w:val="24"/>
          <w:szCs w:val="24"/>
          <w:lang w:val="en-GB" w:bidi="ar-SA"/>
        </w:rPr>
        <w:t>yang dilangsungkan seperti kawin lari.</w:t>
      </w:r>
    </w:p>
    <w:p w:rsidR="006752AE" w:rsidRDefault="006752AE" w:rsidP="00F6222D">
      <w:pPr>
        <w:pStyle w:val="ListParagraph"/>
        <w:numPr>
          <w:ilvl w:val="0"/>
          <w:numId w:val="18"/>
        </w:numPr>
        <w:spacing w:after="0" w:line="480" w:lineRule="exact"/>
        <w:jc w:val="both"/>
        <w:rPr>
          <w:rFonts w:asciiTheme="majorBidi" w:hAnsiTheme="majorBidi" w:cstheme="majorBidi"/>
          <w:sz w:val="24"/>
          <w:szCs w:val="24"/>
          <w:lang w:val="en-GB" w:bidi="ar-SA"/>
        </w:rPr>
      </w:pPr>
      <w:r w:rsidRPr="00FA77D3">
        <w:rPr>
          <w:rFonts w:asciiTheme="majorBidi" w:hAnsiTheme="majorBidi" w:cstheme="majorBidi"/>
          <w:sz w:val="24"/>
          <w:szCs w:val="24"/>
          <w:lang w:val="en-GB" w:bidi="ar-SA"/>
        </w:rPr>
        <w:t>Menambah wawasan peneliti tentang kaw</w:t>
      </w:r>
      <w:r w:rsidR="00A70F67">
        <w:rPr>
          <w:rFonts w:asciiTheme="majorBidi" w:hAnsiTheme="majorBidi" w:cstheme="majorBidi"/>
          <w:sz w:val="24"/>
          <w:szCs w:val="24"/>
          <w:lang w:val="en-GB" w:bidi="ar-SA"/>
        </w:rPr>
        <w:t>in lari da</w:t>
      </w:r>
      <w:r w:rsidRPr="00FA77D3">
        <w:rPr>
          <w:rFonts w:asciiTheme="majorBidi" w:hAnsiTheme="majorBidi" w:cstheme="majorBidi"/>
          <w:sz w:val="24"/>
          <w:szCs w:val="24"/>
          <w:lang w:val="en-GB" w:bidi="ar-SA"/>
        </w:rPr>
        <w:t>n permasalahannya</w:t>
      </w:r>
      <w:r>
        <w:rPr>
          <w:rFonts w:asciiTheme="majorBidi" w:hAnsiTheme="majorBidi" w:cstheme="majorBidi"/>
          <w:sz w:val="24"/>
          <w:szCs w:val="24"/>
          <w:lang w:val="en-GB" w:bidi="ar-SA"/>
        </w:rPr>
        <w:t>.</w:t>
      </w:r>
    </w:p>
    <w:p w:rsidR="006752AE" w:rsidRDefault="006752AE" w:rsidP="00F6222D">
      <w:pPr>
        <w:pStyle w:val="ListParagraph"/>
        <w:numPr>
          <w:ilvl w:val="0"/>
          <w:numId w:val="18"/>
        </w:numPr>
        <w:spacing w:after="0" w:line="480" w:lineRule="exact"/>
        <w:jc w:val="both"/>
        <w:rPr>
          <w:rFonts w:asciiTheme="majorBidi" w:hAnsiTheme="majorBidi" w:cstheme="majorBidi"/>
          <w:sz w:val="24"/>
          <w:szCs w:val="24"/>
          <w:lang w:val="en-GB" w:bidi="ar-SA"/>
        </w:rPr>
      </w:pPr>
      <w:r w:rsidRPr="00FA77D3">
        <w:rPr>
          <w:rFonts w:asciiTheme="majorBidi" w:hAnsiTheme="majorBidi" w:cstheme="majorBidi"/>
          <w:sz w:val="24"/>
          <w:szCs w:val="24"/>
          <w:lang w:val="en-GB" w:bidi="ar-SA"/>
        </w:rPr>
        <w:t xml:space="preserve">Sebagai reverensi baru dan perbandingan yang </w:t>
      </w:r>
      <w:r w:rsidR="00416DB4">
        <w:rPr>
          <w:rFonts w:asciiTheme="majorBidi" w:hAnsiTheme="majorBidi" w:cstheme="majorBidi"/>
          <w:sz w:val="24"/>
          <w:szCs w:val="24"/>
          <w:lang w:val="en-GB" w:bidi="ar-SA"/>
        </w:rPr>
        <w:t>mem</w:t>
      </w:r>
      <w:r w:rsidRPr="00FA77D3">
        <w:rPr>
          <w:rFonts w:asciiTheme="majorBidi" w:hAnsiTheme="majorBidi" w:cstheme="majorBidi"/>
          <w:sz w:val="24"/>
          <w:szCs w:val="24"/>
          <w:lang w:val="en-GB" w:bidi="ar-SA"/>
        </w:rPr>
        <w:t>punya</w:t>
      </w:r>
      <w:r w:rsidR="00416DB4">
        <w:rPr>
          <w:rFonts w:asciiTheme="majorBidi" w:hAnsiTheme="majorBidi" w:cstheme="majorBidi"/>
          <w:sz w:val="24"/>
          <w:szCs w:val="24"/>
          <w:lang w:val="en-GB" w:bidi="ar-SA"/>
        </w:rPr>
        <w:t>i</w:t>
      </w:r>
      <w:r w:rsidRPr="00FA77D3">
        <w:rPr>
          <w:rFonts w:asciiTheme="majorBidi" w:hAnsiTheme="majorBidi" w:cstheme="majorBidi"/>
          <w:sz w:val="24"/>
          <w:szCs w:val="24"/>
          <w:lang w:val="en-GB" w:bidi="ar-SA"/>
        </w:rPr>
        <w:t xml:space="preserve"> keinginan untuk melakukan penelitian yang </w:t>
      </w:r>
      <w:proofErr w:type="gramStart"/>
      <w:r w:rsidRPr="00FA77D3">
        <w:rPr>
          <w:rFonts w:asciiTheme="majorBidi" w:hAnsiTheme="majorBidi" w:cstheme="majorBidi"/>
          <w:sz w:val="24"/>
          <w:szCs w:val="24"/>
          <w:lang w:val="en-GB" w:bidi="ar-SA"/>
        </w:rPr>
        <w:t>sama</w:t>
      </w:r>
      <w:proofErr w:type="gramEnd"/>
      <w:r w:rsidRPr="00FA77D3">
        <w:rPr>
          <w:rFonts w:asciiTheme="majorBidi" w:hAnsiTheme="majorBidi" w:cstheme="majorBidi"/>
          <w:sz w:val="24"/>
          <w:szCs w:val="24"/>
          <w:lang w:val="en-GB" w:bidi="ar-SA"/>
        </w:rPr>
        <w:t>.</w:t>
      </w:r>
    </w:p>
    <w:p w:rsidR="00416DB4" w:rsidRPr="00416DB4" w:rsidRDefault="00416DB4" w:rsidP="00F6222D">
      <w:pPr>
        <w:pStyle w:val="ListParagraph"/>
        <w:numPr>
          <w:ilvl w:val="0"/>
          <w:numId w:val="4"/>
        </w:numPr>
        <w:spacing w:after="0" w:line="480" w:lineRule="exact"/>
        <w:jc w:val="both"/>
        <w:rPr>
          <w:rFonts w:asciiTheme="majorBidi" w:hAnsiTheme="majorBidi" w:cstheme="majorBidi"/>
          <w:sz w:val="24"/>
          <w:szCs w:val="24"/>
          <w:lang w:val="en-GB" w:bidi="ar-SA"/>
        </w:rPr>
      </w:pPr>
      <w:r w:rsidRPr="00416DB4">
        <w:rPr>
          <w:rFonts w:asciiTheme="majorBidi" w:hAnsiTheme="majorBidi" w:cstheme="majorBidi"/>
          <w:sz w:val="24"/>
          <w:szCs w:val="24"/>
          <w:lang w:val="en-GB" w:bidi="ar-SA"/>
        </w:rPr>
        <w:t>Kegunaan teoritis</w:t>
      </w:r>
    </w:p>
    <w:p w:rsidR="00416DB4" w:rsidRDefault="00416DB4" w:rsidP="00273CF8">
      <w:pPr>
        <w:pStyle w:val="ListParagraph"/>
        <w:spacing w:after="0" w:line="480" w:lineRule="exact"/>
        <w:ind w:left="0" w:firstLine="709"/>
        <w:jc w:val="both"/>
        <w:rPr>
          <w:rFonts w:asciiTheme="majorBidi" w:hAnsiTheme="majorBidi" w:cstheme="majorBidi"/>
          <w:sz w:val="24"/>
          <w:szCs w:val="24"/>
          <w:lang w:val="en-GB" w:bidi="ar-SA"/>
        </w:rPr>
      </w:pPr>
      <w:r>
        <w:rPr>
          <w:rFonts w:asciiTheme="majorBidi" w:hAnsiTheme="majorBidi" w:cstheme="majorBidi"/>
          <w:sz w:val="24"/>
          <w:szCs w:val="24"/>
          <w:lang w:val="en-GB" w:bidi="ar-SA"/>
        </w:rPr>
        <w:t>M</w:t>
      </w:r>
      <w:r w:rsidR="00273CF8">
        <w:rPr>
          <w:rFonts w:asciiTheme="majorBidi" w:hAnsiTheme="majorBidi" w:cstheme="majorBidi"/>
          <w:sz w:val="24"/>
          <w:szCs w:val="24"/>
          <w:lang w:val="en-GB" w:bidi="ar-SA"/>
        </w:rPr>
        <w:t xml:space="preserve">emperluas </w:t>
      </w:r>
      <w:r>
        <w:rPr>
          <w:rFonts w:asciiTheme="majorBidi" w:hAnsiTheme="majorBidi" w:cstheme="majorBidi"/>
          <w:sz w:val="24"/>
          <w:szCs w:val="24"/>
          <w:lang w:val="en-GB" w:bidi="ar-SA"/>
        </w:rPr>
        <w:t>ilmu pengetahua</w:t>
      </w:r>
      <w:r w:rsidR="000217D4">
        <w:rPr>
          <w:rFonts w:asciiTheme="majorBidi" w:hAnsiTheme="majorBidi" w:cstheme="majorBidi"/>
          <w:sz w:val="24"/>
          <w:szCs w:val="24"/>
          <w:lang w:val="en-GB" w:bidi="ar-SA"/>
        </w:rPr>
        <w:t>n tentang pandangan hukum Islam</w:t>
      </w:r>
      <w:r w:rsidR="00273CF8">
        <w:rPr>
          <w:rFonts w:asciiTheme="majorBidi" w:hAnsiTheme="majorBidi" w:cstheme="majorBidi"/>
          <w:sz w:val="24"/>
          <w:szCs w:val="24"/>
          <w:lang w:val="en-GB" w:bidi="ar-SA"/>
        </w:rPr>
        <w:t xml:space="preserve"> dalam </w:t>
      </w:r>
      <w:r w:rsidR="00870CB3">
        <w:rPr>
          <w:rFonts w:asciiTheme="majorBidi" w:hAnsiTheme="majorBidi" w:cstheme="majorBidi"/>
          <w:sz w:val="24"/>
          <w:szCs w:val="24"/>
          <w:lang w:val="en-GB" w:bidi="ar-SA"/>
        </w:rPr>
        <w:t>pernikahan</w:t>
      </w:r>
      <w:r>
        <w:rPr>
          <w:rFonts w:asciiTheme="majorBidi" w:hAnsiTheme="majorBidi" w:cstheme="majorBidi"/>
          <w:sz w:val="24"/>
          <w:szCs w:val="24"/>
          <w:lang w:val="en-GB" w:bidi="ar-SA"/>
        </w:rPr>
        <w:t xml:space="preserve"> </w:t>
      </w:r>
      <w:r w:rsidR="000217D4">
        <w:rPr>
          <w:rFonts w:asciiTheme="majorBidi" w:hAnsiTheme="majorBidi" w:cstheme="majorBidi"/>
          <w:i/>
          <w:iCs/>
          <w:sz w:val="24"/>
          <w:szCs w:val="24"/>
          <w:lang w:val="en-GB" w:bidi="ar-SA"/>
        </w:rPr>
        <w:t>siala sipalaiyyang,</w:t>
      </w:r>
      <w:r w:rsidR="00273CF8">
        <w:rPr>
          <w:rFonts w:asciiTheme="majorBidi" w:hAnsiTheme="majorBidi" w:cstheme="majorBidi"/>
          <w:sz w:val="24"/>
          <w:szCs w:val="24"/>
          <w:lang w:val="en-GB" w:bidi="ar-SA"/>
        </w:rPr>
        <w:t xml:space="preserve"> </w:t>
      </w:r>
      <w:proofErr w:type="gramStart"/>
      <w:r w:rsidR="00273CF8">
        <w:rPr>
          <w:rFonts w:asciiTheme="majorBidi" w:hAnsiTheme="majorBidi" w:cstheme="majorBidi"/>
          <w:sz w:val="24"/>
          <w:szCs w:val="24"/>
          <w:lang w:val="en-GB" w:bidi="ar-SA"/>
        </w:rPr>
        <w:t>apa</w:t>
      </w:r>
      <w:proofErr w:type="gramEnd"/>
      <w:r w:rsidR="00273CF8">
        <w:rPr>
          <w:rFonts w:asciiTheme="majorBidi" w:hAnsiTheme="majorBidi" w:cstheme="majorBidi"/>
          <w:sz w:val="24"/>
          <w:szCs w:val="24"/>
          <w:lang w:val="en-GB" w:bidi="ar-SA"/>
        </w:rPr>
        <w:t xml:space="preserve"> yang menjadi faktor dalam melakukan </w:t>
      </w:r>
      <w:r w:rsidR="00273CF8" w:rsidRPr="00273CF8">
        <w:rPr>
          <w:rFonts w:asciiTheme="majorBidi" w:hAnsiTheme="majorBidi" w:cstheme="majorBidi"/>
          <w:i/>
          <w:iCs/>
          <w:sz w:val="24"/>
          <w:szCs w:val="24"/>
          <w:lang w:val="en-GB" w:bidi="ar-SA"/>
        </w:rPr>
        <w:t>siala sipalaiyyang</w:t>
      </w:r>
      <w:r w:rsidR="000217D4">
        <w:rPr>
          <w:rFonts w:asciiTheme="majorBidi" w:hAnsiTheme="majorBidi" w:cstheme="majorBidi"/>
          <w:sz w:val="24"/>
          <w:szCs w:val="24"/>
          <w:lang w:val="en-GB" w:bidi="ar-SA"/>
        </w:rPr>
        <w:t xml:space="preserve"> dan apa dampak yang ditimbulkan dari </w:t>
      </w:r>
      <w:r w:rsidR="000217D4" w:rsidRPr="000217D4">
        <w:rPr>
          <w:rFonts w:asciiTheme="majorBidi" w:hAnsiTheme="majorBidi" w:cstheme="majorBidi"/>
          <w:i/>
          <w:iCs/>
          <w:sz w:val="24"/>
          <w:szCs w:val="24"/>
          <w:lang w:val="en-GB" w:bidi="ar-SA"/>
        </w:rPr>
        <w:t>siala sipalaiyyang</w:t>
      </w:r>
    </w:p>
    <w:p w:rsidR="00273CF8" w:rsidRDefault="00273CF8" w:rsidP="00F6222D">
      <w:pPr>
        <w:pStyle w:val="ListParagraph"/>
        <w:numPr>
          <w:ilvl w:val="0"/>
          <w:numId w:val="4"/>
        </w:numPr>
        <w:spacing w:after="0" w:line="480" w:lineRule="exact"/>
        <w:jc w:val="both"/>
        <w:rPr>
          <w:rFonts w:asciiTheme="majorBidi" w:hAnsiTheme="majorBidi" w:cstheme="majorBidi"/>
          <w:sz w:val="24"/>
          <w:szCs w:val="24"/>
          <w:lang w:val="en-GB" w:bidi="ar-SA"/>
        </w:rPr>
      </w:pPr>
      <w:r>
        <w:rPr>
          <w:rFonts w:asciiTheme="majorBidi" w:hAnsiTheme="majorBidi" w:cstheme="majorBidi"/>
          <w:sz w:val="24"/>
          <w:szCs w:val="24"/>
          <w:lang w:val="en-GB" w:bidi="ar-SA"/>
        </w:rPr>
        <w:t>Kegunaan praktis</w:t>
      </w:r>
    </w:p>
    <w:p w:rsidR="00273CF8" w:rsidRDefault="00273CF8" w:rsidP="00273CF8">
      <w:pPr>
        <w:pStyle w:val="ListParagraph"/>
        <w:spacing w:after="0" w:line="480" w:lineRule="exact"/>
        <w:ind w:left="0" w:firstLine="644"/>
        <w:jc w:val="both"/>
        <w:rPr>
          <w:rFonts w:asciiTheme="majorBidi" w:hAnsiTheme="majorBidi" w:cstheme="majorBidi"/>
          <w:sz w:val="24"/>
          <w:szCs w:val="24"/>
          <w:lang w:val="en-GB" w:bidi="ar-SA"/>
        </w:rPr>
      </w:pPr>
      <w:proofErr w:type="gramStart"/>
      <w:r>
        <w:rPr>
          <w:rFonts w:asciiTheme="majorBidi" w:hAnsiTheme="majorBidi" w:cstheme="majorBidi"/>
          <w:sz w:val="24"/>
          <w:szCs w:val="24"/>
          <w:lang w:val="en-GB" w:bidi="ar-SA"/>
        </w:rPr>
        <w:t xml:space="preserve">Memberikan informasi lebih dalam kepada pembaca dan para peneliti selanjutnya terkait bagaimana </w:t>
      </w:r>
      <w:r w:rsidR="00870CB3">
        <w:rPr>
          <w:rFonts w:asciiTheme="majorBidi" w:hAnsiTheme="majorBidi" w:cstheme="majorBidi"/>
          <w:sz w:val="24"/>
          <w:szCs w:val="24"/>
          <w:lang w:val="en-GB" w:bidi="ar-SA"/>
        </w:rPr>
        <w:t>pernikahan</w:t>
      </w:r>
      <w:r>
        <w:rPr>
          <w:rFonts w:asciiTheme="majorBidi" w:hAnsiTheme="majorBidi" w:cstheme="majorBidi"/>
          <w:sz w:val="24"/>
          <w:szCs w:val="24"/>
          <w:lang w:val="en-GB" w:bidi="ar-SA"/>
        </w:rPr>
        <w:t xml:space="preserve"> </w:t>
      </w:r>
      <w:r w:rsidRPr="00273CF8">
        <w:rPr>
          <w:rFonts w:asciiTheme="majorBidi" w:hAnsiTheme="majorBidi" w:cstheme="majorBidi"/>
          <w:i/>
          <w:iCs/>
          <w:sz w:val="24"/>
          <w:szCs w:val="24"/>
          <w:lang w:val="en-GB" w:bidi="ar-SA"/>
        </w:rPr>
        <w:t>siala sipalaiyyang</w:t>
      </w:r>
      <w:r>
        <w:rPr>
          <w:rFonts w:asciiTheme="majorBidi" w:hAnsiTheme="majorBidi" w:cstheme="majorBidi"/>
          <w:sz w:val="24"/>
          <w:szCs w:val="24"/>
          <w:lang w:val="en-GB" w:bidi="ar-SA"/>
        </w:rPr>
        <w:t>.</w:t>
      </w:r>
      <w:proofErr w:type="gramEnd"/>
    </w:p>
    <w:p w:rsidR="006752AE" w:rsidRPr="00273CF8" w:rsidRDefault="006752AE" w:rsidP="00273CF8">
      <w:pPr>
        <w:spacing w:after="0" w:line="480" w:lineRule="exact"/>
        <w:jc w:val="both"/>
        <w:rPr>
          <w:rFonts w:asciiTheme="majorBidi" w:hAnsiTheme="majorBidi" w:cstheme="majorBidi"/>
          <w:sz w:val="24"/>
          <w:szCs w:val="24"/>
          <w:lang w:val="en-GB" w:bidi="ar-SA"/>
        </w:rPr>
      </w:pPr>
      <w:r w:rsidRPr="00254F8A">
        <w:rPr>
          <w:rFonts w:asciiTheme="majorBidi" w:hAnsiTheme="majorBidi" w:cstheme="majorBidi"/>
          <w:b/>
          <w:bCs/>
          <w:sz w:val="24"/>
          <w:szCs w:val="24"/>
          <w:lang w:val="en-GB" w:bidi="ar-SA"/>
        </w:rPr>
        <w:t xml:space="preserve">E. </w:t>
      </w:r>
      <w:r w:rsidRPr="00FB183D">
        <w:rPr>
          <w:rFonts w:asciiTheme="majorBidi" w:hAnsiTheme="majorBidi" w:cstheme="majorBidi"/>
          <w:b/>
          <w:bCs/>
          <w:i/>
          <w:iCs/>
          <w:sz w:val="24"/>
          <w:szCs w:val="24"/>
          <w:lang w:val="en-GB" w:bidi="ar-SA"/>
        </w:rPr>
        <w:t>Tinjauan Penelitian Terdahulu</w:t>
      </w:r>
    </w:p>
    <w:p w:rsidR="006752AE" w:rsidRDefault="006752AE" w:rsidP="006752AE">
      <w:pPr>
        <w:spacing w:after="0" w:line="480" w:lineRule="exact"/>
        <w:jc w:val="both"/>
        <w:rPr>
          <w:rFonts w:asciiTheme="majorBidi" w:hAnsiTheme="majorBidi" w:cstheme="majorBidi"/>
          <w:sz w:val="24"/>
          <w:szCs w:val="24"/>
          <w:lang w:val="en-GB" w:bidi="ar-SA"/>
        </w:rPr>
      </w:pPr>
      <w:r>
        <w:rPr>
          <w:rFonts w:asciiTheme="majorBidi" w:hAnsiTheme="majorBidi" w:cstheme="majorBidi"/>
          <w:sz w:val="24"/>
          <w:szCs w:val="24"/>
          <w:lang w:val="en-GB" w:bidi="ar-SA"/>
        </w:rPr>
        <w:tab/>
        <w:t>Adapun tulisan</w:t>
      </w:r>
      <w:r w:rsidRPr="00493FE5">
        <w:rPr>
          <w:rFonts w:asciiTheme="majorBidi" w:hAnsiTheme="majorBidi" w:cstheme="majorBidi"/>
          <w:sz w:val="24"/>
          <w:szCs w:val="24"/>
          <w:lang w:val="en-GB" w:bidi="ar-SA"/>
        </w:rPr>
        <w:t xml:space="preserve"> terdahul</w:t>
      </w:r>
      <w:r>
        <w:rPr>
          <w:rFonts w:asciiTheme="majorBidi" w:hAnsiTheme="majorBidi" w:cstheme="majorBidi"/>
          <w:sz w:val="24"/>
          <w:szCs w:val="24"/>
          <w:lang w:val="en-GB" w:bidi="ar-SA"/>
        </w:rPr>
        <w:t>u</w:t>
      </w:r>
      <w:r w:rsidRPr="00493FE5">
        <w:rPr>
          <w:rFonts w:asciiTheme="majorBidi" w:hAnsiTheme="majorBidi" w:cstheme="majorBidi"/>
          <w:sz w:val="24"/>
          <w:szCs w:val="24"/>
          <w:lang w:val="en-GB" w:bidi="ar-SA"/>
        </w:rPr>
        <w:t xml:space="preserve"> yang </w:t>
      </w:r>
      <w:r>
        <w:rPr>
          <w:rFonts w:asciiTheme="majorBidi" w:hAnsiTheme="majorBidi" w:cstheme="majorBidi"/>
          <w:sz w:val="24"/>
          <w:szCs w:val="24"/>
          <w:lang w:val="en-GB" w:bidi="ar-SA"/>
        </w:rPr>
        <w:t xml:space="preserve">relavan dengan penulis yang </w:t>
      </w:r>
      <w:proofErr w:type="gramStart"/>
      <w:r w:rsidRPr="00493FE5">
        <w:rPr>
          <w:rFonts w:asciiTheme="majorBidi" w:hAnsiTheme="majorBidi" w:cstheme="majorBidi"/>
          <w:sz w:val="24"/>
          <w:szCs w:val="24"/>
          <w:lang w:val="en-GB" w:bidi="ar-SA"/>
        </w:rPr>
        <w:t>akan</w:t>
      </w:r>
      <w:proofErr w:type="gramEnd"/>
      <w:r w:rsidRPr="00493FE5">
        <w:rPr>
          <w:rFonts w:asciiTheme="majorBidi" w:hAnsiTheme="majorBidi" w:cstheme="majorBidi"/>
          <w:sz w:val="24"/>
          <w:szCs w:val="24"/>
          <w:lang w:val="en-GB" w:bidi="ar-SA"/>
        </w:rPr>
        <w:t xml:space="preserve"> </w:t>
      </w:r>
      <w:r>
        <w:rPr>
          <w:rFonts w:asciiTheme="majorBidi" w:hAnsiTheme="majorBidi" w:cstheme="majorBidi"/>
          <w:sz w:val="24"/>
          <w:szCs w:val="24"/>
          <w:lang w:val="en-GB" w:bidi="ar-SA"/>
        </w:rPr>
        <w:t>diteliti salah satu sebagai berikut:</w:t>
      </w:r>
    </w:p>
    <w:p w:rsidR="006752AE" w:rsidRDefault="006752AE" w:rsidP="00F6222D">
      <w:pPr>
        <w:pStyle w:val="ListParagraph"/>
        <w:numPr>
          <w:ilvl w:val="0"/>
          <w:numId w:val="3"/>
        </w:numPr>
        <w:spacing w:after="0" w:line="480" w:lineRule="exact"/>
        <w:ind w:left="714" w:hanging="357"/>
        <w:jc w:val="both"/>
        <w:rPr>
          <w:rFonts w:asciiTheme="majorBidi" w:hAnsiTheme="majorBidi" w:cstheme="majorBidi"/>
          <w:sz w:val="24"/>
          <w:szCs w:val="24"/>
          <w:lang w:val="en-GB" w:bidi="ar-SA"/>
        </w:rPr>
      </w:pPr>
      <w:r w:rsidRPr="005167E9">
        <w:rPr>
          <w:rFonts w:asciiTheme="majorBidi" w:hAnsiTheme="majorBidi" w:cstheme="majorBidi"/>
          <w:sz w:val="24"/>
          <w:szCs w:val="24"/>
          <w:lang w:val="en-GB" w:bidi="ar-SA"/>
        </w:rPr>
        <w:t>Khaerunnisa “Dampak Praktek Kawin L</w:t>
      </w:r>
      <w:r w:rsidR="00354260">
        <w:rPr>
          <w:rFonts w:asciiTheme="majorBidi" w:hAnsiTheme="majorBidi" w:cstheme="majorBidi"/>
          <w:sz w:val="24"/>
          <w:szCs w:val="24"/>
          <w:lang w:val="en-GB" w:bidi="ar-SA"/>
        </w:rPr>
        <w:t>ari Terhadap Kehidupan Kel</w:t>
      </w:r>
      <w:r>
        <w:rPr>
          <w:rFonts w:asciiTheme="majorBidi" w:hAnsiTheme="majorBidi" w:cstheme="majorBidi"/>
          <w:sz w:val="24"/>
          <w:szCs w:val="24"/>
          <w:lang w:val="en-GB" w:bidi="ar-SA"/>
        </w:rPr>
        <w:t xml:space="preserve">uarga </w:t>
      </w:r>
      <w:r w:rsidRPr="005167E9">
        <w:rPr>
          <w:rFonts w:asciiTheme="majorBidi" w:hAnsiTheme="majorBidi" w:cstheme="majorBidi"/>
          <w:sz w:val="24"/>
          <w:szCs w:val="24"/>
          <w:lang w:val="en-GB" w:bidi="ar-SA"/>
        </w:rPr>
        <w:t>Masyarakat Kec. Kutapanjang Kab. Gayo Lues”, 2017. Dari hasil penelitian tersebut menunjukkan bahwa praktek kawin lari banyak terjadi di kalangan remaja dewasa seperti anak SMP dan SMA dampak kawin lari ini yakni tidak tercatatnya status pernikahannya, sehingga mengakibatkan kedua keluarga tidak akur karena</w:t>
      </w:r>
      <w:r w:rsidR="0086300D">
        <w:rPr>
          <w:rFonts w:asciiTheme="majorBidi" w:hAnsiTheme="majorBidi" w:cstheme="majorBidi"/>
          <w:sz w:val="24"/>
          <w:szCs w:val="24"/>
          <w:lang w:val="en-GB" w:bidi="ar-SA"/>
        </w:rPr>
        <w:t xml:space="preserve"> tidak</w:t>
      </w:r>
      <w:r w:rsidRPr="005167E9">
        <w:rPr>
          <w:rFonts w:asciiTheme="majorBidi" w:hAnsiTheme="majorBidi" w:cstheme="majorBidi"/>
          <w:sz w:val="24"/>
          <w:szCs w:val="24"/>
          <w:lang w:val="en-GB" w:bidi="ar-SA"/>
        </w:rPr>
        <w:t xml:space="preserve"> adanya restu oleh orang tua yang bersangkutan. </w:t>
      </w:r>
    </w:p>
    <w:p w:rsidR="006752AE" w:rsidRDefault="006752AE" w:rsidP="00F6222D">
      <w:pPr>
        <w:pStyle w:val="ListParagraph"/>
        <w:numPr>
          <w:ilvl w:val="0"/>
          <w:numId w:val="3"/>
        </w:numPr>
        <w:spacing w:after="0" w:line="480" w:lineRule="exact"/>
        <w:ind w:left="714" w:hanging="357"/>
        <w:jc w:val="both"/>
        <w:rPr>
          <w:rFonts w:asciiTheme="majorBidi" w:hAnsiTheme="majorBidi" w:cstheme="majorBidi"/>
          <w:sz w:val="24"/>
          <w:szCs w:val="24"/>
          <w:lang w:val="en-GB" w:bidi="ar-SA"/>
        </w:rPr>
      </w:pPr>
      <w:r>
        <w:rPr>
          <w:rFonts w:asciiTheme="majorBidi" w:hAnsiTheme="majorBidi" w:cstheme="majorBidi"/>
          <w:sz w:val="24"/>
          <w:szCs w:val="24"/>
          <w:lang w:val="en-GB" w:bidi="ar-SA"/>
        </w:rPr>
        <w:lastRenderedPageBreak/>
        <w:t xml:space="preserve">Sinarti “Legalitas Wali Nikah Kawin Lari Perspektif Hukum Islam dan Kompilasi Hukum Islam” 2017. Hasil penelitian yang diteliti yaitu, tata </w:t>
      </w:r>
      <w:proofErr w:type="gramStart"/>
      <w:r>
        <w:rPr>
          <w:rFonts w:asciiTheme="majorBidi" w:hAnsiTheme="majorBidi" w:cstheme="majorBidi"/>
          <w:sz w:val="24"/>
          <w:szCs w:val="24"/>
          <w:lang w:val="en-GB" w:bidi="ar-SA"/>
        </w:rPr>
        <w:t>cara</w:t>
      </w:r>
      <w:proofErr w:type="gramEnd"/>
      <w:r>
        <w:rPr>
          <w:rFonts w:asciiTheme="majorBidi" w:hAnsiTheme="majorBidi" w:cstheme="majorBidi"/>
          <w:sz w:val="24"/>
          <w:szCs w:val="24"/>
          <w:lang w:val="en-GB" w:bidi="ar-SA"/>
        </w:rPr>
        <w:t xml:space="preserve"> kawin lari di Kelurahan Bontokadatto, Kecamatan Polongbangkeng Selatan, Kabupaten Takalar. Awalnya keluarga mempelai laki-laki dating melamar dengan baik kepada keluarga mempelai perempuan tetapi lamarannya ditolak oleh keluarga mempelai perempuan, karena keluarga mempelai perempuan meminta uang belanja yang terlampau tinggi, bias</w:t>
      </w:r>
      <w:r w:rsidR="0086300D">
        <w:rPr>
          <w:rFonts w:asciiTheme="majorBidi" w:hAnsiTheme="majorBidi" w:cstheme="majorBidi"/>
          <w:sz w:val="24"/>
          <w:szCs w:val="24"/>
          <w:lang w:val="en-GB" w:bidi="ar-SA"/>
        </w:rPr>
        <w:t>a</w:t>
      </w:r>
      <w:r>
        <w:rPr>
          <w:rFonts w:asciiTheme="majorBidi" w:hAnsiTheme="majorBidi" w:cstheme="majorBidi"/>
          <w:sz w:val="24"/>
          <w:szCs w:val="24"/>
          <w:lang w:val="en-GB" w:bidi="ar-SA"/>
        </w:rPr>
        <w:t xml:space="preserve"> juga terjadi karena keluarga mempelai perempuan tidak menyetujui calon menantunya atau calon besan</w:t>
      </w:r>
      <w:r w:rsidR="0086300D">
        <w:rPr>
          <w:rFonts w:asciiTheme="majorBidi" w:hAnsiTheme="majorBidi" w:cstheme="majorBidi"/>
          <w:sz w:val="24"/>
          <w:szCs w:val="24"/>
          <w:lang w:val="en-GB" w:bidi="ar-SA"/>
        </w:rPr>
        <w:t>n</w:t>
      </w:r>
      <w:r>
        <w:rPr>
          <w:rFonts w:asciiTheme="majorBidi" w:hAnsiTheme="majorBidi" w:cstheme="majorBidi"/>
          <w:sz w:val="24"/>
          <w:szCs w:val="24"/>
          <w:lang w:val="en-GB" w:bidi="ar-SA"/>
        </w:rPr>
        <w:t>ya dan banyak persyaratan yang tidak disanggupi oleh keluarga calon mempelai laki-laki.</w:t>
      </w:r>
    </w:p>
    <w:p w:rsidR="006752AE" w:rsidRPr="005167E9" w:rsidRDefault="006752AE" w:rsidP="00F6222D">
      <w:pPr>
        <w:pStyle w:val="ListParagraph"/>
        <w:numPr>
          <w:ilvl w:val="0"/>
          <w:numId w:val="3"/>
        </w:numPr>
        <w:spacing w:after="0" w:line="480" w:lineRule="exact"/>
        <w:ind w:left="714" w:hanging="357"/>
        <w:jc w:val="both"/>
        <w:rPr>
          <w:rFonts w:asciiTheme="majorBidi" w:hAnsiTheme="majorBidi" w:cstheme="majorBidi"/>
          <w:sz w:val="24"/>
          <w:szCs w:val="24"/>
          <w:lang w:val="en-GB" w:bidi="ar-SA"/>
        </w:rPr>
      </w:pPr>
      <w:r>
        <w:rPr>
          <w:rFonts w:asciiTheme="majorBidi" w:hAnsiTheme="majorBidi" w:cstheme="majorBidi"/>
          <w:sz w:val="24"/>
          <w:szCs w:val="24"/>
          <w:lang w:val="en-GB" w:bidi="ar-SA"/>
        </w:rPr>
        <w:t>Muhammad Abdullah “Pandangan Masyarakat Terhadap Kawin Lari (Paru De’ko) Akibat Tingginya Mahar (Study Kasus di Kabupaten Ende, Flores NTT)</w:t>
      </w:r>
      <w:r w:rsidR="00354260">
        <w:rPr>
          <w:rFonts w:asciiTheme="majorBidi" w:hAnsiTheme="majorBidi" w:cstheme="majorBidi"/>
          <w:sz w:val="24"/>
          <w:szCs w:val="24"/>
          <w:lang w:val="en-GB" w:bidi="ar-SA"/>
        </w:rPr>
        <w:t>, 2011</w:t>
      </w:r>
      <w:r>
        <w:rPr>
          <w:rFonts w:asciiTheme="majorBidi" w:hAnsiTheme="majorBidi" w:cstheme="majorBidi"/>
          <w:sz w:val="24"/>
          <w:szCs w:val="24"/>
          <w:lang w:val="en-GB" w:bidi="ar-SA"/>
        </w:rPr>
        <w:t xml:space="preserve">. Dalam penelitian ini ditemukan bahwa proses </w:t>
      </w:r>
      <w:r w:rsidR="00870CB3">
        <w:rPr>
          <w:rFonts w:asciiTheme="majorBidi" w:hAnsiTheme="majorBidi" w:cstheme="majorBidi"/>
          <w:sz w:val="24"/>
          <w:szCs w:val="24"/>
          <w:lang w:val="en-GB" w:bidi="ar-SA"/>
        </w:rPr>
        <w:t>pernikahan</w:t>
      </w:r>
      <w:r>
        <w:rPr>
          <w:rFonts w:asciiTheme="majorBidi" w:hAnsiTheme="majorBidi" w:cstheme="majorBidi"/>
          <w:sz w:val="24"/>
          <w:szCs w:val="24"/>
          <w:lang w:val="en-GB" w:bidi="ar-SA"/>
        </w:rPr>
        <w:t xml:space="preserve"> lari di daerah Ende </w:t>
      </w:r>
      <w:proofErr w:type="gramStart"/>
      <w:r>
        <w:rPr>
          <w:rFonts w:asciiTheme="majorBidi" w:hAnsiTheme="majorBidi" w:cstheme="majorBidi"/>
          <w:sz w:val="24"/>
          <w:szCs w:val="24"/>
          <w:lang w:val="en-GB" w:bidi="ar-SA"/>
        </w:rPr>
        <w:t>beda</w:t>
      </w:r>
      <w:proofErr w:type="gramEnd"/>
      <w:r>
        <w:rPr>
          <w:rFonts w:asciiTheme="majorBidi" w:hAnsiTheme="majorBidi" w:cstheme="majorBidi"/>
          <w:sz w:val="24"/>
          <w:szCs w:val="24"/>
          <w:lang w:val="en-GB" w:bidi="ar-SA"/>
        </w:rPr>
        <w:t xml:space="preserve"> dengan lain dan mahar tinggi yang ditetapkan oleh adat disebabkan</w:t>
      </w:r>
      <w:r w:rsidR="00226DC6">
        <w:rPr>
          <w:rFonts w:asciiTheme="majorBidi" w:hAnsiTheme="majorBidi" w:cstheme="majorBidi"/>
          <w:sz w:val="24"/>
          <w:szCs w:val="24"/>
          <w:lang w:val="en-GB" w:bidi="ar-SA"/>
        </w:rPr>
        <w:t>.</w:t>
      </w:r>
      <w:r>
        <w:rPr>
          <w:rFonts w:asciiTheme="majorBidi" w:hAnsiTheme="majorBidi" w:cstheme="majorBidi"/>
          <w:sz w:val="24"/>
          <w:szCs w:val="24"/>
          <w:lang w:val="en-GB" w:bidi="ar-SA"/>
        </w:rPr>
        <w:t xml:space="preserve"> </w:t>
      </w:r>
    </w:p>
    <w:p w:rsidR="006752AE" w:rsidRPr="008907ED" w:rsidRDefault="006752AE" w:rsidP="006752AE">
      <w:pPr>
        <w:pStyle w:val="ListParagraph"/>
        <w:spacing w:after="0" w:line="480" w:lineRule="exact"/>
        <w:jc w:val="both"/>
        <w:rPr>
          <w:rFonts w:asciiTheme="majorBidi" w:hAnsiTheme="majorBidi" w:cstheme="majorBidi"/>
          <w:sz w:val="24"/>
          <w:szCs w:val="24"/>
          <w:lang w:val="en-GB" w:bidi="ar-SA"/>
        </w:rPr>
      </w:pPr>
    </w:p>
    <w:p w:rsidR="006752AE" w:rsidRDefault="006752AE" w:rsidP="00F6222D">
      <w:pPr>
        <w:pStyle w:val="ListParagraph"/>
        <w:numPr>
          <w:ilvl w:val="0"/>
          <w:numId w:val="3"/>
        </w:numPr>
        <w:spacing w:after="0" w:line="480" w:lineRule="exact"/>
        <w:jc w:val="both"/>
        <w:rPr>
          <w:rFonts w:asciiTheme="majorBidi" w:hAnsiTheme="majorBidi" w:cstheme="majorBidi"/>
          <w:sz w:val="24"/>
          <w:szCs w:val="24"/>
          <w:lang w:val="en-GB" w:bidi="ar-SA"/>
        </w:rPr>
        <w:sectPr w:rsidR="006752AE" w:rsidSect="00FD5A7E">
          <w:headerReference w:type="default" r:id="rId34"/>
          <w:footerReference w:type="default" r:id="rId35"/>
          <w:headerReference w:type="first" r:id="rId36"/>
          <w:footerReference w:type="first" r:id="rId37"/>
          <w:pgSz w:w="11907" w:h="16839" w:code="9"/>
          <w:pgMar w:top="2268" w:right="1701" w:bottom="1701" w:left="2268" w:header="709" w:footer="709" w:gutter="0"/>
          <w:pgNumType w:start="1"/>
          <w:cols w:space="708"/>
          <w:titlePg/>
          <w:docGrid w:linePitch="360"/>
        </w:sectPr>
      </w:pPr>
    </w:p>
    <w:p w:rsidR="006752AE" w:rsidRPr="005F7198" w:rsidRDefault="006752AE" w:rsidP="006752AE">
      <w:pPr>
        <w:spacing w:after="0" w:line="480" w:lineRule="exact"/>
        <w:jc w:val="center"/>
        <w:rPr>
          <w:rFonts w:asciiTheme="majorBidi" w:hAnsiTheme="majorBidi" w:cstheme="majorBidi"/>
          <w:i/>
          <w:iCs/>
          <w:sz w:val="24"/>
          <w:szCs w:val="24"/>
          <w:lang w:val="en-GB" w:bidi="ar-SA"/>
        </w:rPr>
      </w:pPr>
      <w:r w:rsidRPr="005F7198">
        <w:rPr>
          <w:rFonts w:asciiTheme="majorBidi" w:hAnsiTheme="majorBidi" w:cstheme="majorBidi"/>
          <w:b/>
          <w:bCs/>
          <w:sz w:val="24"/>
          <w:szCs w:val="24"/>
          <w:lang w:val="en-GB" w:bidi="ar-SA"/>
        </w:rPr>
        <w:lastRenderedPageBreak/>
        <w:t>BAB II</w:t>
      </w:r>
    </w:p>
    <w:p w:rsidR="006752AE" w:rsidRDefault="006752AE" w:rsidP="006752AE">
      <w:pPr>
        <w:spacing w:after="240" w:line="480" w:lineRule="exact"/>
        <w:jc w:val="center"/>
        <w:rPr>
          <w:rFonts w:asciiTheme="majorBidi" w:hAnsiTheme="majorBidi" w:cstheme="majorBidi"/>
          <w:b/>
          <w:bCs/>
          <w:sz w:val="24"/>
          <w:szCs w:val="24"/>
          <w:lang w:val="en-GB" w:bidi="ar-SA"/>
        </w:rPr>
      </w:pPr>
      <w:r w:rsidRPr="00B27BB4">
        <w:rPr>
          <w:rFonts w:asciiTheme="majorBidi" w:hAnsiTheme="majorBidi" w:cstheme="majorBidi"/>
          <w:b/>
          <w:bCs/>
          <w:sz w:val="24"/>
          <w:szCs w:val="24"/>
          <w:lang w:val="en-GB" w:bidi="ar-SA"/>
        </w:rPr>
        <w:t xml:space="preserve">TINJAUAN </w:t>
      </w:r>
      <w:r>
        <w:rPr>
          <w:rFonts w:asciiTheme="majorBidi" w:hAnsiTheme="majorBidi" w:cstheme="majorBidi"/>
          <w:b/>
          <w:bCs/>
          <w:sz w:val="24"/>
          <w:szCs w:val="24"/>
          <w:lang w:val="en-GB" w:bidi="ar-SA"/>
        </w:rPr>
        <w:t>TEORETIS</w:t>
      </w:r>
    </w:p>
    <w:p w:rsidR="006752AE" w:rsidRDefault="001A7D2F" w:rsidP="00F6222D">
      <w:pPr>
        <w:pStyle w:val="ListParagraph"/>
        <w:numPr>
          <w:ilvl w:val="0"/>
          <w:numId w:val="14"/>
        </w:numPr>
        <w:spacing w:after="120" w:line="480" w:lineRule="exact"/>
        <w:ind w:left="284" w:hanging="284"/>
        <w:jc w:val="both"/>
        <w:rPr>
          <w:rFonts w:asciiTheme="majorBidi" w:hAnsiTheme="majorBidi" w:cstheme="majorBidi"/>
          <w:b/>
          <w:bCs/>
          <w:i/>
          <w:iCs/>
          <w:sz w:val="24"/>
          <w:szCs w:val="24"/>
          <w:lang w:val="en-GB" w:bidi="ar-SA"/>
        </w:rPr>
      </w:pPr>
      <w:r>
        <w:rPr>
          <w:rFonts w:asciiTheme="majorBidi" w:hAnsiTheme="majorBidi" w:cstheme="majorBidi"/>
          <w:b/>
          <w:bCs/>
          <w:i/>
          <w:iCs/>
          <w:sz w:val="24"/>
          <w:szCs w:val="24"/>
          <w:lang w:val="en-GB" w:bidi="ar-SA"/>
        </w:rPr>
        <w:t>Tinjauan tentang pernikahan</w:t>
      </w:r>
    </w:p>
    <w:p w:rsidR="00E753BF" w:rsidRPr="00E753BF" w:rsidRDefault="00F06661" w:rsidP="00F6222D">
      <w:pPr>
        <w:pStyle w:val="ListParagraph"/>
        <w:numPr>
          <w:ilvl w:val="0"/>
          <w:numId w:val="35"/>
        </w:numPr>
        <w:spacing w:after="120" w:line="480" w:lineRule="exact"/>
        <w:jc w:val="both"/>
        <w:rPr>
          <w:rFonts w:asciiTheme="majorBidi" w:hAnsiTheme="majorBidi" w:cstheme="majorBidi"/>
          <w:b/>
          <w:bCs/>
          <w:sz w:val="24"/>
          <w:szCs w:val="24"/>
          <w:lang w:val="en-GB" w:bidi="ar-SA"/>
        </w:rPr>
      </w:pPr>
      <w:r>
        <w:rPr>
          <w:rFonts w:asciiTheme="majorBidi" w:hAnsiTheme="majorBidi" w:cstheme="majorBidi"/>
          <w:b/>
          <w:bCs/>
          <w:sz w:val="24"/>
          <w:szCs w:val="24"/>
          <w:lang w:val="en-GB" w:bidi="ar-SA"/>
        </w:rPr>
        <w:t>Pengertian Pernikahan</w:t>
      </w:r>
    </w:p>
    <w:p w:rsidR="006752AE" w:rsidRDefault="00F06661" w:rsidP="006752AE">
      <w:pPr>
        <w:spacing w:after="0" w:line="480" w:lineRule="exact"/>
        <w:ind w:firstLine="709"/>
        <w:contextualSpacing/>
        <w:jc w:val="both"/>
        <w:rPr>
          <w:rFonts w:asciiTheme="majorBidi" w:hAnsiTheme="majorBidi" w:cstheme="majorBidi"/>
          <w:sz w:val="24"/>
          <w:szCs w:val="24"/>
          <w:lang w:val="en-GB" w:bidi="ar-SA"/>
        </w:rPr>
      </w:pPr>
      <w:proofErr w:type="gramStart"/>
      <w:r>
        <w:rPr>
          <w:rFonts w:asciiTheme="majorBidi" w:hAnsiTheme="majorBidi" w:cstheme="majorBidi"/>
          <w:sz w:val="24"/>
          <w:szCs w:val="24"/>
          <w:lang w:val="en-GB" w:bidi="ar-SA"/>
        </w:rPr>
        <w:t>Pernikahan</w:t>
      </w:r>
      <w:r w:rsidR="006752AE" w:rsidRPr="00B27BB4">
        <w:rPr>
          <w:rFonts w:asciiTheme="majorBidi" w:hAnsiTheme="majorBidi" w:cstheme="majorBidi"/>
          <w:sz w:val="24"/>
          <w:szCs w:val="24"/>
          <w:lang w:val="en-GB" w:bidi="ar-SA"/>
        </w:rPr>
        <w:t xml:space="preserve"> </w:t>
      </w:r>
      <w:r w:rsidR="006752AE">
        <w:rPr>
          <w:rFonts w:asciiTheme="majorBidi" w:hAnsiTheme="majorBidi" w:cstheme="majorBidi"/>
          <w:sz w:val="24"/>
          <w:szCs w:val="24"/>
          <w:lang w:val="en-GB" w:bidi="ar-SA"/>
        </w:rPr>
        <w:t xml:space="preserve">adalah </w:t>
      </w:r>
      <w:r w:rsidR="006752AE" w:rsidRPr="00621EBE">
        <w:rPr>
          <w:rFonts w:asciiTheme="majorBidi" w:hAnsiTheme="majorBidi" w:cstheme="majorBidi"/>
          <w:i/>
          <w:iCs/>
          <w:sz w:val="24"/>
          <w:szCs w:val="24"/>
          <w:lang w:val="en-GB" w:bidi="ar-SA"/>
        </w:rPr>
        <w:t>sunnatullah</w:t>
      </w:r>
      <w:r w:rsidR="006752AE">
        <w:rPr>
          <w:rFonts w:asciiTheme="majorBidi" w:hAnsiTheme="majorBidi" w:cstheme="majorBidi"/>
          <w:sz w:val="24"/>
          <w:szCs w:val="24"/>
          <w:lang w:val="en-GB" w:bidi="ar-SA"/>
        </w:rPr>
        <w:t xml:space="preserve"> yang telah dipilih untuk menjamin adanya keturunan demi mewujudkan tujuan yang mulia.</w:t>
      </w:r>
      <w:proofErr w:type="gramEnd"/>
      <w:r w:rsidR="006752AE">
        <w:rPr>
          <w:rFonts w:asciiTheme="majorBidi" w:hAnsiTheme="majorBidi" w:cstheme="majorBidi"/>
          <w:sz w:val="24"/>
          <w:szCs w:val="24"/>
          <w:lang w:val="en-GB" w:bidi="ar-SA"/>
        </w:rPr>
        <w:t xml:space="preserve"> Allah telah menetapkan aturan yang dapat memelihara kemuliaan dan menjaga kehormatan serta kelangsungan manusia, karenanya allah mensyariatkan pernikahan dan melengkapinya dengan </w:t>
      </w:r>
      <w:proofErr w:type="gramStart"/>
      <w:r w:rsidR="006752AE">
        <w:rPr>
          <w:rFonts w:asciiTheme="majorBidi" w:hAnsiTheme="majorBidi" w:cstheme="majorBidi"/>
          <w:sz w:val="24"/>
          <w:szCs w:val="24"/>
          <w:lang w:val="en-GB" w:bidi="ar-SA"/>
        </w:rPr>
        <w:t>berbagai  aturan</w:t>
      </w:r>
      <w:proofErr w:type="gramEnd"/>
      <w:r w:rsidR="006752AE">
        <w:rPr>
          <w:rFonts w:asciiTheme="majorBidi" w:hAnsiTheme="majorBidi" w:cstheme="majorBidi"/>
          <w:sz w:val="24"/>
          <w:szCs w:val="24"/>
          <w:lang w:val="en-GB" w:bidi="ar-SA"/>
        </w:rPr>
        <w:t xml:space="preserve"> yang dapat memelihara kehormatan  agama sepasang insan.</w:t>
      </w:r>
      <w:r w:rsidR="006752AE">
        <w:rPr>
          <w:rStyle w:val="FootnoteReference"/>
          <w:rFonts w:asciiTheme="majorBidi" w:hAnsiTheme="majorBidi" w:cstheme="majorBidi"/>
          <w:sz w:val="24"/>
          <w:szCs w:val="24"/>
          <w:lang w:val="en-GB" w:bidi="ar-SA"/>
        </w:rPr>
        <w:footnoteReference w:id="7"/>
      </w:r>
    </w:p>
    <w:p w:rsidR="006752AE" w:rsidRDefault="006752AE" w:rsidP="006752AE">
      <w:pPr>
        <w:spacing w:after="0" w:line="480" w:lineRule="exact"/>
        <w:ind w:firstLine="709"/>
        <w:contextualSpacing/>
        <w:jc w:val="both"/>
        <w:rPr>
          <w:rFonts w:asciiTheme="majorBidi" w:hAnsiTheme="majorBidi" w:cstheme="majorBidi"/>
          <w:sz w:val="24"/>
          <w:szCs w:val="24"/>
          <w:lang w:val="en-GB" w:bidi="ar-SA"/>
        </w:rPr>
      </w:pPr>
      <w:r w:rsidRPr="00B27BB4">
        <w:rPr>
          <w:rFonts w:asciiTheme="majorBidi" w:hAnsiTheme="majorBidi" w:cstheme="majorBidi"/>
          <w:sz w:val="24"/>
          <w:szCs w:val="24"/>
          <w:lang w:val="en-GB" w:bidi="ar-SA"/>
        </w:rPr>
        <w:t xml:space="preserve">Pada umumnya pernikahan adalah bagian dari tujuan manusia untuk mencapai keridhoan Allah, dan juga merupakan </w:t>
      </w:r>
      <w:proofErr w:type="gramStart"/>
      <w:r w:rsidRPr="00B27BB4">
        <w:rPr>
          <w:rFonts w:asciiTheme="majorBidi" w:hAnsiTheme="majorBidi" w:cstheme="majorBidi"/>
          <w:sz w:val="24"/>
          <w:szCs w:val="24"/>
          <w:lang w:val="en-GB" w:bidi="ar-SA"/>
        </w:rPr>
        <w:t>cara</w:t>
      </w:r>
      <w:proofErr w:type="gramEnd"/>
      <w:r w:rsidRPr="00B27BB4">
        <w:rPr>
          <w:rFonts w:asciiTheme="majorBidi" w:hAnsiTheme="majorBidi" w:cstheme="majorBidi"/>
          <w:sz w:val="24"/>
          <w:szCs w:val="24"/>
          <w:lang w:val="en-GB" w:bidi="ar-SA"/>
        </w:rPr>
        <w:t xml:space="preserve"> manusia untuk saling </w:t>
      </w:r>
      <w:r>
        <w:rPr>
          <w:rFonts w:asciiTheme="majorBidi" w:hAnsiTheme="majorBidi" w:cstheme="majorBidi"/>
          <w:sz w:val="24"/>
          <w:szCs w:val="24"/>
          <w:lang w:val="en-GB" w:bidi="ar-SA"/>
        </w:rPr>
        <w:t xml:space="preserve">membantu dalam kondisi apapun. </w:t>
      </w:r>
      <w:proofErr w:type="gramStart"/>
      <w:r>
        <w:rPr>
          <w:rFonts w:asciiTheme="majorBidi" w:hAnsiTheme="majorBidi" w:cstheme="majorBidi"/>
          <w:sz w:val="24"/>
          <w:szCs w:val="24"/>
          <w:lang w:val="en-GB" w:bidi="ar-SA"/>
        </w:rPr>
        <w:t>M</w:t>
      </w:r>
      <w:r w:rsidRPr="00B27BB4">
        <w:rPr>
          <w:rFonts w:asciiTheme="majorBidi" w:hAnsiTheme="majorBidi" w:cstheme="majorBidi"/>
          <w:sz w:val="24"/>
          <w:szCs w:val="24"/>
          <w:lang w:val="en-GB" w:bidi="ar-SA"/>
        </w:rPr>
        <w:t>enurut Imam Syafi’i menganggap bahwa menikah itu sifatnya mubah (diperbolehkan).</w:t>
      </w:r>
      <w:proofErr w:type="gramEnd"/>
      <w:r w:rsidRPr="00B27BB4">
        <w:rPr>
          <w:rFonts w:asciiTheme="majorBidi" w:hAnsiTheme="majorBidi" w:cstheme="majorBidi"/>
          <w:sz w:val="24"/>
          <w:szCs w:val="24"/>
          <w:lang w:val="en-GB" w:bidi="ar-SA"/>
        </w:rPr>
        <w:t xml:space="preserve"> Sedang</w:t>
      </w:r>
      <w:r>
        <w:rPr>
          <w:rFonts w:asciiTheme="majorBidi" w:hAnsiTheme="majorBidi" w:cstheme="majorBidi"/>
          <w:sz w:val="24"/>
          <w:szCs w:val="24"/>
          <w:lang w:val="en-GB" w:bidi="ar-SA"/>
        </w:rPr>
        <w:t>kan</w:t>
      </w:r>
      <w:r w:rsidRPr="00B27BB4">
        <w:rPr>
          <w:rFonts w:asciiTheme="majorBidi" w:hAnsiTheme="majorBidi" w:cstheme="majorBidi"/>
          <w:sz w:val="24"/>
          <w:szCs w:val="24"/>
          <w:lang w:val="en-GB" w:bidi="ar-SA"/>
        </w:rPr>
        <w:t xml:space="preserve"> menuru</w:t>
      </w:r>
      <w:r>
        <w:rPr>
          <w:rFonts w:asciiTheme="majorBidi" w:hAnsiTheme="majorBidi" w:cstheme="majorBidi"/>
          <w:sz w:val="24"/>
          <w:szCs w:val="24"/>
          <w:lang w:val="en-GB" w:bidi="ar-SA"/>
        </w:rPr>
        <w:t>t Imam Abu Hanifa, Ahmad bin Ham</w:t>
      </w:r>
      <w:r w:rsidRPr="00B27BB4">
        <w:rPr>
          <w:rFonts w:asciiTheme="majorBidi" w:hAnsiTheme="majorBidi" w:cstheme="majorBidi"/>
          <w:sz w:val="24"/>
          <w:szCs w:val="24"/>
          <w:lang w:val="en-GB" w:bidi="ar-SA"/>
        </w:rPr>
        <w:t xml:space="preserve">bal dan Malik bin Anas menganggap bahwa nikah pada mulanya diperbolehkan/dianjurkan namun bagi beberapa pribadi tentu </w:t>
      </w:r>
      <w:proofErr w:type="gramStart"/>
      <w:r w:rsidRPr="00B27BB4">
        <w:rPr>
          <w:rFonts w:asciiTheme="majorBidi" w:hAnsiTheme="majorBidi" w:cstheme="majorBidi"/>
          <w:sz w:val="24"/>
          <w:szCs w:val="24"/>
          <w:lang w:val="en-GB" w:bidi="ar-SA"/>
        </w:rPr>
        <w:t>ia</w:t>
      </w:r>
      <w:proofErr w:type="gramEnd"/>
      <w:r w:rsidRPr="00B27BB4">
        <w:rPr>
          <w:rFonts w:asciiTheme="majorBidi" w:hAnsiTheme="majorBidi" w:cstheme="majorBidi"/>
          <w:sz w:val="24"/>
          <w:szCs w:val="24"/>
          <w:lang w:val="en-GB" w:bidi="ar-SA"/>
        </w:rPr>
        <w:t xml:space="preserve"> dapat menjadi wajib.</w:t>
      </w:r>
      <w:r w:rsidRPr="00B27BB4">
        <w:rPr>
          <w:rFonts w:asciiTheme="majorBidi" w:hAnsiTheme="majorBidi" w:cstheme="majorBidi"/>
          <w:sz w:val="24"/>
          <w:szCs w:val="24"/>
          <w:vertAlign w:val="superscript"/>
          <w:lang w:val="en-GB" w:bidi="ar-SA"/>
        </w:rPr>
        <w:footnoteReference w:id="8"/>
      </w:r>
      <w:r w:rsidRPr="00B27BB4">
        <w:rPr>
          <w:rFonts w:asciiTheme="majorBidi" w:hAnsiTheme="majorBidi" w:cstheme="majorBidi"/>
          <w:sz w:val="24"/>
          <w:szCs w:val="24"/>
          <w:lang w:val="en-GB" w:bidi="ar-SA"/>
        </w:rPr>
        <w:t xml:space="preserve"> </w:t>
      </w:r>
      <w:r>
        <w:rPr>
          <w:rFonts w:asciiTheme="majorBidi" w:hAnsiTheme="majorBidi" w:cstheme="majorBidi"/>
          <w:sz w:val="24"/>
          <w:szCs w:val="24"/>
          <w:lang w:val="en-GB" w:bidi="ar-SA"/>
        </w:rPr>
        <w:t xml:space="preserve"> </w:t>
      </w:r>
    </w:p>
    <w:p w:rsidR="006752AE" w:rsidRDefault="006752AE" w:rsidP="006752AE">
      <w:pPr>
        <w:spacing w:after="0" w:line="480" w:lineRule="exact"/>
        <w:ind w:firstLine="709"/>
        <w:contextualSpacing/>
        <w:jc w:val="both"/>
        <w:rPr>
          <w:rFonts w:asciiTheme="majorBidi" w:hAnsiTheme="majorBidi" w:cstheme="majorBidi"/>
          <w:sz w:val="24"/>
          <w:szCs w:val="24"/>
          <w:lang w:val="en-GB" w:bidi="ar-SA"/>
        </w:rPr>
        <w:sectPr w:rsidR="006752AE" w:rsidSect="0062206F">
          <w:headerReference w:type="default" r:id="rId38"/>
          <w:footerReference w:type="default" r:id="rId39"/>
          <w:headerReference w:type="first" r:id="rId40"/>
          <w:footerReference w:type="first" r:id="rId41"/>
          <w:pgSz w:w="11907" w:h="16839" w:code="9"/>
          <w:pgMar w:top="2268" w:right="1701" w:bottom="1701" w:left="2268" w:header="709" w:footer="709" w:gutter="0"/>
          <w:pgNumType w:start="8"/>
          <w:cols w:space="708"/>
          <w:titlePg/>
          <w:docGrid w:linePitch="360"/>
        </w:sectPr>
      </w:pPr>
      <w:r w:rsidRPr="00B27BB4">
        <w:rPr>
          <w:rFonts w:asciiTheme="majorBidi" w:hAnsiTheme="majorBidi" w:cstheme="majorBidi"/>
          <w:sz w:val="24"/>
          <w:szCs w:val="24"/>
          <w:lang w:val="en-GB" w:bidi="ar-SA"/>
        </w:rPr>
        <w:t>Pandangan dari imam-imam besar di</w:t>
      </w:r>
      <w:r>
        <w:rPr>
          <w:rFonts w:asciiTheme="majorBidi" w:hAnsiTheme="majorBidi" w:cstheme="majorBidi"/>
          <w:sz w:val="24"/>
          <w:szCs w:val="24"/>
          <w:lang w:val="en-GB" w:bidi="ar-SA"/>
        </w:rPr>
        <w:t xml:space="preserve"> </w:t>
      </w:r>
      <w:r w:rsidRPr="00B27BB4">
        <w:rPr>
          <w:rFonts w:asciiTheme="majorBidi" w:hAnsiTheme="majorBidi" w:cstheme="majorBidi"/>
          <w:sz w:val="24"/>
          <w:szCs w:val="24"/>
          <w:lang w:val="en-GB" w:bidi="ar-SA"/>
        </w:rPr>
        <w:t>atas menjelaskan bahwa pernikahan sudah menjadi anjuran dalam kondisi tertentu namun dapat berubah sifat dan hukumnya apabila orangnya belum memenuhi ketentuan yang dapat merusak kehidupanya setelah melakukan pernik</w:t>
      </w:r>
      <w:r>
        <w:rPr>
          <w:rFonts w:asciiTheme="majorBidi" w:hAnsiTheme="majorBidi" w:cstheme="majorBidi"/>
          <w:sz w:val="24"/>
          <w:szCs w:val="24"/>
          <w:lang w:val="en-GB" w:bidi="ar-SA"/>
        </w:rPr>
        <w:t>ahan, k</w:t>
      </w:r>
      <w:r w:rsidRPr="00B27BB4">
        <w:rPr>
          <w:rFonts w:asciiTheme="majorBidi" w:hAnsiTheme="majorBidi" w:cstheme="majorBidi"/>
          <w:sz w:val="24"/>
          <w:szCs w:val="24"/>
          <w:lang w:val="en-GB" w:bidi="ar-SA"/>
        </w:rPr>
        <w:t>etentuan atau syarat tersebut kemudian diatur berdasarkan kesepakatan para ulama yang meyak</w:t>
      </w:r>
      <w:r>
        <w:rPr>
          <w:rFonts w:asciiTheme="majorBidi" w:hAnsiTheme="majorBidi" w:cstheme="majorBidi"/>
          <w:sz w:val="24"/>
          <w:szCs w:val="24"/>
          <w:lang w:val="en-GB" w:bidi="ar-SA"/>
        </w:rPr>
        <w:t xml:space="preserve">ini bahwa </w:t>
      </w:r>
      <w:r w:rsidRPr="000961DE">
        <w:rPr>
          <w:rFonts w:asciiTheme="majorBidi" w:hAnsiTheme="majorBidi" w:cstheme="majorBidi"/>
          <w:sz w:val="24"/>
          <w:szCs w:val="24"/>
          <w:lang w:val="en-GB" w:bidi="ar-SA"/>
        </w:rPr>
        <w:t>sahnya pernikahan itu jika laki-la</w:t>
      </w:r>
      <w:r>
        <w:rPr>
          <w:rFonts w:asciiTheme="majorBidi" w:hAnsiTheme="majorBidi" w:cstheme="majorBidi"/>
          <w:sz w:val="24"/>
          <w:szCs w:val="24"/>
          <w:lang w:val="en-GB" w:bidi="ar-SA"/>
        </w:rPr>
        <w:t>ki atau perempuan yang akan di nika hkan memenuhi enam syarat diperbolehkan pernikahan</w:t>
      </w:r>
      <w:r w:rsidRPr="000961DE">
        <w:rPr>
          <w:rFonts w:asciiTheme="majorBidi" w:hAnsiTheme="majorBidi" w:cstheme="majorBidi"/>
          <w:sz w:val="24"/>
          <w:szCs w:val="24"/>
          <w:lang w:val="en-GB" w:bidi="ar-SA"/>
        </w:rPr>
        <w:t xml:space="preserve"> yakni: </w:t>
      </w:r>
      <w:r w:rsidRPr="00BD2BD7">
        <w:rPr>
          <w:rFonts w:asciiTheme="majorBidi" w:hAnsiTheme="majorBidi" w:cstheme="majorBidi"/>
          <w:i/>
          <w:iCs/>
          <w:sz w:val="24"/>
          <w:szCs w:val="24"/>
          <w:lang w:val="en-GB" w:bidi="ar-SA"/>
        </w:rPr>
        <w:t>Pertama</w:t>
      </w:r>
      <w:r w:rsidRPr="000961DE">
        <w:rPr>
          <w:rFonts w:asciiTheme="majorBidi" w:hAnsiTheme="majorBidi" w:cstheme="majorBidi"/>
          <w:sz w:val="24"/>
          <w:szCs w:val="24"/>
          <w:lang w:val="en-GB" w:bidi="ar-SA"/>
        </w:rPr>
        <w:t xml:space="preserve">, persetujuan kedua bela pihak tanpa ada paksaan. </w:t>
      </w:r>
      <w:proofErr w:type="gramStart"/>
      <w:r w:rsidRPr="00BD2BD7">
        <w:rPr>
          <w:rFonts w:asciiTheme="majorBidi" w:hAnsiTheme="majorBidi" w:cstheme="majorBidi"/>
          <w:i/>
          <w:iCs/>
          <w:sz w:val="24"/>
          <w:szCs w:val="24"/>
          <w:lang w:val="en-GB" w:bidi="ar-SA"/>
        </w:rPr>
        <w:t>Kedua</w:t>
      </w:r>
      <w:r>
        <w:rPr>
          <w:rFonts w:asciiTheme="majorBidi" w:hAnsiTheme="majorBidi" w:cstheme="majorBidi"/>
          <w:sz w:val="24"/>
          <w:szCs w:val="24"/>
          <w:lang w:val="en-GB" w:bidi="ar-SA"/>
        </w:rPr>
        <w:t>, dewasa (baliqh)</w:t>
      </w:r>
      <w:r w:rsidRPr="000961DE">
        <w:rPr>
          <w:rFonts w:asciiTheme="majorBidi" w:hAnsiTheme="majorBidi" w:cstheme="majorBidi"/>
          <w:sz w:val="24"/>
          <w:szCs w:val="24"/>
          <w:lang w:val="en-GB" w:bidi="ar-SA"/>
        </w:rPr>
        <w:t>.</w:t>
      </w:r>
      <w:proofErr w:type="gramEnd"/>
      <w:r w:rsidRPr="000961DE">
        <w:rPr>
          <w:rFonts w:asciiTheme="majorBidi" w:hAnsiTheme="majorBidi" w:cstheme="majorBidi"/>
          <w:sz w:val="24"/>
          <w:szCs w:val="24"/>
          <w:lang w:val="en-GB" w:bidi="ar-SA"/>
        </w:rPr>
        <w:t xml:space="preserve"> </w:t>
      </w:r>
      <w:r>
        <w:rPr>
          <w:rFonts w:asciiTheme="majorBidi" w:hAnsiTheme="majorBidi" w:cstheme="majorBidi"/>
          <w:i/>
          <w:iCs/>
          <w:sz w:val="24"/>
          <w:szCs w:val="24"/>
          <w:lang w:val="en-GB" w:bidi="ar-SA"/>
        </w:rPr>
        <w:t>Ketiga</w:t>
      </w:r>
      <w:r>
        <w:rPr>
          <w:rFonts w:asciiTheme="majorBidi" w:hAnsiTheme="majorBidi" w:cstheme="majorBidi"/>
          <w:sz w:val="24"/>
          <w:szCs w:val="24"/>
          <w:lang w:val="en-GB" w:bidi="ar-SA"/>
        </w:rPr>
        <w:t xml:space="preserve">, kesamaan </w:t>
      </w:r>
    </w:p>
    <w:p w:rsidR="006752AE" w:rsidRPr="000961DE" w:rsidRDefault="006752AE" w:rsidP="006752AE">
      <w:pPr>
        <w:spacing w:after="0" w:line="480" w:lineRule="exact"/>
        <w:contextualSpacing/>
        <w:jc w:val="both"/>
        <w:rPr>
          <w:rFonts w:asciiTheme="majorBidi" w:hAnsiTheme="majorBidi" w:cstheme="majorBidi"/>
          <w:sz w:val="24"/>
          <w:szCs w:val="24"/>
          <w:lang w:val="en-GB" w:bidi="ar-SA"/>
        </w:rPr>
      </w:pPr>
      <w:proofErr w:type="gramStart"/>
      <w:r w:rsidRPr="000961DE">
        <w:rPr>
          <w:rFonts w:asciiTheme="majorBidi" w:hAnsiTheme="majorBidi" w:cstheme="majorBidi"/>
          <w:sz w:val="24"/>
          <w:szCs w:val="24"/>
          <w:lang w:val="en-GB" w:bidi="ar-SA"/>
        </w:rPr>
        <w:lastRenderedPageBreak/>
        <w:t>agama</w:t>
      </w:r>
      <w:proofErr w:type="gramEnd"/>
      <w:r w:rsidRPr="000961DE">
        <w:rPr>
          <w:rFonts w:asciiTheme="majorBidi" w:hAnsiTheme="majorBidi" w:cstheme="majorBidi"/>
          <w:sz w:val="24"/>
          <w:szCs w:val="24"/>
          <w:lang w:val="en-GB" w:bidi="ar-SA"/>
        </w:rPr>
        <w:t xml:space="preserve"> (Islam). </w:t>
      </w:r>
      <w:proofErr w:type="gramStart"/>
      <w:r w:rsidRPr="00BD2BD7">
        <w:rPr>
          <w:rFonts w:asciiTheme="majorBidi" w:hAnsiTheme="majorBidi" w:cstheme="majorBidi"/>
          <w:i/>
          <w:iCs/>
          <w:sz w:val="24"/>
          <w:szCs w:val="24"/>
          <w:lang w:val="en-GB" w:bidi="ar-SA"/>
        </w:rPr>
        <w:t>Keempat</w:t>
      </w:r>
      <w:r>
        <w:rPr>
          <w:rFonts w:asciiTheme="majorBidi" w:hAnsiTheme="majorBidi" w:cstheme="majorBidi"/>
          <w:sz w:val="24"/>
          <w:szCs w:val="24"/>
          <w:lang w:val="en-GB" w:bidi="ar-SA"/>
        </w:rPr>
        <w:t>, tidak dalam hubungan nasab</w:t>
      </w:r>
      <w:r w:rsidRPr="000961DE">
        <w:rPr>
          <w:rFonts w:asciiTheme="majorBidi" w:hAnsiTheme="majorBidi" w:cstheme="majorBidi"/>
          <w:sz w:val="24"/>
          <w:szCs w:val="24"/>
          <w:lang w:val="en-GB" w:bidi="ar-SA"/>
        </w:rPr>
        <w:t>.</w:t>
      </w:r>
      <w:proofErr w:type="gramEnd"/>
      <w:r w:rsidRPr="000961DE">
        <w:rPr>
          <w:rFonts w:asciiTheme="majorBidi" w:hAnsiTheme="majorBidi" w:cstheme="majorBidi"/>
          <w:sz w:val="24"/>
          <w:szCs w:val="24"/>
          <w:lang w:val="en-GB" w:bidi="ar-SA"/>
        </w:rPr>
        <w:t xml:space="preserve"> </w:t>
      </w:r>
      <w:proofErr w:type="gramStart"/>
      <w:r w:rsidRPr="00BD2BD7">
        <w:rPr>
          <w:rFonts w:asciiTheme="majorBidi" w:hAnsiTheme="majorBidi" w:cstheme="majorBidi"/>
          <w:i/>
          <w:iCs/>
          <w:sz w:val="24"/>
          <w:szCs w:val="24"/>
          <w:lang w:val="en-GB" w:bidi="ar-SA"/>
        </w:rPr>
        <w:t>Kelima</w:t>
      </w:r>
      <w:r w:rsidRPr="000961DE">
        <w:rPr>
          <w:rFonts w:asciiTheme="majorBidi" w:hAnsiTheme="majorBidi" w:cstheme="majorBidi"/>
          <w:sz w:val="24"/>
          <w:szCs w:val="24"/>
          <w:lang w:val="en-GB" w:bidi="ar-SA"/>
        </w:rPr>
        <w:t>, tidak sepersusuan.</w:t>
      </w:r>
      <w:proofErr w:type="gramEnd"/>
      <w:r w:rsidRPr="000961DE">
        <w:rPr>
          <w:rFonts w:asciiTheme="majorBidi" w:hAnsiTheme="majorBidi" w:cstheme="majorBidi"/>
          <w:sz w:val="24"/>
          <w:szCs w:val="24"/>
          <w:lang w:val="en-GB" w:bidi="ar-SA"/>
        </w:rPr>
        <w:t xml:space="preserve"> </w:t>
      </w:r>
      <w:proofErr w:type="gramStart"/>
      <w:r w:rsidRPr="00BD2BD7">
        <w:rPr>
          <w:rFonts w:asciiTheme="majorBidi" w:hAnsiTheme="majorBidi" w:cstheme="majorBidi"/>
          <w:i/>
          <w:iCs/>
          <w:sz w:val="24"/>
          <w:szCs w:val="24"/>
          <w:lang w:val="en-GB" w:bidi="ar-SA"/>
        </w:rPr>
        <w:t>Keenam</w:t>
      </w:r>
      <w:r>
        <w:rPr>
          <w:rFonts w:asciiTheme="majorBidi" w:hAnsiTheme="majorBidi" w:cstheme="majorBidi"/>
          <w:sz w:val="24"/>
          <w:szCs w:val="24"/>
          <w:lang w:val="en-GB" w:bidi="ar-SA"/>
        </w:rPr>
        <w:t xml:space="preserve">, </w:t>
      </w:r>
      <w:r w:rsidRPr="000961DE">
        <w:rPr>
          <w:rFonts w:asciiTheme="majorBidi" w:hAnsiTheme="majorBidi" w:cstheme="majorBidi"/>
          <w:sz w:val="24"/>
          <w:szCs w:val="24"/>
          <w:lang w:val="en-GB" w:bidi="ar-SA"/>
        </w:rPr>
        <w:t>kedua calon suami istri tidak mempunyai hubungan pernikahan seperti bapak/ibu dan menantu, anak dan bapak/ibu tiri, anak bawaan dalam pernikahan bapak/ibu.</w:t>
      </w:r>
      <w:proofErr w:type="gramEnd"/>
      <w:r w:rsidRPr="000961DE">
        <w:rPr>
          <w:rFonts w:asciiTheme="majorBidi" w:hAnsiTheme="majorBidi" w:cstheme="majorBidi"/>
          <w:sz w:val="24"/>
          <w:szCs w:val="24"/>
          <w:vertAlign w:val="superscript"/>
          <w:lang w:val="en-GB" w:bidi="ar-SA"/>
        </w:rPr>
        <w:footnoteReference w:id="9"/>
      </w:r>
    </w:p>
    <w:p w:rsidR="006752AE" w:rsidRPr="00B27BB4" w:rsidRDefault="006752AE" w:rsidP="006752AE">
      <w:pPr>
        <w:spacing w:after="0" w:line="480" w:lineRule="exact"/>
        <w:ind w:firstLine="709"/>
        <w:contextualSpacing/>
        <w:jc w:val="both"/>
        <w:rPr>
          <w:rFonts w:asciiTheme="majorBidi" w:hAnsiTheme="majorBidi" w:cstheme="majorBidi"/>
          <w:sz w:val="24"/>
          <w:szCs w:val="24"/>
          <w:lang w:val="en-GB" w:bidi="ar-SA"/>
        </w:rPr>
      </w:pPr>
      <w:r w:rsidRPr="00B27BB4">
        <w:rPr>
          <w:rFonts w:asciiTheme="majorBidi" w:hAnsiTheme="majorBidi" w:cstheme="majorBidi"/>
          <w:sz w:val="24"/>
          <w:szCs w:val="24"/>
          <w:lang w:val="en-GB" w:bidi="ar-SA"/>
        </w:rPr>
        <w:t>Menurut undang-undang No. 1 tahun 1974</w:t>
      </w:r>
      <w:r>
        <w:rPr>
          <w:rFonts w:asciiTheme="majorBidi" w:hAnsiTheme="majorBidi" w:cstheme="majorBidi"/>
          <w:sz w:val="24"/>
          <w:szCs w:val="24"/>
          <w:lang w:val="en-GB" w:bidi="ar-SA"/>
        </w:rPr>
        <w:t xml:space="preserve"> </w:t>
      </w:r>
      <w:r w:rsidRPr="00B27BB4">
        <w:rPr>
          <w:rFonts w:asciiTheme="majorBidi" w:hAnsiTheme="majorBidi" w:cstheme="majorBidi"/>
          <w:sz w:val="24"/>
          <w:szCs w:val="24"/>
          <w:lang w:val="en-GB" w:bidi="ar-SA"/>
        </w:rPr>
        <w:t xml:space="preserve">pasal 1 </w:t>
      </w:r>
      <w:r>
        <w:rPr>
          <w:rFonts w:asciiTheme="majorBidi" w:hAnsiTheme="majorBidi" w:cstheme="majorBidi"/>
          <w:sz w:val="24"/>
          <w:szCs w:val="24"/>
          <w:lang w:val="en-GB" w:bidi="ar-SA"/>
        </w:rPr>
        <w:t xml:space="preserve">pernikahan </w:t>
      </w:r>
      <w:r w:rsidRPr="00B27BB4">
        <w:rPr>
          <w:rFonts w:asciiTheme="majorBidi" w:hAnsiTheme="majorBidi" w:cstheme="majorBidi"/>
          <w:sz w:val="24"/>
          <w:szCs w:val="24"/>
          <w:lang w:val="en-GB" w:bidi="ar-SA"/>
        </w:rPr>
        <w:t>ialah ikatan lahir batin antara seorang pria dengan seorang wanita sebagai suami istri dengan tujuan membentuk keluarga (rumah tangga) yang bahagia dan kekal berdasarkan ketuhanan yang maha Esa.</w:t>
      </w:r>
      <w:r w:rsidRPr="00B27BB4">
        <w:rPr>
          <w:rFonts w:asciiTheme="majorBidi" w:hAnsiTheme="majorBidi" w:cstheme="majorBidi"/>
          <w:sz w:val="24"/>
          <w:szCs w:val="24"/>
          <w:vertAlign w:val="superscript"/>
          <w:lang w:val="en-GB" w:bidi="ar-SA"/>
        </w:rPr>
        <w:footnoteReference w:id="10"/>
      </w:r>
      <w:r w:rsidRPr="00B27BB4">
        <w:rPr>
          <w:rFonts w:asciiTheme="majorBidi" w:hAnsiTheme="majorBidi" w:cstheme="majorBidi"/>
          <w:sz w:val="24"/>
          <w:szCs w:val="24"/>
          <w:lang w:val="en-GB" w:bidi="ar-SA"/>
        </w:rPr>
        <w:t xml:space="preserve"> </w:t>
      </w:r>
    </w:p>
    <w:p w:rsidR="006752AE" w:rsidRDefault="006752AE" w:rsidP="006752AE">
      <w:pPr>
        <w:spacing w:after="0" w:line="480" w:lineRule="exact"/>
        <w:ind w:firstLine="709"/>
        <w:contextualSpacing/>
        <w:jc w:val="both"/>
        <w:rPr>
          <w:rFonts w:asciiTheme="majorBidi" w:hAnsiTheme="majorBidi" w:cstheme="majorBidi"/>
          <w:sz w:val="24"/>
          <w:szCs w:val="24"/>
          <w:lang w:val="en-GB" w:bidi="ar-SA"/>
        </w:rPr>
      </w:pPr>
      <w:proofErr w:type="gramStart"/>
      <w:r w:rsidRPr="00B27BB4">
        <w:rPr>
          <w:rFonts w:asciiTheme="majorBidi" w:hAnsiTheme="majorBidi" w:cstheme="majorBidi"/>
          <w:sz w:val="24"/>
          <w:szCs w:val="24"/>
          <w:lang w:val="en-GB" w:bidi="ar-SA"/>
        </w:rPr>
        <w:t>Dalam hukum adat pernikahan adalah bersatunya seorang laki-laki dan seorang perempuan sebagai suami istri dengan maksud untuk melanjutkan generasinya.</w:t>
      </w:r>
      <w:proofErr w:type="gramEnd"/>
      <w:r w:rsidRPr="00B27BB4">
        <w:rPr>
          <w:rFonts w:asciiTheme="majorBidi" w:hAnsiTheme="majorBidi" w:cstheme="majorBidi"/>
          <w:sz w:val="24"/>
          <w:szCs w:val="24"/>
          <w:lang w:val="en-GB" w:bidi="ar-SA"/>
        </w:rPr>
        <w:t xml:space="preserve"> </w:t>
      </w:r>
      <w:proofErr w:type="gramStart"/>
      <w:r w:rsidRPr="00B27BB4">
        <w:rPr>
          <w:rFonts w:asciiTheme="majorBidi" w:hAnsiTheme="majorBidi" w:cstheme="majorBidi"/>
          <w:sz w:val="24"/>
          <w:szCs w:val="24"/>
          <w:lang w:val="en-GB" w:bidi="ar-SA"/>
        </w:rPr>
        <w:t>Dan membawa hubungan yang luas, ialah antara kelompok kerabat perempuan, bahkan antara masyarakat satu dengan masyarakat lainnya.</w:t>
      </w:r>
      <w:proofErr w:type="gramEnd"/>
      <w:r w:rsidRPr="00B27BB4">
        <w:rPr>
          <w:rFonts w:asciiTheme="majorBidi" w:hAnsiTheme="majorBidi" w:cstheme="majorBidi"/>
          <w:sz w:val="24"/>
          <w:szCs w:val="24"/>
          <w:lang w:val="en-GB" w:bidi="ar-SA"/>
        </w:rPr>
        <w:t xml:space="preserve"> </w:t>
      </w:r>
      <w:proofErr w:type="gramStart"/>
      <w:r w:rsidRPr="00B27BB4">
        <w:rPr>
          <w:rFonts w:asciiTheme="majorBidi" w:hAnsiTheme="majorBidi" w:cstheme="majorBidi"/>
          <w:sz w:val="24"/>
          <w:szCs w:val="24"/>
          <w:lang w:val="en-GB" w:bidi="ar-SA"/>
        </w:rPr>
        <w:t>Hubungan yang terjadi ini ditentukan dan diawasi oleh sistem norma-norma yang berlaku di dalam masyarakat.</w:t>
      </w:r>
      <w:proofErr w:type="gramEnd"/>
      <w:r w:rsidRPr="00B27BB4">
        <w:rPr>
          <w:rFonts w:asciiTheme="majorBidi" w:hAnsiTheme="majorBidi" w:cstheme="majorBidi"/>
          <w:sz w:val="24"/>
          <w:szCs w:val="24"/>
          <w:vertAlign w:val="superscript"/>
          <w:lang w:val="en-GB" w:bidi="ar-SA"/>
        </w:rPr>
        <w:footnoteReference w:id="11"/>
      </w:r>
      <w:r w:rsidRPr="00B27BB4">
        <w:rPr>
          <w:rFonts w:asciiTheme="majorBidi" w:hAnsiTheme="majorBidi" w:cstheme="majorBidi"/>
          <w:sz w:val="24"/>
          <w:szCs w:val="24"/>
          <w:lang w:val="en-GB" w:bidi="ar-SA"/>
        </w:rPr>
        <w:t xml:space="preserve"> </w:t>
      </w:r>
      <w:proofErr w:type="gramStart"/>
      <w:r w:rsidRPr="00B27BB4">
        <w:rPr>
          <w:rFonts w:asciiTheme="majorBidi" w:hAnsiTheme="majorBidi" w:cstheme="majorBidi"/>
          <w:sz w:val="24"/>
          <w:szCs w:val="24"/>
          <w:lang w:val="en-GB" w:bidi="ar-SA"/>
        </w:rPr>
        <w:t>Hal ini bukan saja terjadi keluarga tetapi juga menyangkut</w:t>
      </w:r>
      <w:r>
        <w:rPr>
          <w:rFonts w:asciiTheme="majorBidi" w:hAnsiTheme="majorBidi" w:cstheme="majorBidi"/>
          <w:sz w:val="24"/>
          <w:szCs w:val="24"/>
          <w:lang w:val="en-GB" w:bidi="ar-SA"/>
        </w:rPr>
        <w:t xml:space="preserve"> </w:t>
      </w:r>
      <w:r w:rsidRPr="00B27BB4">
        <w:rPr>
          <w:rFonts w:asciiTheme="majorBidi" w:hAnsiTheme="majorBidi" w:cstheme="majorBidi"/>
          <w:sz w:val="24"/>
          <w:szCs w:val="24"/>
          <w:lang w:val="en-GB" w:bidi="ar-SA"/>
        </w:rPr>
        <w:t>tentang hubungan-hubungan adat istiadat tentang masing-masing daerah dan upac</w:t>
      </w:r>
      <w:r>
        <w:rPr>
          <w:rFonts w:asciiTheme="majorBidi" w:hAnsiTheme="majorBidi" w:cstheme="majorBidi"/>
          <w:sz w:val="24"/>
          <w:szCs w:val="24"/>
          <w:lang w:val="en-GB" w:bidi="ar-SA"/>
        </w:rPr>
        <w:t>ara-upacara adat dan keagamaan.</w:t>
      </w:r>
      <w:proofErr w:type="gramEnd"/>
    </w:p>
    <w:p w:rsidR="003C75A3" w:rsidRDefault="006752AE" w:rsidP="00F6222D">
      <w:pPr>
        <w:pStyle w:val="ListParagraph"/>
        <w:numPr>
          <w:ilvl w:val="0"/>
          <w:numId w:val="35"/>
        </w:numPr>
        <w:tabs>
          <w:tab w:val="left" w:pos="567"/>
        </w:tabs>
        <w:spacing w:after="0" w:line="480" w:lineRule="exact"/>
        <w:jc w:val="both"/>
        <w:rPr>
          <w:rFonts w:asciiTheme="majorBidi" w:hAnsiTheme="majorBidi" w:cstheme="majorBidi"/>
          <w:b/>
          <w:bCs/>
          <w:sz w:val="24"/>
          <w:szCs w:val="24"/>
          <w:lang w:val="en-GB" w:bidi="ar-SA"/>
        </w:rPr>
      </w:pPr>
      <w:r w:rsidRPr="001B3059">
        <w:rPr>
          <w:rFonts w:asciiTheme="majorBidi" w:hAnsiTheme="majorBidi" w:cstheme="majorBidi"/>
          <w:b/>
          <w:bCs/>
          <w:sz w:val="24"/>
          <w:szCs w:val="24"/>
          <w:lang w:val="en-GB" w:bidi="ar-SA"/>
        </w:rPr>
        <w:t>Rukun dan S</w:t>
      </w:r>
      <w:r w:rsidR="00004916" w:rsidRPr="001B3059">
        <w:rPr>
          <w:rFonts w:asciiTheme="majorBidi" w:hAnsiTheme="majorBidi" w:cstheme="majorBidi"/>
          <w:b/>
          <w:bCs/>
          <w:sz w:val="24"/>
          <w:szCs w:val="24"/>
          <w:lang w:val="en-GB" w:bidi="ar-SA"/>
        </w:rPr>
        <w:t xml:space="preserve">yarat </w:t>
      </w:r>
      <w:r w:rsidR="003C75A3">
        <w:rPr>
          <w:rFonts w:asciiTheme="majorBidi" w:hAnsiTheme="majorBidi" w:cstheme="majorBidi"/>
          <w:b/>
          <w:bCs/>
          <w:sz w:val="24"/>
          <w:szCs w:val="24"/>
          <w:lang w:val="en-GB" w:bidi="ar-SA"/>
        </w:rPr>
        <w:t xml:space="preserve">Sah </w:t>
      </w:r>
      <w:r w:rsidR="00870CB3">
        <w:rPr>
          <w:rFonts w:asciiTheme="majorBidi" w:hAnsiTheme="majorBidi" w:cstheme="majorBidi"/>
          <w:b/>
          <w:bCs/>
          <w:sz w:val="24"/>
          <w:szCs w:val="24"/>
          <w:lang w:val="en-GB" w:bidi="ar-SA"/>
        </w:rPr>
        <w:t>Pernikahan</w:t>
      </w:r>
    </w:p>
    <w:p w:rsidR="00C74172" w:rsidRDefault="003C75A3" w:rsidP="00C74172">
      <w:pPr>
        <w:tabs>
          <w:tab w:val="left" w:pos="567"/>
        </w:tabs>
        <w:spacing w:after="0" w:line="480" w:lineRule="exact"/>
        <w:jc w:val="both"/>
        <w:rPr>
          <w:rFonts w:asciiTheme="majorBidi" w:hAnsiTheme="majorBidi" w:cstheme="majorBidi"/>
          <w:sz w:val="24"/>
          <w:szCs w:val="24"/>
          <w:lang w:val="en-GB" w:bidi="ar-SA"/>
        </w:rPr>
      </w:pPr>
      <w:r>
        <w:rPr>
          <w:rFonts w:asciiTheme="majorBidi" w:hAnsiTheme="majorBidi" w:cstheme="majorBidi"/>
          <w:sz w:val="24"/>
          <w:szCs w:val="24"/>
          <w:lang w:val="en-GB" w:bidi="ar-SA"/>
        </w:rPr>
        <w:tab/>
      </w:r>
      <w:r w:rsidRPr="003C75A3">
        <w:rPr>
          <w:rFonts w:asciiTheme="majorBidi" w:hAnsiTheme="majorBidi" w:cstheme="majorBidi"/>
          <w:sz w:val="24"/>
          <w:szCs w:val="24"/>
          <w:lang w:val="en-GB" w:bidi="ar-SA"/>
        </w:rPr>
        <w:t xml:space="preserve">Rukun, yaitu sesuatu yang mesti ada yang menentukan sah atau tidaknya suatu pekerjaan (ibadah), dan suatu itu </w:t>
      </w:r>
      <w:proofErr w:type="gramStart"/>
      <w:r w:rsidRPr="003C75A3">
        <w:rPr>
          <w:rFonts w:asciiTheme="majorBidi" w:hAnsiTheme="majorBidi" w:cstheme="majorBidi"/>
          <w:sz w:val="24"/>
          <w:szCs w:val="24"/>
          <w:lang w:val="en-GB" w:bidi="ar-SA"/>
        </w:rPr>
        <w:t>te</w:t>
      </w:r>
      <w:proofErr w:type="gramEnd"/>
      <w:r w:rsidR="006E3342">
        <w:rPr>
          <w:rFonts w:asciiTheme="majorBidi" w:hAnsiTheme="majorBidi" w:cstheme="majorBidi"/>
          <w:sz w:val="24"/>
          <w:szCs w:val="24"/>
          <w:lang w:val="en-GB" w:bidi="ar-SA"/>
        </w:rPr>
        <w:t xml:space="preserve"> </w:t>
      </w:r>
      <w:r w:rsidRPr="003C75A3">
        <w:rPr>
          <w:rFonts w:asciiTheme="majorBidi" w:hAnsiTheme="majorBidi" w:cstheme="majorBidi"/>
          <w:sz w:val="24"/>
          <w:szCs w:val="24"/>
          <w:lang w:val="en-GB" w:bidi="ar-SA"/>
        </w:rPr>
        <w:t xml:space="preserve">rmasuk dalam rangkaian itu seperti membasuh muka untuk wudhu dann </w:t>
      </w:r>
      <w:r w:rsidRPr="003C75A3">
        <w:rPr>
          <w:rFonts w:asciiTheme="majorBidi" w:hAnsiTheme="majorBidi" w:cstheme="majorBidi"/>
          <w:i/>
          <w:iCs/>
          <w:sz w:val="24"/>
          <w:szCs w:val="24"/>
          <w:lang w:val="en-GB" w:bidi="ar-SA"/>
        </w:rPr>
        <w:t>takbiratul ihra</w:t>
      </w:r>
      <w:r w:rsidR="00C74172">
        <w:rPr>
          <w:rFonts w:asciiTheme="majorBidi" w:hAnsiTheme="majorBidi" w:cstheme="majorBidi"/>
          <w:i/>
          <w:iCs/>
          <w:sz w:val="24"/>
          <w:szCs w:val="24"/>
          <w:lang w:val="en-GB" w:bidi="ar-SA"/>
        </w:rPr>
        <w:t xml:space="preserve">m </w:t>
      </w:r>
      <w:r w:rsidR="00C74172" w:rsidRPr="00C74172">
        <w:rPr>
          <w:rFonts w:asciiTheme="majorBidi" w:hAnsiTheme="majorBidi" w:cstheme="majorBidi"/>
          <w:sz w:val="24"/>
          <w:szCs w:val="24"/>
          <w:lang w:val="en-GB" w:bidi="ar-SA"/>
        </w:rPr>
        <w:t>untuk sholat</w:t>
      </w:r>
      <w:r w:rsidRPr="00C74172">
        <w:rPr>
          <w:rFonts w:asciiTheme="majorBidi" w:hAnsiTheme="majorBidi" w:cstheme="majorBidi"/>
          <w:sz w:val="24"/>
          <w:szCs w:val="24"/>
          <w:lang w:val="en-GB" w:bidi="ar-SA"/>
        </w:rPr>
        <w:t>.</w:t>
      </w:r>
    </w:p>
    <w:p w:rsidR="00004916" w:rsidRDefault="00C74172" w:rsidP="001B28D5">
      <w:pPr>
        <w:tabs>
          <w:tab w:val="left" w:pos="567"/>
        </w:tabs>
        <w:spacing w:after="0" w:line="480" w:lineRule="exact"/>
        <w:jc w:val="both"/>
        <w:rPr>
          <w:rFonts w:asciiTheme="majorBidi" w:hAnsiTheme="majorBidi" w:cstheme="majorBidi"/>
          <w:sz w:val="24"/>
          <w:szCs w:val="24"/>
          <w:lang w:val="en-GB" w:bidi="ar-SA"/>
        </w:rPr>
      </w:pPr>
      <w:r>
        <w:rPr>
          <w:rFonts w:asciiTheme="majorBidi" w:hAnsiTheme="majorBidi" w:cstheme="majorBidi"/>
          <w:sz w:val="24"/>
          <w:szCs w:val="24"/>
          <w:lang w:val="en-GB" w:bidi="ar-SA"/>
        </w:rPr>
        <w:tab/>
      </w:r>
      <w:proofErr w:type="gramStart"/>
      <w:r>
        <w:rPr>
          <w:rFonts w:asciiTheme="majorBidi" w:hAnsiTheme="majorBidi" w:cstheme="majorBidi"/>
          <w:sz w:val="24"/>
          <w:szCs w:val="24"/>
          <w:lang w:val="en-GB" w:bidi="ar-SA"/>
        </w:rPr>
        <w:t>Syarat, yaitu sesuatu yang mesti ada yang menentukan sah dan tidaknya suatu pekerjaan</w:t>
      </w:r>
      <w:r w:rsidR="006E3342">
        <w:rPr>
          <w:rFonts w:asciiTheme="majorBidi" w:hAnsiTheme="majorBidi" w:cstheme="majorBidi"/>
          <w:sz w:val="24"/>
          <w:szCs w:val="24"/>
          <w:lang w:val="en-GB" w:bidi="ar-SA"/>
        </w:rPr>
        <w:t xml:space="preserve"> </w:t>
      </w:r>
      <w:r>
        <w:rPr>
          <w:rFonts w:asciiTheme="majorBidi" w:hAnsiTheme="majorBidi" w:cstheme="majorBidi"/>
          <w:sz w:val="24"/>
          <w:szCs w:val="24"/>
          <w:lang w:val="en-GB" w:bidi="ar-SA"/>
        </w:rPr>
        <w:t>(ibadah), tetapi sesuatu itu tidak termasuk rangkaian pekerjaan itu, seperti me</w:t>
      </w:r>
      <w:r w:rsidR="005D051C">
        <w:rPr>
          <w:rFonts w:asciiTheme="majorBidi" w:hAnsiTheme="majorBidi" w:cstheme="majorBidi"/>
          <w:sz w:val="24"/>
          <w:szCs w:val="24"/>
          <w:lang w:val="en-GB" w:bidi="ar-SA"/>
        </w:rPr>
        <w:t>n</w:t>
      </w:r>
      <w:r>
        <w:rPr>
          <w:rFonts w:asciiTheme="majorBidi" w:hAnsiTheme="majorBidi" w:cstheme="majorBidi"/>
          <w:sz w:val="24"/>
          <w:szCs w:val="24"/>
          <w:lang w:val="en-GB" w:bidi="ar-SA"/>
        </w:rPr>
        <w:t>utup aurat untuk sholat atau menurut Islam calon pengantin laki-</w:t>
      </w:r>
      <w:r>
        <w:rPr>
          <w:rFonts w:asciiTheme="majorBidi" w:hAnsiTheme="majorBidi" w:cstheme="majorBidi"/>
          <w:sz w:val="24"/>
          <w:szCs w:val="24"/>
          <w:lang w:val="en-GB" w:bidi="ar-SA"/>
        </w:rPr>
        <w:lastRenderedPageBreak/>
        <w:t>laki atau perempuan itu harus beragama Islam.</w:t>
      </w:r>
      <w:proofErr w:type="gramEnd"/>
      <w:r>
        <w:rPr>
          <w:rStyle w:val="FootnoteReference"/>
          <w:rFonts w:asciiTheme="majorBidi" w:hAnsiTheme="majorBidi" w:cstheme="majorBidi"/>
          <w:sz w:val="24"/>
          <w:szCs w:val="24"/>
          <w:lang w:val="en-GB" w:bidi="ar-SA"/>
        </w:rPr>
        <w:footnoteReference w:id="12"/>
      </w:r>
      <w:r w:rsidR="001B28D5">
        <w:rPr>
          <w:rFonts w:asciiTheme="majorBidi" w:hAnsiTheme="majorBidi" w:cstheme="majorBidi"/>
          <w:sz w:val="24"/>
          <w:szCs w:val="24"/>
          <w:lang w:val="en-GB" w:bidi="ar-SA"/>
        </w:rPr>
        <w:t xml:space="preserve"> </w:t>
      </w:r>
      <w:proofErr w:type="gramStart"/>
      <w:r>
        <w:rPr>
          <w:rFonts w:asciiTheme="majorBidi" w:hAnsiTheme="majorBidi" w:cstheme="majorBidi"/>
          <w:sz w:val="24"/>
          <w:szCs w:val="24"/>
          <w:lang w:val="en-GB" w:bidi="ar-SA"/>
        </w:rPr>
        <w:t>Sah yaitu suatu pekerjaan (ibadah) yang memenuhi rukun dan syarat.</w:t>
      </w:r>
      <w:proofErr w:type="gramEnd"/>
      <w:r w:rsidR="006752AE" w:rsidRPr="003C75A3">
        <w:rPr>
          <w:rFonts w:asciiTheme="majorBidi" w:hAnsiTheme="majorBidi" w:cstheme="majorBidi"/>
          <w:sz w:val="24"/>
          <w:szCs w:val="24"/>
          <w:lang w:val="en-GB" w:bidi="ar-SA"/>
        </w:rPr>
        <w:tab/>
      </w:r>
    </w:p>
    <w:p w:rsidR="001B28D5" w:rsidRDefault="001B28D5" w:rsidP="001B28D5">
      <w:pPr>
        <w:tabs>
          <w:tab w:val="left" w:pos="567"/>
        </w:tabs>
        <w:spacing w:after="0" w:line="480" w:lineRule="exact"/>
        <w:jc w:val="both"/>
        <w:rPr>
          <w:rFonts w:asciiTheme="majorBidi" w:hAnsiTheme="majorBidi" w:cstheme="majorBidi"/>
          <w:sz w:val="24"/>
          <w:szCs w:val="24"/>
          <w:lang w:val="en-GB" w:bidi="ar-SA"/>
        </w:rPr>
      </w:pPr>
      <w:r>
        <w:rPr>
          <w:rFonts w:asciiTheme="majorBidi" w:hAnsiTheme="majorBidi" w:cstheme="majorBidi"/>
          <w:sz w:val="24"/>
          <w:szCs w:val="24"/>
          <w:lang w:val="en-GB" w:bidi="ar-SA"/>
        </w:rPr>
        <w:tab/>
      </w:r>
      <w:proofErr w:type="gramStart"/>
      <w:r>
        <w:rPr>
          <w:rFonts w:asciiTheme="majorBidi" w:hAnsiTheme="majorBidi" w:cstheme="majorBidi"/>
          <w:sz w:val="24"/>
          <w:szCs w:val="24"/>
          <w:lang w:val="en-GB" w:bidi="ar-SA"/>
        </w:rPr>
        <w:t>Pernikahan yang di dalamnya terdapat akad, layaknya akad-akad lain yang memerlukan adanya persetujuan kedua belah pihak yang mengadakan akad.</w:t>
      </w:r>
      <w:proofErr w:type="gramEnd"/>
      <w:r>
        <w:rPr>
          <w:rFonts w:asciiTheme="majorBidi" w:hAnsiTheme="majorBidi" w:cstheme="majorBidi"/>
          <w:sz w:val="24"/>
          <w:szCs w:val="24"/>
          <w:lang w:val="en-GB" w:bidi="ar-SA"/>
        </w:rPr>
        <w:t xml:space="preserve"> Adapun rukun nikah adalah:</w:t>
      </w:r>
    </w:p>
    <w:p w:rsidR="001B28D5" w:rsidRDefault="001B28D5" w:rsidP="00F6222D">
      <w:pPr>
        <w:pStyle w:val="ListParagraph"/>
        <w:numPr>
          <w:ilvl w:val="0"/>
          <w:numId w:val="57"/>
        </w:numPr>
        <w:tabs>
          <w:tab w:val="left" w:pos="567"/>
        </w:tabs>
        <w:spacing w:after="0" w:line="480" w:lineRule="exact"/>
        <w:jc w:val="both"/>
        <w:rPr>
          <w:rFonts w:asciiTheme="majorBidi" w:hAnsiTheme="majorBidi" w:cstheme="majorBidi"/>
          <w:sz w:val="24"/>
          <w:szCs w:val="24"/>
          <w:lang w:val="en-GB" w:bidi="ar-SA"/>
        </w:rPr>
      </w:pPr>
      <w:r>
        <w:rPr>
          <w:rFonts w:asciiTheme="majorBidi" w:hAnsiTheme="majorBidi" w:cstheme="majorBidi"/>
          <w:sz w:val="24"/>
          <w:szCs w:val="24"/>
          <w:lang w:val="en-GB" w:bidi="ar-SA"/>
        </w:rPr>
        <w:t xml:space="preserve"> Mempelai laki-laki;</w:t>
      </w:r>
    </w:p>
    <w:p w:rsidR="001B28D5" w:rsidRDefault="001B28D5" w:rsidP="00F6222D">
      <w:pPr>
        <w:pStyle w:val="ListParagraph"/>
        <w:numPr>
          <w:ilvl w:val="0"/>
          <w:numId w:val="57"/>
        </w:numPr>
        <w:tabs>
          <w:tab w:val="left" w:pos="567"/>
        </w:tabs>
        <w:spacing w:after="0" w:line="480" w:lineRule="exact"/>
        <w:jc w:val="both"/>
        <w:rPr>
          <w:rFonts w:asciiTheme="majorBidi" w:hAnsiTheme="majorBidi" w:cstheme="majorBidi"/>
          <w:sz w:val="24"/>
          <w:szCs w:val="24"/>
          <w:lang w:val="en-GB" w:bidi="ar-SA"/>
        </w:rPr>
      </w:pPr>
      <w:r>
        <w:rPr>
          <w:rFonts w:asciiTheme="majorBidi" w:hAnsiTheme="majorBidi" w:cstheme="majorBidi"/>
          <w:sz w:val="24"/>
          <w:szCs w:val="24"/>
          <w:lang w:val="en-GB" w:bidi="ar-SA"/>
        </w:rPr>
        <w:t xml:space="preserve"> Mempelai perempuan;</w:t>
      </w:r>
    </w:p>
    <w:p w:rsidR="001B28D5" w:rsidRDefault="001B28D5" w:rsidP="00F6222D">
      <w:pPr>
        <w:pStyle w:val="ListParagraph"/>
        <w:numPr>
          <w:ilvl w:val="0"/>
          <w:numId w:val="57"/>
        </w:numPr>
        <w:tabs>
          <w:tab w:val="left" w:pos="567"/>
        </w:tabs>
        <w:spacing w:after="0" w:line="480" w:lineRule="exact"/>
        <w:jc w:val="both"/>
        <w:rPr>
          <w:rFonts w:asciiTheme="majorBidi" w:hAnsiTheme="majorBidi" w:cstheme="majorBidi"/>
          <w:sz w:val="24"/>
          <w:szCs w:val="24"/>
          <w:lang w:val="en-GB" w:bidi="ar-SA"/>
        </w:rPr>
      </w:pPr>
      <w:r>
        <w:rPr>
          <w:rFonts w:asciiTheme="majorBidi" w:hAnsiTheme="majorBidi" w:cstheme="majorBidi"/>
          <w:sz w:val="24"/>
          <w:szCs w:val="24"/>
          <w:lang w:val="en-GB" w:bidi="ar-SA"/>
        </w:rPr>
        <w:t xml:space="preserve"> Wali;</w:t>
      </w:r>
    </w:p>
    <w:p w:rsidR="001B28D5" w:rsidRDefault="001B28D5" w:rsidP="00F6222D">
      <w:pPr>
        <w:pStyle w:val="ListParagraph"/>
        <w:numPr>
          <w:ilvl w:val="0"/>
          <w:numId w:val="57"/>
        </w:numPr>
        <w:tabs>
          <w:tab w:val="left" w:pos="567"/>
        </w:tabs>
        <w:spacing w:after="0" w:line="480" w:lineRule="exact"/>
        <w:jc w:val="both"/>
        <w:rPr>
          <w:rFonts w:asciiTheme="majorBidi" w:hAnsiTheme="majorBidi" w:cstheme="majorBidi"/>
          <w:sz w:val="24"/>
          <w:szCs w:val="24"/>
          <w:lang w:val="en-GB" w:bidi="ar-SA"/>
        </w:rPr>
      </w:pPr>
      <w:r>
        <w:rPr>
          <w:rFonts w:asciiTheme="majorBidi" w:hAnsiTheme="majorBidi" w:cstheme="majorBidi"/>
          <w:sz w:val="24"/>
          <w:szCs w:val="24"/>
          <w:lang w:val="en-GB" w:bidi="ar-SA"/>
        </w:rPr>
        <w:t xml:space="preserve"> Dua orang saksi;</w:t>
      </w:r>
    </w:p>
    <w:p w:rsidR="001B28D5" w:rsidRPr="001B28D5" w:rsidRDefault="001B28D5" w:rsidP="00F6222D">
      <w:pPr>
        <w:pStyle w:val="ListParagraph"/>
        <w:numPr>
          <w:ilvl w:val="0"/>
          <w:numId w:val="57"/>
        </w:numPr>
        <w:tabs>
          <w:tab w:val="left" w:pos="567"/>
        </w:tabs>
        <w:spacing w:after="0" w:line="480" w:lineRule="exact"/>
        <w:jc w:val="both"/>
        <w:rPr>
          <w:rFonts w:asciiTheme="majorBidi" w:hAnsiTheme="majorBidi" w:cstheme="majorBidi"/>
          <w:sz w:val="24"/>
          <w:szCs w:val="24"/>
          <w:lang w:val="en-GB" w:bidi="ar-SA"/>
        </w:rPr>
      </w:pPr>
      <w:r>
        <w:rPr>
          <w:rFonts w:asciiTheme="majorBidi" w:hAnsiTheme="majorBidi" w:cstheme="majorBidi"/>
          <w:sz w:val="24"/>
          <w:szCs w:val="24"/>
          <w:lang w:val="en-GB" w:bidi="ar-SA"/>
        </w:rPr>
        <w:t xml:space="preserve"> Shigat ijab Kabul.</w:t>
      </w:r>
      <w:r>
        <w:rPr>
          <w:rStyle w:val="FootnoteReference"/>
          <w:rFonts w:asciiTheme="majorBidi" w:hAnsiTheme="majorBidi" w:cstheme="majorBidi"/>
          <w:sz w:val="24"/>
          <w:szCs w:val="24"/>
          <w:lang w:val="en-GB" w:bidi="ar-SA"/>
        </w:rPr>
        <w:footnoteReference w:id="13"/>
      </w:r>
    </w:p>
    <w:p w:rsidR="0070116C" w:rsidRDefault="0070116C" w:rsidP="0070116C">
      <w:pPr>
        <w:tabs>
          <w:tab w:val="left" w:pos="709"/>
        </w:tabs>
        <w:spacing w:after="0" w:line="480" w:lineRule="exact"/>
        <w:contextualSpacing/>
        <w:jc w:val="both"/>
        <w:rPr>
          <w:rFonts w:asciiTheme="majorBidi" w:hAnsiTheme="majorBidi" w:cstheme="majorBidi"/>
          <w:sz w:val="24"/>
          <w:szCs w:val="24"/>
          <w:lang w:val="en-GB" w:bidi="ar-SA"/>
        </w:rPr>
      </w:pPr>
      <w:r>
        <w:rPr>
          <w:rFonts w:asciiTheme="majorBidi" w:hAnsiTheme="majorBidi" w:cstheme="majorBidi"/>
          <w:sz w:val="24"/>
          <w:szCs w:val="24"/>
          <w:lang w:val="en-GB" w:bidi="ar-SA"/>
        </w:rPr>
        <w:tab/>
      </w:r>
      <w:proofErr w:type="gramStart"/>
      <w:r>
        <w:rPr>
          <w:rFonts w:asciiTheme="majorBidi" w:hAnsiTheme="majorBidi" w:cstheme="majorBidi"/>
          <w:sz w:val="24"/>
          <w:szCs w:val="24"/>
          <w:lang w:val="en-GB" w:bidi="ar-SA"/>
        </w:rPr>
        <w:t>Syarat pernikahan adalah syarat yang bertalian dengan rukun-rukun pernikahan yaitu syarat-syarat bagi mempelai, wali, saksi, dan ijab Kabul.</w:t>
      </w:r>
      <w:proofErr w:type="gramEnd"/>
    </w:p>
    <w:p w:rsidR="0070116C" w:rsidRDefault="0070116C" w:rsidP="0070116C">
      <w:pPr>
        <w:tabs>
          <w:tab w:val="left" w:pos="709"/>
        </w:tabs>
        <w:spacing w:after="0" w:line="480" w:lineRule="exact"/>
        <w:jc w:val="both"/>
        <w:rPr>
          <w:rFonts w:asciiTheme="majorBidi" w:hAnsiTheme="majorBidi" w:cstheme="majorBidi"/>
          <w:sz w:val="24"/>
          <w:szCs w:val="24"/>
          <w:lang w:val="en-GB" w:bidi="ar-SA"/>
        </w:rPr>
      </w:pPr>
      <w:r>
        <w:rPr>
          <w:rFonts w:asciiTheme="majorBidi" w:hAnsiTheme="majorBidi" w:cstheme="majorBidi"/>
          <w:sz w:val="24"/>
          <w:szCs w:val="24"/>
          <w:lang w:val="en-GB" w:bidi="ar-SA"/>
        </w:rPr>
        <w:tab/>
        <w:t>Syarat-syarat mempelai laki-laki</w:t>
      </w:r>
    </w:p>
    <w:p w:rsidR="0070116C" w:rsidRDefault="0070116C" w:rsidP="00F6222D">
      <w:pPr>
        <w:pStyle w:val="ListParagraph"/>
        <w:numPr>
          <w:ilvl w:val="0"/>
          <w:numId w:val="58"/>
        </w:numPr>
        <w:tabs>
          <w:tab w:val="left" w:pos="709"/>
        </w:tabs>
        <w:spacing w:after="0" w:line="480" w:lineRule="exact"/>
        <w:jc w:val="both"/>
        <w:rPr>
          <w:rFonts w:asciiTheme="majorBidi" w:hAnsiTheme="majorBidi" w:cstheme="majorBidi"/>
          <w:sz w:val="24"/>
          <w:szCs w:val="24"/>
          <w:lang w:val="en-GB" w:bidi="ar-SA"/>
        </w:rPr>
      </w:pPr>
      <w:r>
        <w:rPr>
          <w:rFonts w:asciiTheme="majorBidi" w:hAnsiTheme="majorBidi" w:cstheme="majorBidi"/>
          <w:sz w:val="24"/>
          <w:szCs w:val="24"/>
          <w:lang w:val="en-GB" w:bidi="ar-SA"/>
        </w:rPr>
        <w:t>Bukan mahran dari calon istri;</w:t>
      </w:r>
    </w:p>
    <w:p w:rsidR="0070116C" w:rsidRDefault="0070116C" w:rsidP="00F6222D">
      <w:pPr>
        <w:pStyle w:val="ListParagraph"/>
        <w:numPr>
          <w:ilvl w:val="0"/>
          <w:numId w:val="58"/>
        </w:numPr>
        <w:tabs>
          <w:tab w:val="left" w:pos="709"/>
        </w:tabs>
        <w:spacing w:after="0" w:line="480" w:lineRule="exact"/>
        <w:jc w:val="both"/>
        <w:rPr>
          <w:rFonts w:asciiTheme="majorBidi" w:hAnsiTheme="majorBidi" w:cstheme="majorBidi"/>
          <w:sz w:val="24"/>
          <w:szCs w:val="24"/>
          <w:lang w:val="en-GB" w:bidi="ar-SA"/>
        </w:rPr>
      </w:pPr>
      <w:r>
        <w:rPr>
          <w:rFonts w:asciiTheme="majorBidi" w:hAnsiTheme="majorBidi" w:cstheme="majorBidi"/>
          <w:sz w:val="24"/>
          <w:szCs w:val="24"/>
          <w:lang w:val="en-GB" w:bidi="ar-SA"/>
        </w:rPr>
        <w:t>Tidak terpaksa;</w:t>
      </w:r>
    </w:p>
    <w:p w:rsidR="0070116C" w:rsidRDefault="0070116C" w:rsidP="00F6222D">
      <w:pPr>
        <w:pStyle w:val="ListParagraph"/>
        <w:numPr>
          <w:ilvl w:val="0"/>
          <w:numId w:val="58"/>
        </w:numPr>
        <w:tabs>
          <w:tab w:val="left" w:pos="709"/>
        </w:tabs>
        <w:spacing w:after="0" w:line="480" w:lineRule="exact"/>
        <w:jc w:val="both"/>
        <w:rPr>
          <w:rFonts w:asciiTheme="majorBidi" w:hAnsiTheme="majorBidi" w:cstheme="majorBidi"/>
          <w:sz w:val="24"/>
          <w:szCs w:val="24"/>
          <w:lang w:val="en-GB" w:bidi="ar-SA"/>
        </w:rPr>
      </w:pPr>
      <w:r>
        <w:rPr>
          <w:rFonts w:asciiTheme="majorBidi" w:hAnsiTheme="majorBidi" w:cstheme="majorBidi"/>
          <w:sz w:val="24"/>
          <w:szCs w:val="24"/>
          <w:lang w:val="en-GB" w:bidi="ar-SA"/>
        </w:rPr>
        <w:t>Jelas orangnya;</w:t>
      </w:r>
    </w:p>
    <w:p w:rsidR="0070116C" w:rsidRDefault="0070116C" w:rsidP="00F6222D">
      <w:pPr>
        <w:pStyle w:val="ListParagraph"/>
        <w:numPr>
          <w:ilvl w:val="0"/>
          <w:numId w:val="58"/>
        </w:numPr>
        <w:tabs>
          <w:tab w:val="left" w:pos="709"/>
        </w:tabs>
        <w:spacing w:after="0" w:line="480" w:lineRule="exact"/>
        <w:jc w:val="both"/>
        <w:rPr>
          <w:rFonts w:asciiTheme="majorBidi" w:hAnsiTheme="majorBidi" w:cstheme="majorBidi"/>
          <w:sz w:val="24"/>
          <w:szCs w:val="24"/>
          <w:lang w:val="en-GB" w:bidi="ar-SA"/>
        </w:rPr>
      </w:pPr>
      <w:r>
        <w:rPr>
          <w:rFonts w:asciiTheme="majorBidi" w:hAnsiTheme="majorBidi" w:cstheme="majorBidi"/>
          <w:sz w:val="24"/>
          <w:szCs w:val="24"/>
          <w:lang w:val="en-GB" w:bidi="ar-SA"/>
        </w:rPr>
        <w:t>Tidak sedang ihram</w:t>
      </w:r>
    </w:p>
    <w:p w:rsidR="0070116C" w:rsidRDefault="0070116C" w:rsidP="0070116C">
      <w:pPr>
        <w:pStyle w:val="ListParagraph"/>
        <w:tabs>
          <w:tab w:val="left" w:pos="709"/>
        </w:tabs>
        <w:spacing w:after="0" w:line="480" w:lineRule="exact"/>
        <w:jc w:val="both"/>
        <w:rPr>
          <w:rFonts w:asciiTheme="majorBidi" w:hAnsiTheme="majorBidi" w:cstheme="majorBidi"/>
          <w:sz w:val="24"/>
          <w:szCs w:val="24"/>
          <w:lang w:val="en-GB" w:bidi="ar-SA"/>
        </w:rPr>
      </w:pPr>
      <w:r>
        <w:rPr>
          <w:rFonts w:asciiTheme="majorBidi" w:hAnsiTheme="majorBidi" w:cstheme="majorBidi"/>
          <w:sz w:val="24"/>
          <w:szCs w:val="24"/>
          <w:lang w:val="en-GB" w:bidi="ar-SA"/>
        </w:rPr>
        <w:t>Syarat-syarat mempelai perempuan</w:t>
      </w:r>
    </w:p>
    <w:p w:rsidR="0070116C" w:rsidRDefault="0070116C" w:rsidP="00F6222D">
      <w:pPr>
        <w:pStyle w:val="ListParagraph"/>
        <w:numPr>
          <w:ilvl w:val="1"/>
          <w:numId w:val="16"/>
        </w:numPr>
        <w:tabs>
          <w:tab w:val="left" w:pos="709"/>
        </w:tabs>
        <w:spacing w:after="0" w:line="480" w:lineRule="exact"/>
        <w:ind w:hanging="1014"/>
        <w:jc w:val="both"/>
        <w:rPr>
          <w:rFonts w:asciiTheme="majorBidi" w:hAnsiTheme="majorBidi" w:cstheme="majorBidi"/>
          <w:sz w:val="24"/>
          <w:szCs w:val="24"/>
          <w:lang w:val="en-GB" w:bidi="ar-SA"/>
        </w:rPr>
      </w:pPr>
      <w:r>
        <w:rPr>
          <w:rFonts w:asciiTheme="majorBidi" w:hAnsiTheme="majorBidi" w:cstheme="majorBidi"/>
          <w:sz w:val="24"/>
          <w:szCs w:val="24"/>
          <w:lang w:val="en-GB" w:bidi="ar-SA"/>
        </w:rPr>
        <w:t>Tidak ada halangan syarak, yaitu tidak bersuami;</w:t>
      </w:r>
    </w:p>
    <w:p w:rsidR="0070116C" w:rsidRDefault="0070116C" w:rsidP="00F6222D">
      <w:pPr>
        <w:pStyle w:val="ListParagraph"/>
        <w:numPr>
          <w:ilvl w:val="1"/>
          <w:numId w:val="16"/>
        </w:numPr>
        <w:tabs>
          <w:tab w:val="left" w:pos="709"/>
        </w:tabs>
        <w:spacing w:after="0" w:line="480" w:lineRule="exact"/>
        <w:ind w:hanging="1014"/>
        <w:jc w:val="both"/>
        <w:rPr>
          <w:rFonts w:asciiTheme="majorBidi" w:hAnsiTheme="majorBidi" w:cstheme="majorBidi"/>
          <w:sz w:val="24"/>
          <w:szCs w:val="24"/>
          <w:lang w:val="en-GB" w:bidi="ar-SA"/>
        </w:rPr>
      </w:pPr>
      <w:r>
        <w:rPr>
          <w:rFonts w:asciiTheme="majorBidi" w:hAnsiTheme="majorBidi" w:cstheme="majorBidi"/>
          <w:sz w:val="24"/>
          <w:szCs w:val="24"/>
          <w:lang w:val="en-GB" w:bidi="ar-SA"/>
        </w:rPr>
        <w:t>Tidak sedang dalam iddah;</w:t>
      </w:r>
    </w:p>
    <w:p w:rsidR="0070116C" w:rsidRDefault="0070116C" w:rsidP="00F6222D">
      <w:pPr>
        <w:pStyle w:val="ListParagraph"/>
        <w:numPr>
          <w:ilvl w:val="1"/>
          <w:numId w:val="16"/>
        </w:numPr>
        <w:tabs>
          <w:tab w:val="left" w:pos="709"/>
        </w:tabs>
        <w:spacing w:after="0" w:line="480" w:lineRule="exact"/>
        <w:ind w:hanging="1014"/>
        <w:jc w:val="both"/>
        <w:rPr>
          <w:rFonts w:asciiTheme="majorBidi" w:hAnsiTheme="majorBidi" w:cstheme="majorBidi"/>
          <w:sz w:val="24"/>
          <w:szCs w:val="24"/>
          <w:lang w:val="en-GB" w:bidi="ar-SA"/>
        </w:rPr>
      </w:pPr>
      <w:r>
        <w:rPr>
          <w:rFonts w:asciiTheme="majorBidi" w:hAnsiTheme="majorBidi" w:cstheme="majorBidi"/>
          <w:sz w:val="24"/>
          <w:szCs w:val="24"/>
          <w:lang w:val="en-GB" w:bidi="ar-SA"/>
        </w:rPr>
        <w:t>Merdeka;</w:t>
      </w:r>
    </w:p>
    <w:p w:rsidR="0070116C" w:rsidRDefault="0070116C" w:rsidP="00F6222D">
      <w:pPr>
        <w:pStyle w:val="ListParagraph"/>
        <w:numPr>
          <w:ilvl w:val="1"/>
          <w:numId w:val="16"/>
        </w:numPr>
        <w:tabs>
          <w:tab w:val="left" w:pos="709"/>
        </w:tabs>
        <w:spacing w:after="0" w:line="480" w:lineRule="exact"/>
        <w:ind w:hanging="1014"/>
        <w:jc w:val="both"/>
        <w:rPr>
          <w:rFonts w:asciiTheme="majorBidi" w:hAnsiTheme="majorBidi" w:cstheme="majorBidi"/>
          <w:sz w:val="24"/>
          <w:szCs w:val="24"/>
          <w:lang w:val="en-GB" w:bidi="ar-SA"/>
        </w:rPr>
      </w:pPr>
      <w:r>
        <w:rPr>
          <w:rFonts w:asciiTheme="majorBidi" w:hAnsiTheme="majorBidi" w:cstheme="majorBidi"/>
          <w:sz w:val="24"/>
          <w:szCs w:val="24"/>
          <w:lang w:val="en-GB" w:bidi="ar-SA"/>
        </w:rPr>
        <w:t>Jelas orangnya;</w:t>
      </w:r>
    </w:p>
    <w:p w:rsidR="0070116C" w:rsidRDefault="0070116C" w:rsidP="00F6222D">
      <w:pPr>
        <w:pStyle w:val="ListParagraph"/>
        <w:numPr>
          <w:ilvl w:val="1"/>
          <w:numId w:val="16"/>
        </w:numPr>
        <w:tabs>
          <w:tab w:val="left" w:pos="709"/>
        </w:tabs>
        <w:spacing w:after="0" w:line="480" w:lineRule="exact"/>
        <w:ind w:hanging="1014"/>
        <w:jc w:val="both"/>
        <w:rPr>
          <w:rFonts w:asciiTheme="majorBidi" w:hAnsiTheme="majorBidi" w:cstheme="majorBidi"/>
          <w:sz w:val="24"/>
          <w:szCs w:val="24"/>
          <w:lang w:val="en-GB" w:bidi="ar-SA"/>
        </w:rPr>
      </w:pPr>
      <w:r>
        <w:rPr>
          <w:rFonts w:asciiTheme="majorBidi" w:hAnsiTheme="majorBidi" w:cstheme="majorBidi"/>
          <w:sz w:val="24"/>
          <w:szCs w:val="24"/>
          <w:lang w:val="en-GB" w:bidi="ar-SA"/>
        </w:rPr>
        <w:t>Tidak sedang ihram</w:t>
      </w:r>
    </w:p>
    <w:p w:rsidR="0070116C" w:rsidRDefault="0070116C" w:rsidP="0070116C">
      <w:pPr>
        <w:tabs>
          <w:tab w:val="left" w:pos="709"/>
        </w:tabs>
        <w:spacing w:after="0" w:line="480" w:lineRule="exact"/>
        <w:ind w:left="426"/>
        <w:jc w:val="both"/>
        <w:rPr>
          <w:rFonts w:asciiTheme="majorBidi" w:hAnsiTheme="majorBidi" w:cstheme="majorBidi"/>
          <w:sz w:val="24"/>
          <w:szCs w:val="24"/>
          <w:lang w:val="en-GB" w:bidi="ar-SA"/>
        </w:rPr>
      </w:pPr>
      <w:r>
        <w:rPr>
          <w:rFonts w:asciiTheme="majorBidi" w:hAnsiTheme="majorBidi" w:cstheme="majorBidi"/>
          <w:sz w:val="24"/>
          <w:szCs w:val="24"/>
          <w:lang w:val="en-GB" w:bidi="ar-SA"/>
        </w:rPr>
        <w:tab/>
        <w:t>Syarat-syarat wali</w:t>
      </w:r>
    </w:p>
    <w:p w:rsidR="0070116C" w:rsidRDefault="0070116C" w:rsidP="00F6222D">
      <w:pPr>
        <w:pStyle w:val="ListParagraph"/>
        <w:numPr>
          <w:ilvl w:val="0"/>
          <w:numId w:val="59"/>
        </w:numPr>
        <w:tabs>
          <w:tab w:val="left" w:pos="709"/>
        </w:tabs>
        <w:spacing w:after="0" w:line="480" w:lineRule="exact"/>
        <w:jc w:val="both"/>
        <w:rPr>
          <w:rFonts w:asciiTheme="majorBidi" w:hAnsiTheme="majorBidi" w:cstheme="majorBidi"/>
          <w:sz w:val="24"/>
          <w:szCs w:val="24"/>
          <w:lang w:val="en-GB" w:bidi="ar-SA"/>
        </w:rPr>
      </w:pPr>
      <w:r>
        <w:rPr>
          <w:rFonts w:asciiTheme="majorBidi" w:hAnsiTheme="majorBidi" w:cstheme="majorBidi"/>
          <w:sz w:val="24"/>
          <w:szCs w:val="24"/>
          <w:lang w:val="en-GB" w:bidi="ar-SA"/>
        </w:rPr>
        <w:lastRenderedPageBreak/>
        <w:t>Laki-laki;</w:t>
      </w:r>
    </w:p>
    <w:p w:rsidR="0070116C" w:rsidRDefault="0070116C" w:rsidP="00F6222D">
      <w:pPr>
        <w:pStyle w:val="ListParagraph"/>
        <w:numPr>
          <w:ilvl w:val="0"/>
          <w:numId w:val="59"/>
        </w:numPr>
        <w:tabs>
          <w:tab w:val="left" w:pos="709"/>
        </w:tabs>
        <w:spacing w:after="0" w:line="480" w:lineRule="exact"/>
        <w:jc w:val="both"/>
        <w:rPr>
          <w:rFonts w:asciiTheme="majorBidi" w:hAnsiTheme="majorBidi" w:cstheme="majorBidi"/>
          <w:sz w:val="24"/>
          <w:szCs w:val="24"/>
          <w:lang w:val="en-GB" w:bidi="ar-SA"/>
        </w:rPr>
      </w:pPr>
      <w:r>
        <w:rPr>
          <w:rFonts w:asciiTheme="majorBidi" w:hAnsiTheme="majorBidi" w:cstheme="majorBidi"/>
          <w:sz w:val="24"/>
          <w:szCs w:val="24"/>
          <w:lang w:val="en-GB" w:bidi="ar-SA"/>
        </w:rPr>
        <w:t>Balig;</w:t>
      </w:r>
    </w:p>
    <w:p w:rsidR="0070116C" w:rsidRDefault="0070116C" w:rsidP="00F6222D">
      <w:pPr>
        <w:pStyle w:val="ListParagraph"/>
        <w:numPr>
          <w:ilvl w:val="0"/>
          <w:numId w:val="59"/>
        </w:numPr>
        <w:tabs>
          <w:tab w:val="left" w:pos="709"/>
        </w:tabs>
        <w:spacing w:after="0" w:line="480" w:lineRule="exact"/>
        <w:jc w:val="both"/>
        <w:rPr>
          <w:rFonts w:asciiTheme="majorBidi" w:hAnsiTheme="majorBidi" w:cstheme="majorBidi"/>
          <w:sz w:val="24"/>
          <w:szCs w:val="24"/>
          <w:lang w:val="en-GB" w:bidi="ar-SA"/>
        </w:rPr>
      </w:pPr>
      <w:r>
        <w:rPr>
          <w:rFonts w:asciiTheme="majorBidi" w:hAnsiTheme="majorBidi" w:cstheme="majorBidi"/>
          <w:sz w:val="24"/>
          <w:szCs w:val="24"/>
          <w:lang w:val="en-GB" w:bidi="ar-SA"/>
        </w:rPr>
        <w:t>Waras akalnya;</w:t>
      </w:r>
    </w:p>
    <w:p w:rsidR="0070116C" w:rsidRDefault="0070116C" w:rsidP="00F6222D">
      <w:pPr>
        <w:pStyle w:val="ListParagraph"/>
        <w:numPr>
          <w:ilvl w:val="0"/>
          <w:numId w:val="59"/>
        </w:numPr>
        <w:tabs>
          <w:tab w:val="left" w:pos="709"/>
        </w:tabs>
        <w:spacing w:after="0" w:line="480" w:lineRule="exact"/>
        <w:jc w:val="both"/>
        <w:rPr>
          <w:rFonts w:asciiTheme="majorBidi" w:hAnsiTheme="majorBidi" w:cstheme="majorBidi"/>
          <w:sz w:val="24"/>
          <w:szCs w:val="24"/>
          <w:lang w:val="en-GB" w:bidi="ar-SA"/>
        </w:rPr>
      </w:pPr>
      <w:r>
        <w:rPr>
          <w:rFonts w:asciiTheme="majorBidi" w:hAnsiTheme="majorBidi" w:cstheme="majorBidi"/>
          <w:sz w:val="24"/>
          <w:szCs w:val="24"/>
          <w:lang w:val="en-GB" w:bidi="ar-SA"/>
        </w:rPr>
        <w:t>Tidak dipaksa;</w:t>
      </w:r>
    </w:p>
    <w:p w:rsidR="0070116C" w:rsidRDefault="00671BA6" w:rsidP="00F6222D">
      <w:pPr>
        <w:pStyle w:val="ListParagraph"/>
        <w:numPr>
          <w:ilvl w:val="0"/>
          <w:numId w:val="59"/>
        </w:numPr>
        <w:tabs>
          <w:tab w:val="left" w:pos="709"/>
        </w:tabs>
        <w:spacing w:after="0" w:line="480" w:lineRule="exact"/>
        <w:jc w:val="both"/>
        <w:rPr>
          <w:rFonts w:asciiTheme="majorBidi" w:hAnsiTheme="majorBidi" w:cstheme="majorBidi"/>
          <w:sz w:val="24"/>
          <w:szCs w:val="24"/>
          <w:lang w:val="en-GB" w:bidi="ar-SA"/>
        </w:rPr>
      </w:pPr>
      <w:r>
        <w:rPr>
          <w:rFonts w:asciiTheme="majorBidi" w:hAnsiTheme="majorBidi" w:cstheme="majorBidi"/>
          <w:sz w:val="24"/>
          <w:szCs w:val="24"/>
          <w:lang w:val="en-GB" w:bidi="ar-SA"/>
        </w:rPr>
        <w:t>Adil; dan</w:t>
      </w:r>
    </w:p>
    <w:p w:rsidR="00671BA6" w:rsidRDefault="00671BA6" w:rsidP="00F6222D">
      <w:pPr>
        <w:pStyle w:val="ListParagraph"/>
        <w:numPr>
          <w:ilvl w:val="0"/>
          <w:numId w:val="59"/>
        </w:numPr>
        <w:tabs>
          <w:tab w:val="left" w:pos="709"/>
        </w:tabs>
        <w:spacing w:after="0" w:line="480" w:lineRule="exact"/>
        <w:jc w:val="both"/>
        <w:rPr>
          <w:rFonts w:asciiTheme="majorBidi" w:hAnsiTheme="majorBidi" w:cstheme="majorBidi"/>
          <w:sz w:val="24"/>
          <w:szCs w:val="24"/>
          <w:lang w:val="en-GB" w:bidi="ar-SA"/>
        </w:rPr>
      </w:pPr>
      <w:r>
        <w:rPr>
          <w:rFonts w:asciiTheme="majorBidi" w:hAnsiTheme="majorBidi" w:cstheme="majorBidi"/>
          <w:sz w:val="24"/>
          <w:szCs w:val="24"/>
          <w:lang w:val="en-GB" w:bidi="ar-SA"/>
        </w:rPr>
        <w:t>Tidak sedang ihram</w:t>
      </w:r>
    </w:p>
    <w:p w:rsidR="00671BA6" w:rsidRDefault="00671BA6" w:rsidP="00671BA6">
      <w:pPr>
        <w:pStyle w:val="ListParagraph"/>
        <w:tabs>
          <w:tab w:val="left" w:pos="709"/>
        </w:tabs>
        <w:spacing w:after="0" w:line="480" w:lineRule="exact"/>
        <w:ind w:left="786"/>
        <w:jc w:val="both"/>
        <w:rPr>
          <w:rFonts w:asciiTheme="majorBidi" w:hAnsiTheme="majorBidi" w:cstheme="majorBidi"/>
          <w:sz w:val="24"/>
          <w:szCs w:val="24"/>
          <w:lang w:val="en-GB" w:bidi="ar-SA"/>
        </w:rPr>
      </w:pPr>
      <w:r>
        <w:rPr>
          <w:rFonts w:asciiTheme="majorBidi" w:hAnsiTheme="majorBidi" w:cstheme="majorBidi"/>
          <w:sz w:val="24"/>
          <w:szCs w:val="24"/>
          <w:lang w:val="en-GB" w:bidi="ar-SA"/>
        </w:rPr>
        <w:t>Syarat-syarat saksi</w:t>
      </w:r>
    </w:p>
    <w:p w:rsidR="00671BA6" w:rsidRDefault="00671BA6" w:rsidP="00F6222D">
      <w:pPr>
        <w:pStyle w:val="ListParagraph"/>
        <w:numPr>
          <w:ilvl w:val="0"/>
          <w:numId w:val="60"/>
        </w:numPr>
        <w:tabs>
          <w:tab w:val="left" w:pos="709"/>
        </w:tabs>
        <w:spacing w:after="0" w:line="480" w:lineRule="exact"/>
        <w:jc w:val="both"/>
        <w:rPr>
          <w:rFonts w:asciiTheme="majorBidi" w:hAnsiTheme="majorBidi" w:cstheme="majorBidi"/>
          <w:sz w:val="24"/>
          <w:szCs w:val="24"/>
          <w:lang w:val="en-GB" w:bidi="ar-SA"/>
        </w:rPr>
      </w:pPr>
      <w:r>
        <w:rPr>
          <w:rFonts w:asciiTheme="majorBidi" w:hAnsiTheme="majorBidi" w:cstheme="majorBidi"/>
          <w:sz w:val="24"/>
          <w:szCs w:val="24"/>
          <w:lang w:val="en-GB" w:bidi="ar-SA"/>
        </w:rPr>
        <w:t>Laki-laki;</w:t>
      </w:r>
    </w:p>
    <w:p w:rsidR="00671BA6" w:rsidRDefault="00671BA6" w:rsidP="00F6222D">
      <w:pPr>
        <w:pStyle w:val="ListParagraph"/>
        <w:numPr>
          <w:ilvl w:val="0"/>
          <w:numId w:val="60"/>
        </w:numPr>
        <w:tabs>
          <w:tab w:val="left" w:pos="709"/>
        </w:tabs>
        <w:spacing w:after="0" w:line="480" w:lineRule="exact"/>
        <w:jc w:val="both"/>
        <w:rPr>
          <w:rFonts w:asciiTheme="majorBidi" w:hAnsiTheme="majorBidi" w:cstheme="majorBidi"/>
          <w:sz w:val="24"/>
          <w:szCs w:val="24"/>
          <w:lang w:val="en-GB" w:bidi="ar-SA"/>
        </w:rPr>
      </w:pPr>
      <w:r>
        <w:rPr>
          <w:rFonts w:asciiTheme="majorBidi" w:hAnsiTheme="majorBidi" w:cstheme="majorBidi"/>
          <w:sz w:val="24"/>
          <w:szCs w:val="24"/>
          <w:lang w:val="en-GB" w:bidi="ar-SA"/>
        </w:rPr>
        <w:t>Baligh;</w:t>
      </w:r>
    </w:p>
    <w:p w:rsidR="00671BA6" w:rsidRDefault="00671BA6" w:rsidP="00F6222D">
      <w:pPr>
        <w:pStyle w:val="ListParagraph"/>
        <w:numPr>
          <w:ilvl w:val="0"/>
          <w:numId w:val="60"/>
        </w:numPr>
        <w:tabs>
          <w:tab w:val="left" w:pos="709"/>
        </w:tabs>
        <w:spacing w:after="0" w:line="480" w:lineRule="exact"/>
        <w:jc w:val="both"/>
        <w:rPr>
          <w:rFonts w:asciiTheme="majorBidi" w:hAnsiTheme="majorBidi" w:cstheme="majorBidi"/>
          <w:sz w:val="24"/>
          <w:szCs w:val="24"/>
          <w:lang w:val="en-GB" w:bidi="ar-SA"/>
        </w:rPr>
      </w:pPr>
      <w:r>
        <w:rPr>
          <w:rFonts w:asciiTheme="majorBidi" w:hAnsiTheme="majorBidi" w:cstheme="majorBidi"/>
          <w:sz w:val="24"/>
          <w:szCs w:val="24"/>
          <w:lang w:val="en-GB" w:bidi="ar-SA"/>
        </w:rPr>
        <w:t>Waras akalnya;</w:t>
      </w:r>
    </w:p>
    <w:p w:rsidR="00671BA6" w:rsidRDefault="00671BA6" w:rsidP="00F6222D">
      <w:pPr>
        <w:pStyle w:val="ListParagraph"/>
        <w:numPr>
          <w:ilvl w:val="0"/>
          <w:numId w:val="60"/>
        </w:numPr>
        <w:tabs>
          <w:tab w:val="left" w:pos="709"/>
        </w:tabs>
        <w:spacing w:after="0" w:line="480" w:lineRule="exact"/>
        <w:jc w:val="both"/>
        <w:rPr>
          <w:rFonts w:asciiTheme="majorBidi" w:hAnsiTheme="majorBidi" w:cstheme="majorBidi"/>
          <w:sz w:val="24"/>
          <w:szCs w:val="24"/>
          <w:lang w:val="en-GB" w:bidi="ar-SA"/>
        </w:rPr>
      </w:pPr>
      <w:r>
        <w:rPr>
          <w:rFonts w:asciiTheme="majorBidi" w:hAnsiTheme="majorBidi" w:cstheme="majorBidi"/>
          <w:sz w:val="24"/>
          <w:szCs w:val="24"/>
          <w:lang w:val="en-GB" w:bidi="ar-SA"/>
        </w:rPr>
        <w:t>Adil;</w:t>
      </w:r>
    </w:p>
    <w:p w:rsidR="00671BA6" w:rsidRDefault="00671BA6" w:rsidP="00F6222D">
      <w:pPr>
        <w:pStyle w:val="ListParagraph"/>
        <w:numPr>
          <w:ilvl w:val="0"/>
          <w:numId w:val="60"/>
        </w:numPr>
        <w:tabs>
          <w:tab w:val="left" w:pos="709"/>
        </w:tabs>
        <w:spacing w:after="0" w:line="480" w:lineRule="exact"/>
        <w:jc w:val="both"/>
        <w:rPr>
          <w:rFonts w:asciiTheme="majorBidi" w:hAnsiTheme="majorBidi" w:cstheme="majorBidi"/>
          <w:sz w:val="24"/>
          <w:szCs w:val="24"/>
          <w:lang w:val="en-GB" w:bidi="ar-SA"/>
        </w:rPr>
      </w:pPr>
      <w:r>
        <w:rPr>
          <w:rFonts w:asciiTheme="majorBidi" w:hAnsiTheme="majorBidi" w:cstheme="majorBidi"/>
          <w:sz w:val="24"/>
          <w:szCs w:val="24"/>
          <w:lang w:val="en-GB" w:bidi="ar-SA"/>
        </w:rPr>
        <w:t>Dapat mendengar dan melihat;</w:t>
      </w:r>
    </w:p>
    <w:p w:rsidR="00671BA6" w:rsidRDefault="00671BA6" w:rsidP="00F6222D">
      <w:pPr>
        <w:pStyle w:val="ListParagraph"/>
        <w:numPr>
          <w:ilvl w:val="0"/>
          <w:numId w:val="60"/>
        </w:numPr>
        <w:tabs>
          <w:tab w:val="left" w:pos="709"/>
        </w:tabs>
        <w:spacing w:after="0" w:line="480" w:lineRule="exact"/>
        <w:jc w:val="both"/>
        <w:rPr>
          <w:rFonts w:asciiTheme="majorBidi" w:hAnsiTheme="majorBidi" w:cstheme="majorBidi"/>
          <w:sz w:val="24"/>
          <w:szCs w:val="24"/>
          <w:lang w:val="en-GB" w:bidi="ar-SA"/>
        </w:rPr>
      </w:pPr>
      <w:r>
        <w:rPr>
          <w:rFonts w:asciiTheme="majorBidi" w:hAnsiTheme="majorBidi" w:cstheme="majorBidi"/>
          <w:sz w:val="24"/>
          <w:szCs w:val="24"/>
          <w:lang w:val="en-GB" w:bidi="ar-SA"/>
        </w:rPr>
        <w:t>Bebas, tidak dipaksa;</w:t>
      </w:r>
    </w:p>
    <w:p w:rsidR="00671BA6" w:rsidRDefault="00671BA6" w:rsidP="00F6222D">
      <w:pPr>
        <w:pStyle w:val="ListParagraph"/>
        <w:numPr>
          <w:ilvl w:val="0"/>
          <w:numId w:val="60"/>
        </w:numPr>
        <w:tabs>
          <w:tab w:val="left" w:pos="709"/>
        </w:tabs>
        <w:spacing w:after="0" w:line="480" w:lineRule="exact"/>
        <w:jc w:val="both"/>
        <w:rPr>
          <w:rFonts w:asciiTheme="majorBidi" w:hAnsiTheme="majorBidi" w:cstheme="majorBidi"/>
          <w:sz w:val="24"/>
          <w:szCs w:val="24"/>
          <w:lang w:val="en-GB" w:bidi="ar-SA"/>
        </w:rPr>
      </w:pPr>
      <w:r>
        <w:rPr>
          <w:rFonts w:asciiTheme="majorBidi" w:hAnsiTheme="majorBidi" w:cstheme="majorBidi"/>
          <w:sz w:val="24"/>
          <w:szCs w:val="24"/>
          <w:lang w:val="en-GB" w:bidi="ar-SA"/>
        </w:rPr>
        <w:t>Tidak sedang mengerjakan ihram;</w:t>
      </w:r>
    </w:p>
    <w:p w:rsidR="00671BA6" w:rsidRDefault="00671BA6" w:rsidP="00F6222D">
      <w:pPr>
        <w:pStyle w:val="ListParagraph"/>
        <w:numPr>
          <w:ilvl w:val="0"/>
          <w:numId w:val="60"/>
        </w:numPr>
        <w:tabs>
          <w:tab w:val="left" w:pos="709"/>
        </w:tabs>
        <w:spacing w:after="0" w:line="480" w:lineRule="exact"/>
        <w:jc w:val="both"/>
        <w:rPr>
          <w:rFonts w:asciiTheme="majorBidi" w:hAnsiTheme="majorBidi" w:cstheme="majorBidi"/>
          <w:sz w:val="24"/>
          <w:szCs w:val="24"/>
          <w:lang w:val="en-GB" w:bidi="ar-SA"/>
        </w:rPr>
      </w:pPr>
      <w:r>
        <w:rPr>
          <w:rFonts w:asciiTheme="majorBidi" w:hAnsiTheme="majorBidi" w:cstheme="majorBidi"/>
          <w:sz w:val="24"/>
          <w:szCs w:val="24"/>
          <w:lang w:val="en-GB" w:bidi="ar-SA"/>
        </w:rPr>
        <w:t>Memahami bahasa yang digunakan ijab Kabul.</w:t>
      </w:r>
    </w:p>
    <w:p w:rsidR="00671BA6" w:rsidRDefault="00671BA6" w:rsidP="00671BA6">
      <w:pPr>
        <w:pStyle w:val="ListParagraph"/>
        <w:tabs>
          <w:tab w:val="left" w:pos="709"/>
        </w:tabs>
        <w:spacing w:after="0" w:line="480" w:lineRule="exact"/>
        <w:jc w:val="both"/>
        <w:rPr>
          <w:rFonts w:asciiTheme="majorBidi" w:hAnsiTheme="majorBidi" w:cstheme="majorBidi"/>
          <w:sz w:val="24"/>
          <w:szCs w:val="24"/>
          <w:lang w:val="en-GB" w:bidi="ar-SA"/>
        </w:rPr>
      </w:pPr>
      <w:r>
        <w:rPr>
          <w:rFonts w:asciiTheme="majorBidi" w:hAnsiTheme="majorBidi" w:cstheme="majorBidi"/>
          <w:sz w:val="24"/>
          <w:szCs w:val="24"/>
          <w:lang w:val="en-GB" w:bidi="ar-SA"/>
        </w:rPr>
        <w:t>Syarat-syarat shigat</w:t>
      </w:r>
    </w:p>
    <w:p w:rsidR="00671BA6" w:rsidRDefault="00671BA6" w:rsidP="00F6222D">
      <w:pPr>
        <w:pStyle w:val="ListParagraph"/>
        <w:numPr>
          <w:ilvl w:val="0"/>
          <w:numId w:val="61"/>
        </w:numPr>
        <w:tabs>
          <w:tab w:val="left" w:pos="709"/>
        </w:tabs>
        <w:spacing w:after="0" w:line="480" w:lineRule="exact"/>
        <w:jc w:val="both"/>
        <w:rPr>
          <w:rFonts w:asciiTheme="majorBidi" w:hAnsiTheme="majorBidi" w:cstheme="majorBidi"/>
          <w:sz w:val="24"/>
          <w:szCs w:val="24"/>
          <w:lang w:val="en-GB" w:bidi="ar-SA"/>
        </w:rPr>
      </w:pPr>
      <w:r>
        <w:rPr>
          <w:rFonts w:asciiTheme="majorBidi" w:hAnsiTheme="majorBidi" w:cstheme="majorBidi"/>
          <w:sz w:val="24"/>
          <w:szCs w:val="24"/>
          <w:lang w:val="en-GB" w:bidi="ar-SA"/>
        </w:rPr>
        <w:t>Dilakukan dengan bahasa yang dapat dimengerti oleh orang yang melakukan akad</w:t>
      </w:r>
      <w:r w:rsidR="00D1681F">
        <w:rPr>
          <w:rFonts w:asciiTheme="majorBidi" w:hAnsiTheme="majorBidi" w:cstheme="majorBidi"/>
          <w:sz w:val="24"/>
          <w:szCs w:val="24"/>
          <w:lang w:val="en-GB" w:bidi="ar-SA"/>
        </w:rPr>
        <w:t>;</w:t>
      </w:r>
    </w:p>
    <w:p w:rsidR="00D1681F" w:rsidRDefault="00D1681F" w:rsidP="00F6222D">
      <w:pPr>
        <w:pStyle w:val="ListParagraph"/>
        <w:numPr>
          <w:ilvl w:val="0"/>
          <w:numId w:val="61"/>
        </w:numPr>
        <w:tabs>
          <w:tab w:val="left" w:pos="709"/>
        </w:tabs>
        <w:spacing w:after="0" w:line="480" w:lineRule="exact"/>
        <w:jc w:val="both"/>
        <w:rPr>
          <w:rFonts w:asciiTheme="majorBidi" w:hAnsiTheme="majorBidi" w:cstheme="majorBidi"/>
          <w:sz w:val="24"/>
          <w:szCs w:val="24"/>
          <w:lang w:val="en-GB" w:bidi="ar-SA"/>
        </w:rPr>
      </w:pPr>
      <w:r>
        <w:rPr>
          <w:rFonts w:asciiTheme="majorBidi" w:hAnsiTheme="majorBidi" w:cstheme="majorBidi"/>
          <w:sz w:val="24"/>
          <w:szCs w:val="24"/>
          <w:lang w:val="en-GB" w:bidi="ar-SA"/>
        </w:rPr>
        <w:t>Tidak boleh ada jarak antara ijab dan Kabul yang dapat merusak kesatuan akad;</w:t>
      </w:r>
    </w:p>
    <w:p w:rsidR="00D1681F" w:rsidRDefault="00D1681F" w:rsidP="00F6222D">
      <w:pPr>
        <w:pStyle w:val="ListParagraph"/>
        <w:numPr>
          <w:ilvl w:val="0"/>
          <w:numId w:val="61"/>
        </w:numPr>
        <w:tabs>
          <w:tab w:val="left" w:pos="709"/>
        </w:tabs>
        <w:spacing w:after="0" w:line="480" w:lineRule="exact"/>
        <w:jc w:val="both"/>
        <w:rPr>
          <w:rFonts w:asciiTheme="majorBidi" w:hAnsiTheme="majorBidi" w:cstheme="majorBidi"/>
          <w:sz w:val="24"/>
          <w:szCs w:val="24"/>
          <w:lang w:val="en-GB" w:bidi="ar-SA"/>
        </w:rPr>
      </w:pPr>
      <w:r>
        <w:rPr>
          <w:rFonts w:asciiTheme="majorBidi" w:hAnsiTheme="majorBidi" w:cstheme="majorBidi"/>
          <w:sz w:val="24"/>
          <w:szCs w:val="24"/>
          <w:lang w:val="en-GB" w:bidi="ar-SA"/>
        </w:rPr>
        <w:t>Lafadz yang digunakan untuk  akad nikah yaitu lafadz nikah</w:t>
      </w:r>
    </w:p>
    <w:p w:rsidR="00D1681F" w:rsidRDefault="00D1681F" w:rsidP="00D1681F">
      <w:pPr>
        <w:pStyle w:val="ListParagraph"/>
        <w:tabs>
          <w:tab w:val="left" w:pos="709"/>
        </w:tabs>
        <w:spacing w:after="0" w:line="480" w:lineRule="exact"/>
        <w:jc w:val="both"/>
        <w:rPr>
          <w:rFonts w:asciiTheme="majorBidi" w:hAnsiTheme="majorBidi" w:cstheme="majorBidi"/>
          <w:sz w:val="24"/>
          <w:szCs w:val="24"/>
          <w:lang w:val="en-GB" w:bidi="ar-SA"/>
        </w:rPr>
      </w:pPr>
      <w:r>
        <w:rPr>
          <w:rFonts w:asciiTheme="majorBidi" w:hAnsiTheme="majorBidi" w:cstheme="majorBidi"/>
          <w:sz w:val="24"/>
          <w:szCs w:val="24"/>
          <w:lang w:val="en-GB" w:bidi="ar-SA"/>
        </w:rPr>
        <w:t>Contoh kalimat akad nikah</w:t>
      </w:r>
    </w:p>
    <w:p w:rsidR="00D1681F" w:rsidRPr="00370B45" w:rsidRDefault="00D1681F" w:rsidP="00D1681F">
      <w:pPr>
        <w:pStyle w:val="ListParagraph"/>
        <w:tabs>
          <w:tab w:val="left" w:pos="709"/>
        </w:tabs>
        <w:spacing w:after="0" w:line="480" w:lineRule="exact"/>
        <w:jc w:val="both"/>
        <w:rPr>
          <w:rFonts w:asciiTheme="majorBidi" w:hAnsiTheme="majorBidi" w:cstheme="majorBidi"/>
          <w:sz w:val="24"/>
          <w:szCs w:val="24"/>
          <w:lang w:val="en-GB" w:bidi="ar-SA"/>
        </w:rPr>
      </w:pPr>
      <w:r w:rsidRPr="00D1681F">
        <w:rPr>
          <w:rFonts w:asciiTheme="majorBidi" w:hAnsiTheme="majorBidi" w:cstheme="majorBidi"/>
          <w:i/>
          <w:iCs/>
          <w:sz w:val="24"/>
          <w:szCs w:val="24"/>
          <w:lang w:val="en-GB" w:bidi="ar-SA"/>
        </w:rPr>
        <w:t xml:space="preserve">“Saya nikahkan engkau dengan … binti…. </w:t>
      </w:r>
      <w:proofErr w:type="gramStart"/>
      <w:r w:rsidRPr="00D1681F">
        <w:rPr>
          <w:rFonts w:asciiTheme="majorBidi" w:hAnsiTheme="majorBidi" w:cstheme="majorBidi"/>
          <w:i/>
          <w:iCs/>
          <w:sz w:val="24"/>
          <w:szCs w:val="24"/>
          <w:lang w:val="en-GB" w:bidi="ar-SA"/>
        </w:rPr>
        <w:t xml:space="preserve">Dengan </w:t>
      </w:r>
      <w:r>
        <w:rPr>
          <w:rFonts w:asciiTheme="majorBidi" w:hAnsiTheme="majorBidi" w:cstheme="majorBidi"/>
          <w:i/>
          <w:iCs/>
          <w:sz w:val="24"/>
          <w:szCs w:val="24"/>
          <w:lang w:val="en-GB" w:bidi="ar-SA"/>
        </w:rPr>
        <w:t>mas</w:t>
      </w:r>
      <w:r w:rsidRPr="00D1681F">
        <w:rPr>
          <w:rFonts w:asciiTheme="majorBidi" w:hAnsiTheme="majorBidi" w:cstheme="majorBidi"/>
          <w:i/>
          <w:iCs/>
          <w:sz w:val="24"/>
          <w:szCs w:val="24"/>
          <w:lang w:val="en-GB" w:bidi="ar-SA"/>
        </w:rPr>
        <w:t>kawin Rp. 100 tunai karena Allah SWT</w:t>
      </w:r>
      <w:r w:rsidR="00370B45">
        <w:rPr>
          <w:rFonts w:asciiTheme="majorBidi" w:hAnsiTheme="majorBidi" w:cstheme="majorBidi"/>
          <w:i/>
          <w:iCs/>
          <w:sz w:val="24"/>
          <w:szCs w:val="24"/>
          <w:lang w:val="en-GB" w:bidi="ar-SA"/>
        </w:rPr>
        <w:t>”.</w:t>
      </w:r>
      <w:proofErr w:type="gramEnd"/>
      <w:r w:rsidR="00370B45">
        <w:rPr>
          <w:rStyle w:val="FootnoteReference"/>
          <w:rFonts w:asciiTheme="majorBidi" w:hAnsiTheme="majorBidi" w:cstheme="majorBidi"/>
          <w:i/>
          <w:iCs/>
          <w:sz w:val="24"/>
          <w:szCs w:val="24"/>
          <w:lang w:val="en-GB" w:bidi="ar-SA"/>
        </w:rPr>
        <w:footnoteReference w:id="14"/>
      </w:r>
    </w:p>
    <w:p w:rsidR="00D1681F" w:rsidRPr="00D1681F" w:rsidRDefault="00D1681F" w:rsidP="00D1681F">
      <w:pPr>
        <w:tabs>
          <w:tab w:val="left" w:pos="709"/>
        </w:tabs>
        <w:spacing w:after="0" w:line="480" w:lineRule="exact"/>
        <w:jc w:val="both"/>
        <w:rPr>
          <w:rFonts w:asciiTheme="majorBidi" w:hAnsiTheme="majorBidi" w:cstheme="majorBidi"/>
          <w:sz w:val="24"/>
          <w:szCs w:val="24"/>
          <w:lang w:val="en-GB" w:bidi="ar-SA"/>
        </w:rPr>
      </w:pPr>
    </w:p>
    <w:p w:rsidR="00370B45" w:rsidRPr="00E474A1" w:rsidRDefault="00F06661" w:rsidP="00F6222D">
      <w:pPr>
        <w:pStyle w:val="ListParagraph"/>
        <w:numPr>
          <w:ilvl w:val="0"/>
          <w:numId w:val="35"/>
        </w:numPr>
        <w:tabs>
          <w:tab w:val="left" w:pos="567"/>
        </w:tabs>
        <w:spacing w:after="0" w:line="480" w:lineRule="exact"/>
        <w:jc w:val="both"/>
        <w:rPr>
          <w:rFonts w:asciiTheme="majorBidi" w:hAnsiTheme="majorBidi" w:cstheme="majorBidi"/>
          <w:b/>
          <w:bCs/>
          <w:sz w:val="24"/>
          <w:szCs w:val="24"/>
          <w:lang w:val="en-GB" w:bidi="ar-SA"/>
        </w:rPr>
      </w:pPr>
      <w:r w:rsidRPr="00370B45">
        <w:rPr>
          <w:rFonts w:asciiTheme="majorBidi" w:hAnsiTheme="majorBidi" w:cstheme="majorBidi"/>
          <w:b/>
          <w:bCs/>
          <w:sz w:val="24"/>
          <w:szCs w:val="24"/>
          <w:lang w:val="en-GB" w:bidi="ar-SA"/>
        </w:rPr>
        <w:lastRenderedPageBreak/>
        <w:t>Dasar Hukum Penikahan</w:t>
      </w:r>
    </w:p>
    <w:p w:rsidR="00E474A1" w:rsidRDefault="006752AE" w:rsidP="006752AE">
      <w:pPr>
        <w:tabs>
          <w:tab w:val="left" w:pos="567"/>
        </w:tabs>
        <w:spacing w:after="0" w:line="480" w:lineRule="exact"/>
        <w:jc w:val="both"/>
        <w:rPr>
          <w:rFonts w:asciiTheme="majorBidi" w:hAnsiTheme="majorBidi" w:cstheme="majorBidi"/>
          <w:sz w:val="24"/>
          <w:szCs w:val="24"/>
          <w:lang w:val="en-GB" w:bidi="ar-SA"/>
        </w:rPr>
      </w:pPr>
      <w:r>
        <w:rPr>
          <w:rFonts w:asciiTheme="majorBidi" w:hAnsiTheme="majorBidi" w:cstheme="majorBidi"/>
          <w:sz w:val="24"/>
          <w:szCs w:val="24"/>
          <w:lang w:val="en-GB" w:bidi="ar-SA"/>
        </w:rPr>
        <w:tab/>
      </w:r>
      <w:proofErr w:type="gramStart"/>
      <w:r w:rsidRPr="00B27BB4">
        <w:rPr>
          <w:rFonts w:asciiTheme="majorBidi" w:hAnsiTheme="majorBidi" w:cstheme="majorBidi"/>
          <w:sz w:val="24"/>
          <w:szCs w:val="24"/>
          <w:lang w:val="en-GB" w:bidi="ar-SA"/>
        </w:rPr>
        <w:t>Hukum per</w:t>
      </w:r>
      <w:r w:rsidR="00F06661">
        <w:rPr>
          <w:rFonts w:asciiTheme="majorBidi" w:hAnsiTheme="majorBidi" w:cstheme="majorBidi"/>
          <w:sz w:val="24"/>
          <w:szCs w:val="24"/>
          <w:lang w:val="en-GB" w:bidi="ar-SA"/>
        </w:rPr>
        <w:t>nikahan</w:t>
      </w:r>
      <w:r>
        <w:rPr>
          <w:rFonts w:asciiTheme="majorBidi" w:hAnsiTheme="majorBidi" w:cstheme="majorBidi"/>
          <w:sz w:val="24"/>
          <w:szCs w:val="24"/>
          <w:lang w:val="en-GB" w:bidi="ar-SA"/>
        </w:rPr>
        <w:t xml:space="preserve"> itu asal</w:t>
      </w:r>
      <w:r w:rsidRPr="00B27BB4">
        <w:rPr>
          <w:rFonts w:asciiTheme="majorBidi" w:hAnsiTheme="majorBidi" w:cstheme="majorBidi"/>
          <w:sz w:val="24"/>
          <w:szCs w:val="24"/>
          <w:lang w:val="en-GB" w:bidi="ar-SA"/>
        </w:rPr>
        <w:t>nya a</w:t>
      </w:r>
      <w:r>
        <w:rPr>
          <w:rFonts w:asciiTheme="majorBidi" w:hAnsiTheme="majorBidi" w:cstheme="majorBidi"/>
          <w:sz w:val="24"/>
          <w:szCs w:val="24"/>
          <w:lang w:val="en-GB" w:bidi="ar-SA"/>
        </w:rPr>
        <w:t>d</w:t>
      </w:r>
      <w:r w:rsidRPr="00B27BB4">
        <w:rPr>
          <w:rFonts w:asciiTheme="majorBidi" w:hAnsiTheme="majorBidi" w:cstheme="majorBidi"/>
          <w:sz w:val="24"/>
          <w:szCs w:val="24"/>
          <w:lang w:val="en-GB" w:bidi="ar-SA"/>
        </w:rPr>
        <w:t>alah mu</w:t>
      </w:r>
      <w:r w:rsidR="00370B45">
        <w:rPr>
          <w:rFonts w:asciiTheme="majorBidi" w:hAnsiTheme="majorBidi" w:cstheme="majorBidi"/>
          <w:sz w:val="24"/>
          <w:szCs w:val="24"/>
          <w:lang w:val="en-GB" w:bidi="ar-SA"/>
        </w:rPr>
        <w:t>bah tergantung kepada tingkat maslahatnya.</w:t>
      </w:r>
      <w:proofErr w:type="gramEnd"/>
      <w:r w:rsidR="00370B45">
        <w:rPr>
          <w:rFonts w:asciiTheme="majorBidi" w:hAnsiTheme="majorBidi" w:cstheme="majorBidi"/>
          <w:sz w:val="24"/>
          <w:szCs w:val="24"/>
          <w:lang w:val="en-GB" w:bidi="ar-SA"/>
        </w:rPr>
        <w:t xml:space="preserve"> Oleh karena itu</w:t>
      </w:r>
      <w:r w:rsidR="00E474A1">
        <w:rPr>
          <w:rFonts w:asciiTheme="majorBidi" w:hAnsiTheme="majorBidi" w:cstheme="majorBidi"/>
          <w:sz w:val="24"/>
          <w:szCs w:val="24"/>
          <w:lang w:val="en-GB" w:bidi="ar-SA"/>
        </w:rPr>
        <w:t>, Imam Izzudin Abdussalam menjadi maslahat menjadi tiga bagian, yaitu:</w:t>
      </w:r>
    </w:p>
    <w:p w:rsidR="00E474A1" w:rsidRDefault="00E474A1" w:rsidP="00F6222D">
      <w:pPr>
        <w:pStyle w:val="ListParagraph"/>
        <w:numPr>
          <w:ilvl w:val="0"/>
          <w:numId w:val="6"/>
        </w:numPr>
        <w:tabs>
          <w:tab w:val="left" w:pos="567"/>
        </w:tabs>
        <w:spacing w:after="0" w:line="480" w:lineRule="exact"/>
        <w:jc w:val="both"/>
        <w:rPr>
          <w:rFonts w:asciiTheme="majorBidi" w:hAnsiTheme="majorBidi" w:cstheme="majorBidi"/>
          <w:sz w:val="24"/>
          <w:szCs w:val="24"/>
          <w:lang w:val="en-GB" w:bidi="ar-SA"/>
        </w:rPr>
      </w:pPr>
      <w:r>
        <w:rPr>
          <w:rFonts w:asciiTheme="majorBidi" w:hAnsiTheme="majorBidi" w:cstheme="majorBidi"/>
          <w:sz w:val="24"/>
          <w:szCs w:val="24"/>
          <w:lang w:val="en-GB" w:bidi="ar-SA"/>
        </w:rPr>
        <w:t xml:space="preserve">  Maslahat yang diwajibkan oleh Allah SWT. Bgi hamba-Nya maslahat waajib bertingkat-tingkat terbagi kepada </w:t>
      </w:r>
      <w:r w:rsidRPr="00E474A1">
        <w:rPr>
          <w:rFonts w:asciiTheme="majorBidi" w:hAnsiTheme="majorBidi" w:cstheme="majorBidi"/>
          <w:i/>
          <w:iCs/>
          <w:sz w:val="24"/>
          <w:szCs w:val="24"/>
          <w:lang w:val="en-GB" w:bidi="ar-SA"/>
        </w:rPr>
        <w:t>fadhil</w:t>
      </w:r>
      <w:r>
        <w:rPr>
          <w:rFonts w:asciiTheme="majorBidi" w:hAnsiTheme="majorBidi" w:cstheme="majorBidi"/>
          <w:sz w:val="24"/>
          <w:szCs w:val="24"/>
          <w:lang w:val="en-GB" w:bidi="ar-SA"/>
        </w:rPr>
        <w:t xml:space="preserve"> (utama), </w:t>
      </w:r>
      <w:r w:rsidRPr="00E474A1">
        <w:rPr>
          <w:rFonts w:asciiTheme="majorBidi" w:hAnsiTheme="majorBidi" w:cstheme="majorBidi"/>
          <w:i/>
          <w:iCs/>
          <w:sz w:val="24"/>
          <w:szCs w:val="24"/>
          <w:lang w:val="en-GB" w:bidi="ar-SA"/>
        </w:rPr>
        <w:t>afdhal</w:t>
      </w:r>
      <w:r>
        <w:rPr>
          <w:rFonts w:asciiTheme="majorBidi" w:hAnsiTheme="majorBidi" w:cstheme="majorBidi"/>
          <w:sz w:val="24"/>
          <w:szCs w:val="24"/>
          <w:lang w:val="en-GB" w:bidi="ar-SA"/>
        </w:rPr>
        <w:t xml:space="preserve"> (paling utama), dan </w:t>
      </w:r>
      <w:r w:rsidRPr="00E474A1">
        <w:rPr>
          <w:rFonts w:asciiTheme="majorBidi" w:hAnsiTheme="majorBidi" w:cstheme="majorBidi"/>
          <w:i/>
          <w:iCs/>
          <w:sz w:val="24"/>
          <w:szCs w:val="24"/>
          <w:lang w:val="en-GB" w:bidi="ar-SA"/>
        </w:rPr>
        <w:t>mutawassith</w:t>
      </w:r>
      <w:r>
        <w:rPr>
          <w:rFonts w:asciiTheme="majorBidi" w:hAnsiTheme="majorBidi" w:cstheme="majorBidi"/>
          <w:sz w:val="24"/>
          <w:szCs w:val="24"/>
          <w:lang w:val="en-GB" w:bidi="ar-SA"/>
        </w:rPr>
        <w:t xml:space="preserve"> (tengah-tengah). Maslahat yang paling utama adalah maslahat yang pada dirinya terkandung kemuliaan, dapat menghilangkan </w:t>
      </w:r>
      <w:r w:rsidRPr="00E474A1">
        <w:rPr>
          <w:rFonts w:asciiTheme="majorBidi" w:hAnsiTheme="majorBidi" w:cstheme="majorBidi"/>
          <w:i/>
          <w:iCs/>
          <w:sz w:val="24"/>
          <w:szCs w:val="24"/>
          <w:lang w:val="en-GB" w:bidi="ar-SA"/>
        </w:rPr>
        <w:t>mafsadah</w:t>
      </w:r>
      <w:r>
        <w:rPr>
          <w:rFonts w:asciiTheme="majorBidi" w:hAnsiTheme="majorBidi" w:cstheme="majorBidi"/>
          <w:i/>
          <w:iCs/>
          <w:sz w:val="24"/>
          <w:szCs w:val="24"/>
          <w:lang w:val="en-GB" w:bidi="ar-SA"/>
        </w:rPr>
        <w:t xml:space="preserve"> </w:t>
      </w:r>
      <w:r>
        <w:rPr>
          <w:rFonts w:asciiTheme="majorBidi" w:hAnsiTheme="majorBidi" w:cstheme="majorBidi"/>
          <w:sz w:val="24"/>
          <w:szCs w:val="24"/>
          <w:lang w:val="en-GB" w:bidi="ar-SA"/>
        </w:rPr>
        <w:t>(paling buruk) dan dapat mendatangkan maslahat yang paling besar, maslahat jenis ini wajib dikerjakan.</w:t>
      </w:r>
    </w:p>
    <w:p w:rsidR="00E474A1" w:rsidRDefault="00EA35B7" w:rsidP="00F6222D">
      <w:pPr>
        <w:pStyle w:val="ListParagraph"/>
        <w:numPr>
          <w:ilvl w:val="0"/>
          <w:numId w:val="6"/>
        </w:numPr>
        <w:tabs>
          <w:tab w:val="left" w:pos="567"/>
        </w:tabs>
        <w:spacing w:after="0" w:line="480" w:lineRule="exact"/>
        <w:jc w:val="both"/>
        <w:rPr>
          <w:rFonts w:asciiTheme="majorBidi" w:hAnsiTheme="majorBidi" w:cstheme="majorBidi"/>
          <w:sz w:val="24"/>
          <w:szCs w:val="24"/>
          <w:lang w:val="en-GB" w:bidi="ar-SA"/>
        </w:rPr>
      </w:pPr>
      <w:r>
        <w:rPr>
          <w:rFonts w:asciiTheme="majorBidi" w:hAnsiTheme="majorBidi" w:cstheme="majorBidi"/>
          <w:sz w:val="24"/>
          <w:szCs w:val="24"/>
          <w:lang w:val="en-GB" w:bidi="ar-SA"/>
        </w:rPr>
        <w:t xml:space="preserve">  </w:t>
      </w:r>
      <w:r w:rsidR="00E474A1" w:rsidRPr="00EA35B7">
        <w:rPr>
          <w:rFonts w:asciiTheme="majorBidi" w:hAnsiTheme="majorBidi" w:cstheme="majorBidi"/>
          <w:i/>
          <w:iCs/>
          <w:sz w:val="24"/>
          <w:szCs w:val="24"/>
          <w:lang w:val="en-GB" w:bidi="ar-SA"/>
        </w:rPr>
        <w:t>Maslahat</w:t>
      </w:r>
      <w:r w:rsidR="00E474A1">
        <w:rPr>
          <w:rFonts w:asciiTheme="majorBidi" w:hAnsiTheme="majorBidi" w:cstheme="majorBidi"/>
          <w:sz w:val="24"/>
          <w:szCs w:val="24"/>
          <w:lang w:val="en-GB" w:bidi="ar-SA"/>
        </w:rPr>
        <w:t xml:space="preserve"> yang disunnahkan oleh </w:t>
      </w:r>
      <w:r w:rsidR="00E474A1" w:rsidRPr="00E474A1">
        <w:rPr>
          <w:rFonts w:asciiTheme="majorBidi" w:hAnsiTheme="majorBidi" w:cstheme="majorBidi"/>
          <w:i/>
          <w:iCs/>
          <w:sz w:val="24"/>
          <w:szCs w:val="24"/>
          <w:lang w:val="en-GB" w:bidi="ar-SA"/>
        </w:rPr>
        <w:t>syari’</w:t>
      </w:r>
      <w:r w:rsidR="00E474A1">
        <w:rPr>
          <w:rFonts w:asciiTheme="majorBidi" w:hAnsiTheme="majorBidi" w:cstheme="majorBidi"/>
          <w:sz w:val="24"/>
          <w:szCs w:val="24"/>
          <w:lang w:val="en-GB" w:bidi="ar-SA"/>
        </w:rPr>
        <w:t xml:space="preserve"> kepada hamba-Nya demi untuk kebaikannya, tingkat </w:t>
      </w:r>
      <w:r w:rsidR="00E474A1" w:rsidRPr="00EA35B7">
        <w:rPr>
          <w:rFonts w:asciiTheme="majorBidi" w:hAnsiTheme="majorBidi" w:cstheme="majorBidi"/>
          <w:i/>
          <w:iCs/>
          <w:sz w:val="24"/>
          <w:szCs w:val="24"/>
          <w:lang w:val="en-GB" w:bidi="ar-SA"/>
        </w:rPr>
        <w:t>maslahat</w:t>
      </w:r>
      <w:r w:rsidR="00E474A1">
        <w:rPr>
          <w:rFonts w:asciiTheme="majorBidi" w:hAnsiTheme="majorBidi" w:cstheme="majorBidi"/>
          <w:sz w:val="24"/>
          <w:szCs w:val="24"/>
          <w:lang w:val="en-GB" w:bidi="ar-SA"/>
        </w:rPr>
        <w:t xml:space="preserve"> yang paling tinggi berada di bawah sedikit tingkat </w:t>
      </w:r>
      <w:r w:rsidR="00E474A1" w:rsidRPr="00EA35B7">
        <w:rPr>
          <w:rFonts w:asciiTheme="majorBidi" w:hAnsiTheme="majorBidi" w:cstheme="majorBidi"/>
          <w:i/>
          <w:iCs/>
          <w:sz w:val="24"/>
          <w:szCs w:val="24"/>
          <w:lang w:val="en-GB" w:bidi="ar-SA"/>
        </w:rPr>
        <w:t>maslahat</w:t>
      </w:r>
      <w:r w:rsidR="00E474A1">
        <w:rPr>
          <w:rFonts w:asciiTheme="majorBidi" w:hAnsiTheme="majorBidi" w:cstheme="majorBidi"/>
          <w:sz w:val="24"/>
          <w:szCs w:val="24"/>
          <w:lang w:val="en-GB" w:bidi="ar-SA"/>
        </w:rPr>
        <w:t xml:space="preserve"> wajib palin rendah, dalam tingkat ke bawah</w:t>
      </w:r>
      <w:r>
        <w:rPr>
          <w:rFonts w:asciiTheme="majorBidi" w:hAnsiTheme="majorBidi" w:cstheme="majorBidi"/>
          <w:sz w:val="24"/>
          <w:szCs w:val="24"/>
          <w:lang w:val="en-GB" w:bidi="ar-SA"/>
        </w:rPr>
        <w:t xml:space="preserve">, </w:t>
      </w:r>
      <w:r w:rsidRPr="00EA35B7">
        <w:rPr>
          <w:rFonts w:asciiTheme="majorBidi" w:hAnsiTheme="majorBidi" w:cstheme="majorBidi"/>
          <w:i/>
          <w:iCs/>
          <w:sz w:val="24"/>
          <w:szCs w:val="24"/>
          <w:lang w:val="en-GB" w:bidi="ar-SA"/>
        </w:rPr>
        <w:t>maslahat</w:t>
      </w:r>
      <w:r>
        <w:rPr>
          <w:rFonts w:asciiTheme="majorBidi" w:hAnsiTheme="majorBidi" w:cstheme="majorBidi"/>
          <w:sz w:val="24"/>
          <w:szCs w:val="24"/>
          <w:lang w:val="en-GB" w:bidi="ar-SA"/>
        </w:rPr>
        <w:t xml:space="preserve"> sunnah akan sampai pada tingkat </w:t>
      </w:r>
      <w:r w:rsidRPr="00EA35B7">
        <w:rPr>
          <w:rFonts w:asciiTheme="majorBidi" w:hAnsiTheme="majorBidi" w:cstheme="majorBidi"/>
          <w:i/>
          <w:iCs/>
          <w:sz w:val="24"/>
          <w:szCs w:val="24"/>
          <w:lang w:val="en-GB" w:bidi="ar-SA"/>
        </w:rPr>
        <w:t>maslahat</w:t>
      </w:r>
      <w:r>
        <w:rPr>
          <w:rFonts w:asciiTheme="majorBidi" w:hAnsiTheme="majorBidi" w:cstheme="majorBidi"/>
          <w:sz w:val="24"/>
          <w:szCs w:val="24"/>
          <w:lang w:val="en-GB" w:bidi="ar-SA"/>
        </w:rPr>
        <w:t xml:space="preserve"> yang ringan yang mendekati </w:t>
      </w:r>
      <w:r w:rsidRPr="00EA35B7">
        <w:rPr>
          <w:rFonts w:asciiTheme="majorBidi" w:hAnsiTheme="majorBidi" w:cstheme="majorBidi"/>
          <w:i/>
          <w:iCs/>
          <w:sz w:val="24"/>
          <w:szCs w:val="24"/>
          <w:lang w:val="en-GB" w:bidi="ar-SA"/>
        </w:rPr>
        <w:t>maslahat</w:t>
      </w:r>
      <w:r>
        <w:rPr>
          <w:rFonts w:asciiTheme="majorBidi" w:hAnsiTheme="majorBidi" w:cstheme="majorBidi"/>
          <w:sz w:val="24"/>
          <w:szCs w:val="24"/>
          <w:lang w:val="en-GB" w:bidi="ar-SA"/>
        </w:rPr>
        <w:t xml:space="preserve"> yang mubah.</w:t>
      </w:r>
    </w:p>
    <w:p w:rsidR="00EA35B7" w:rsidRPr="00EA35B7" w:rsidRDefault="00EA35B7" w:rsidP="00F6222D">
      <w:pPr>
        <w:pStyle w:val="ListParagraph"/>
        <w:numPr>
          <w:ilvl w:val="0"/>
          <w:numId w:val="6"/>
        </w:numPr>
        <w:tabs>
          <w:tab w:val="left" w:pos="567"/>
        </w:tabs>
        <w:spacing w:after="0" w:line="480" w:lineRule="exact"/>
        <w:jc w:val="both"/>
        <w:rPr>
          <w:rFonts w:asciiTheme="majorBidi" w:hAnsiTheme="majorBidi" w:cstheme="majorBidi"/>
          <w:i/>
          <w:iCs/>
          <w:sz w:val="24"/>
          <w:szCs w:val="24"/>
          <w:lang w:val="en-GB" w:bidi="ar-SA"/>
        </w:rPr>
      </w:pPr>
      <w:r>
        <w:rPr>
          <w:rFonts w:asciiTheme="majorBidi" w:hAnsiTheme="majorBidi" w:cstheme="majorBidi"/>
          <w:sz w:val="24"/>
          <w:szCs w:val="24"/>
          <w:lang w:val="en-GB" w:bidi="ar-SA"/>
        </w:rPr>
        <w:t xml:space="preserve">  </w:t>
      </w:r>
      <w:r w:rsidRPr="00EA35B7">
        <w:rPr>
          <w:rFonts w:asciiTheme="majorBidi" w:hAnsiTheme="majorBidi" w:cstheme="majorBidi"/>
          <w:i/>
          <w:iCs/>
          <w:sz w:val="24"/>
          <w:szCs w:val="24"/>
          <w:lang w:val="en-GB" w:bidi="ar-SA"/>
        </w:rPr>
        <w:t>Maslahat mubah</w:t>
      </w:r>
      <w:r>
        <w:rPr>
          <w:rFonts w:asciiTheme="majorBidi" w:hAnsiTheme="majorBidi" w:cstheme="majorBidi"/>
          <w:sz w:val="24"/>
          <w:szCs w:val="24"/>
          <w:lang w:val="en-GB" w:bidi="ar-SA"/>
        </w:rPr>
        <w:t xml:space="preserve">. Bahwa dalam perkara mubah tidak terlepas dari kandungan nilai </w:t>
      </w:r>
      <w:r w:rsidRPr="00EA35B7">
        <w:rPr>
          <w:rFonts w:asciiTheme="majorBidi" w:hAnsiTheme="majorBidi" w:cstheme="majorBidi"/>
          <w:i/>
          <w:iCs/>
          <w:sz w:val="24"/>
          <w:szCs w:val="24"/>
          <w:lang w:val="en-GB" w:bidi="ar-SA"/>
        </w:rPr>
        <w:t>maslahat</w:t>
      </w:r>
      <w:r>
        <w:rPr>
          <w:rFonts w:asciiTheme="majorBidi" w:hAnsiTheme="majorBidi" w:cstheme="majorBidi"/>
          <w:sz w:val="24"/>
          <w:szCs w:val="24"/>
          <w:lang w:val="en-GB" w:bidi="ar-SA"/>
        </w:rPr>
        <w:t xml:space="preserve"> atau penolakan terhadap </w:t>
      </w:r>
      <w:r w:rsidRPr="00EA35B7">
        <w:rPr>
          <w:rFonts w:asciiTheme="majorBidi" w:hAnsiTheme="majorBidi" w:cstheme="majorBidi"/>
          <w:i/>
          <w:iCs/>
          <w:sz w:val="24"/>
          <w:szCs w:val="24"/>
          <w:lang w:val="en-GB" w:bidi="ar-SA"/>
        </w:rPr>
        <w:t>mafsada</w:t>
      </w:r>
      <w:r>
        <w:rPr>
          <w:rFonts w:asciiTheme="majorBidi" w:hAnsiTheme="majorBidi" w:cstheme="majorBidi"/>
          <w:i/>
          <w:iCs/>
          <w:sz w:val="24"/>
          <w:szCs w:val="24"/>
          <w:lang w:val="en-GB" w:bidi="ar-SA"/>
        </w:rPr>
        <w:t xml:space="preserve"> </w:t>
      </w:r>
      <w:r>
        <w:rPr>
          <w:rFonts w:asciiTheme="majorBidi" w:hAnsiTheme="majorBidi" w:cstheme="majorBidi"/>
          <w:sz w:val="24"/>
          <w:szCs w:val="24"/>
          <w:lang w:val="en-GB" w:bidi="ar-SA"/>
        </w:rPr>
        <w:t>(paling buruk)</w:t>
      </w:r>
      <w:r>
        <w:rPr>
          <w:rFonts w:asciiTheme="majorBidi" w:hAnsiTheme="majorBidi" w:cstheme="majorBidi"/>
          <w:i/>
          <w:iCs/>
          <w:sz w:val="24"/>
          <w:szCs w:val="24"/>
          <w:lang w:val="en-GB" w:bidi="ar-SA"/>
        </w:rPr>
        <w:t>.</w:t>
      </w:r>
    </w:p>
    <w:p w:rsidR="006752AE" w:rsidRPr="004C1CFD" w:rsidRDefault="004C1CFD" w:rsidP="004C1CFD">
      <w:pPr>
        <w:tabs>
          <w:tab w:val="left" w:pos="567"/>
        </w:tabs>
        <w:spacing w:after="0" w:line="480" w:lineRule="exact"/>
        <w:jc w:val="both"/>
        <w:rPr>
          <w:rFonts w:asciiTheme="majorBidi" w:hAnsiTheme="majorBidi" w:cstheme="majorBidi"/>
          <w:sz w:val="24"/>
          <w:szCs w:val="24"/>
          <w:lang w:val="en-GB" w:bidi="ar-SA"/>
        </w:rPr>
      </w:pPr>
      <w:r>
        <w:rPr>
          <w:rFonts w:asciiTheme="majorBidi" w:hAnsiTheme="majorBidi" w:cstheme="majorBidi"/>
          <w:sz w:val="24"/>
          <w:szCs w:val="24"/>
          <w:lang w:val="en-GB" w:bidi="ar-SA"/>
        </w:rPr>
        <w:tab/>
      </w:r>
      <w:r w:rsidR="00EA35B7" w:rsidRPr="004C1CFD">
        <w:rPr>
          <w:rFonts w:asciiTheme="majorBidi" w:hAnsiTheme="majorBidi" w:cstheme="majorBidi"/>
          <w:sz w:val="24"/>
          <w:szCs w:val="24"/>
          <w:lang w:val="en-GB" w:bidi="ar-SA"/>
        </w:rPr>
        <w:t xml:space="preserve">Meskipun pernikahan asalnya mubah, </w:t>
      </w:r>
      <w:r w:rsidR="006752AE" w:rsidRPr="004C1CFD">
        <w:rPr>
          <w:rFonts w:asciiTheme="majorBidi" w:hAnsiTheme="majorBidi" w:cstheme="majorBidi"/>
          <w:sz w:val="24"/>
          <w:szCs w:val="24"/>
          <w:lang w:val="en-GB" w:bidi="ar-SA"/>
        </w:rPr>
        <w:t>namun dapat berubah</w:t>
      </w:r>
      <w:r w:rsidRPr="004C1CFD">
        <w:rPr>
          <w:rFonts w:asciiTheme="majorBidi" w:hAnsiTheme="majorBidi" w:cstheme="majorBidi"/>
          <w:sz w:val="24"/>
          <w:szCs w:val="24"/>
          <w:lang w:val="en-GB" w:bidi="ar-SA"/>
        </w:rPr>
        <w:t xml:space="preserve"> menurut </w:t>
      </w:r>
      <w:r w:rsidRPr="004C1CFD">
        <w:rPr>
          <w:rFonts w:asciiTheme="majorBidi" w:hAnsiTheme="majorBidi" w:cstheme="majorBidi"/>
          <w:i/>
          <w:iCs/>
          <w:sz w:val="24"/>
          <w:szCs w:val="24"/>
          <w:lang w:val="en-GB" w:bidi="ar-SA"/>
        </w:rPr>
        <w:t>ahkamal-</w:t>
      </w:r>
      <w:r w:rsidR="00EA35B7" w:rsidRPr="004C1CFD">
        <w:rPr>
          <w:rFonts w:asciiTheme="majorBidi" w:hAnsiTheme="majorBidi" w:cstheme="majorBidi"/>
          <w:i/>
          <w:iCs/>
          <w:sz w:val="24"/>
          <w:szCs w:val="24"/>
          <w:lang w:val="en-GB" w:bidi="ar-SA"/>
        </w:rPr>
        <w:t>khamzah</w:t>
      </w:r>
      <w:r w:rsidRPr="004C1CFD">
        <w:rPr>
          <w:rFonts w:asciiTheme="majorBidi" w:hAnsiTheme="majorBidi" w:cstheme="majorBidi"/>
          <w:i/>
          <w:iCs/>
          <w:sz w:val="24"/>
          <w:szCs w:val="24"/>
          <w:lang w:val="en-GB" w:bidi="ar-SA"/>
        </w:rPr>
        <w:t xml:space="preserve"> </w:t>
      </w:r>
      <w:r w:rsidRPr="004C1CFD">
        <w:rPr>
          <w:rFonts w:asciiTheme="majorBidi" w:hAnsiTheme="majorBidi" w:cstheme="majorBidi"/>
          <w:sz w:val="24"/>
          <w:szCs w:val="24"/>
          <w:lang w:val="en-GB" w:bidi="ar-SA"/>
        </w:rPr>
        <w:t xml:space="preserve">(hukum yang </w:t>
      </w:r>
      <w:proofErr w:type="gramStart"/>
      <w:r w:rsidRPr="004C1CFD">
        <w:rPr>
          <w:rFonts w:asciiTheme="majorBidi" w:hAnsiTheme="majorBidi" w:cstheme="majorBidi"/>
          <w:sz w:val="24"/>
          <w:szCs w:val="24"/>
          <w:lang w:val="en-GB" w:bidi="ar-SA"/>
        </w:rPr>
        <w:t>lima</w:t>
      </w:r>
      <w:proofErr w:type="gramEnd"/>
      <w:r w:rsidRPr="004C1CFD">
        <w:rPr>
          <w:rFonts w:asciiTheme="majorBidi" w:hAnsiTheme="majorBidi" w:cstheme="majorBidi"/>
          <w:sz w:val="24"/>
          <w:szCs w:val="24"/>
          <w:lang w:val="en-GB" w:bidi="ar-SA"/>
        </w:rPr>
        <w:t>)</w:t>
      </w:r>
      <w:r w:rsidR="006752AE" w:rsidRPr="004C1CFD">
        <w:rPr>
          <w:rFonts w:asciiTheme="majorBidi" w:hAnsiTheme="majorBidi" w:cstheme="majorBidi"/>
          <w:sz w:val="24"/>
          <w:szCs w:val="24"/>
          <w:lang w:val="en-GB" w:bidi="ar-SA"/>
        </w:rPr>
        <w:t xml:space="preserve"> karena keadaan, berikut ada beberapa dasar hukum pernikahan diantaranya:</w:t>
      </w:r>
    </w:p>
    <w:p w:rsidR="006752AE" w:rsidRDefault="006752AE" w:rsidP="00954602">
      <w:pPr>
        <w:rPr>
          <w:lang w:val="en-GB" w:bidi="ar-SA"/>
        </w:rPr>
      </w:pPr>
      <w:r w:rsidRPr="003A75E0">
        <w:rPr>
          <w:lang w:val="en-GB" w:bidi="ar-SA"/>
        </w:rPr>
        <w:t xml:space="preserve">Nikah wajib. Nikah diwajibkan bagi yang telah mampu dan menambah takwa. Nikah juga wajib bagi orang yang telah mampu, yang </w:t>
      </w:r>
      <w:proofErr w:type="gramStart"/>
      <w:r w:rsidRPr="003A75E0">
        <w:rPr>
          <w:lang w:val="en-GB" w:bidi="ar-SA"/>
        </w:rPr>
        <w:t>akan</w:t>
      </w:r>
      <w:proofErr w:type="gramEnd"/>
      <w:r w:rsidRPr="003A75E0">
        <w:rPr>
          <w:lang w:val="en-GB" w:bidi="ar-SA"/>
        </w:rPr>
        <w:t xml:space="preserve"> menjaga jiwa dan menyelamatkannya dari perbuatan haram. Kewajiban ini tidak </w:t>
      </w:r>
      <w:proofErr w:type="gramStart"/>
      <w:r w:rsidRPr="003A75E0">
        <w:rPr>
          <w:lang w:val="en-GB" w:bidi="ar-SA"/>
        </w:rPr>
        <w:t>akan</w:t>
      </w:r>
      <w:proofErr w:type="gramEnd"/>
      <w:r w:rsidRPr="003A75E0">
        <w:rPr>
          <w:lang w:val="en-GB" w:bidi="ar-SA"/>
        </w:rPr>
        <w:t xml:space="preserve"> terlaksana kecuali dengan nikah.</w:t>
      </w:r>
    </w:p>
    <w:p w:rsidR="006752AE" w:rsidRDefault="006752AE" w:rsidP="00F6222D">
      <w:pPr>
        <w:pStyle w:val="ListParagraph"/>
        <w:numPr>
          <w:ilvl w:val="0"/>
          <w:numId w:val="6"/>
        </w:numPr>
        <w:tabs>
          <w:tab w:val="left" w:pos="709"/>
        </w:tabs>
        <w:spacing w:line="480" w:lineRule="exact"/>
        <w:jc w:val="both"/>
        <w:rPr>
          <w:rFonts w:asciiTheme="majorBidi" w:hAnsiTheme="majorBidi" w:cstheme="majorBidi"/>
          <w:sz w:val="24"/>
          <w:szCs w:val="24"/>
          <w:lang w:val="en-GB" w:bidi="ar-SA"/>
        </w:rPr>
      </w:pPr>
      <w:r w:rsidRPr="003A75E0">
        <w:rPr>
          <w:rFonts w:asciiTheme="majorBidi" w:hAnsiTheme="majorBidi" w:cstheme="majorBidi"/>
          <w:sz w:val="24"/>
          <w:szCs w:val="24"/>
          <w:lang w:val="en-GB" w:bidi="ar-SA"/>
        </w:rPr>
        <w:t xml:space="preserve">Nikah haram. Nikah diharamkkan bagi orang yang tahu bahwa dirinya tidak mampu melaksanakan hidup berumah tangga melaksanakan </w:t>
      </w:r>
      <w:r w:rsidRPr="003A75E0">
        <w:rPr>
          <w:rFonts w:asciiTheme="majorBidi" w:hAnsiTheme="majorBidi" w:cstheme="majorBidi"/>
          <w:sz w:val="24"/>
          <w:szCs w:val="24"/>
          <w:lang w:val="en-GB" w:bidi="ar-SA"/>
        </w:rPr>
        <w:lastRenderedPageBreak/>
        <w:t>kewajiban lahir seperti memberi nafkah, pakaian, tempat tinggal, dan kewajiban batin seperti mencampuri istri.</w:t>
      </w:r>
    </w:p>
    <w:p w:rsidR="006752AE" w:rsidRDefault="006752AE" w:rsidP="00954602">
      <w:pPr>
        <w:rPr>
          <w:lang w:val="en-GB" w:bidi="ar-SA"/>
        </w:rPr>
      </w:pPr>
      <w:r w:rsidRPr="003A75E0">
        <w:rPr>
          <w:lang w:val="en-GB" w:bidi="ar-SA"/>
        </w:rPr>
        <w:t xml:space="preserve">Nikah </w:t>
      </w:r>
      <w:proofErr w:type="gramStart"/>
      <w:r w:rsidRPr="003A75E0">
        <w:rPr>
          <w:lang w:val="en-GB" w:bidi="ar-SA"/>
        </w:rPr>
        <w:t>sunnah</w:t>
      </w:r>
      <w:proofErr w:type="gramEnd"/>
      <w:r w:rsidRPr="003A75E0">
        <w:rPr>
          <w:lang w:val="en-GB" w:bidi="ar-SA"/>
        </w:rPr>
        <w:t xml:space="preserve">. Nikah disunahkan bagi orang-orang yang sudah mampu tetapi </w:t>
      </w:r>
      <w:proofErr w:type="gramStart"/>
      <w:r w:rsidRPr="003A75E0">
        <w:rPr>
          <w:lang w:val="en-GB" w:bidi="ar-SA"/>
        </w:rPr>
        <w:t>ia</w:t>
      </w:r>
      <w:proofErr w:type="gramEnd"/>
      <w:r w:rsidRPr="003A75E0">
        <w:rPr>
          <w:lang w:val="en-GB" w:bidi="ar-SA"/>
        </w:rPr>
        <w:t xml:space="preserve"> masih sanggup mengendalikkan dirinya dari perbuatan haram, dalam hal seperti ini maka nikah lebih baik daripada membujang karena </w:t>
      </w:r>
      <w:r>
        <w:rPr>
          <w:lang w:val="en-GB" w:bidi="ar-SA"/>
        </w:rPr>
        <w:t>membujang tidak diajarkan oleh I</w:t>
      </w:r>
      <w:r w:rsidRPr="003A75E0">
        <w:rPr>
          <w:lang w:val="en-GB" w:bidi="ar-SA"/>
        </w:rPr>
        <w:t>slam.</w:t>
      </w:r>
    </w:p>
    <w:p w:rsidR="006752AE" w:rsidRPr="00066B86" w:rsidRDefault="006752AE" w:rsidP="00F6222D">
      <w:pPr>
        <w:pStyle w:val="ListParagraph"/>
        <w:numPr>
          <w:ilvl w:val="0"/>
          <w:numId w:val="6"/>
        </w:numPr>
        <w:tabs>
          <w:tab w:val="left" w:pos="709"/>
        </w:tabs>
        <w:spacing w:after="0" w:line="480" w:lineRule="exact"/>
        <w:jc w:val="both"/>
        <w:rPr>
          <w:rFonts w:asciiTheme="majorBidi" w:hAnsiTheme="majorBidi" w:cstheme="majorBidi"/>
          <w:sz w:val="24"/>
          <w:szCs w:val="24"/>
          <w:lang w:val="en-GB" w:bidi="ar-SA"/>
        </w:rPr>
      </w:pPr>
      <w:r w:rsidRPr="00066B86">
        <w:rPr>
          <w:rFonts w:asciiTheme="majorBidi" w:hAnsiTheme="majorBidi" w:cstheme="majorBidi"/>
          <w:sz w:val="24"/>
          <w:szCs w:val="24"/>
          <w:lang w:val="en-GB" w:bidi="ar-SA"/>
        </w:rPr>
        <w:t xml:space="preserve">Nikah mubah. Yaitu bagi orang yang tidak berhalangan untuk nikah dan dorongan untuk nikah belum membahayakan dirinya, </w:t>
      </w:r>
      <w:proofErr w:type="gramStart"/>
      <w:r w:rsidRPr="00066B86">
        <w:rPr>
          <w:rFonts w:asciiTheme="majorBidi" w:hAnsiTheme="majorBidi" w:cstheme="majorBidi"/>
          <w:sz w:val="24"/>
          <w:szCs w:val="24"/>
          <w:lang w:val="en-GB" w:bidi="ar-SA"/>
        </w:rPr>
        <w:t>ia</w:t>
      </w:r>
      <w:proofErr w:type="gramEnd"/>
      <w:r w:rsidRPr="00066B86">
        <w:rPr>
          <w:rFonts w:asciiTheme="majorBidi" w:hAnsiTheme="majorBidi" w:cstheme="majorBidi"/>
          <w:sz w:val="24"/>
          <w:szCs w:val="24"/>
          <w:lang w:val="en-GB" w:bidi="ar-SA"/>
        </w:rPr>
        <w:t xml:space="preserve"> juga belum wajib nikah dan ti</w:t>
      </w:r>
      <w:r>
        <w:rPr>
          <w:rFonts w:asciiTheme="majorBidi" w:hAnsiTheme="majorBidi" w:cstheme="majorBidi"/>
          <w:sz w:val="24"/>
          <w:szCs w:val="24"/>
          <w:lang w:val="en-GB" w:bidi="ar-SA"/>
        </w:rPr>
        <w:t>d</w:t>
      </w:r>
      <w:r w:rsidRPr="00066B86">
        <w:rPr>
          <w:rFonts w:asciiTheme="majorBidi" w:hAnsiTheme="majorBidi" w:cstheme="majorBidi"/>
          <w:sz w:val="24"/>
          <w:szCs w:val="24"/>
          <w:lang w:val="en-GB" w:bidi="ar-SA"/>
        </w:rPr>
        <w:t>ak haram bila tidak nikah.</w:t>
      </w:r>
      <w:r w:rsidRPr="00B27BB4">
        <w:rPr>
          <w:vertAlign w:val="superscript"/>
          <w:lang w:val="en-GB" w:bidi="ar-SA"/>
        </w:rPr>
        <w:footnoteReference w:id="15"/>
      </w:r>
    </w:p>
    <w:p w:rsidR="006752AE" w:rsidRDefault="00F06661" w:rsidP="00F6222D">
      <w:pPr>
        <w:pStyle w:val="ListParagraph"/>
        <w:numPr>
          <w:ilvl w:val="0"/>
          <w:numId w:val="35"/>
        </w:numPr>
        <w:spacing w:after="120" w:line="480" w:lineRule="exact"/>
        <w:rPr>
          <w:rFonts w:asciiTheme="majorBidi" w:hAnsiTheme="majorBidi" w:cstheme="majorBidi"/>
          <w:b/>
          <w:bCs/>
          <w:sz w:val="24"/>
          <w:szCs w:val="24"/>
          <w:lang w:val="en-GB" w:bidi="ar-SA"/>
        </w:rPr>
      </w:pPr>
      <w:r>
        <w:rPr>
          <w:rFonts w:asciiTheme="majorBidi" w:hAnsiTheme="majorBidi" w:cstheme="majorBidi"/>
          <w:b/>
          <w:bCs/>
          <w:sz w:val="24"/>
          <w:szCs w:val="24"/>
          <w:lang w:val="en-GB" w:bidi="ar-SA"/>
        </w:rPr>
        <w:t>Tujuan Pernikahan</w:t>
      </w:r>
    </w:p>
    <w:p w:rsidR="00CF0BB7" w:rsidRDefault="004C1CFD" w:rsidP="00CF0BB7">
      <w:pPr>
        <w:spacing w:after="120" w:line="480" w:lineRule="exact"/>
        <w:ind w:firstLine="644"/>
        <w:jc w:val="both"/>
        <w:rPr>
          <w:rFonts w:asciiTheme="majorBidi" w:hAnsiTheme="majorBidi" w:cstheme="majorBidi"/>
          <w:sz w:val="24"/>
          <w:szCs w:val="24"/>
          <w:lang w:val="en-GB" w:bidi="ar-SA"/>
        </w:rPr>
      </w:pPr>
      <w:r w:rsidRPr="00124FA2">
        <w:rPr>
          <w:rFonts w:asciiTheme="majorBidi" w:hAnsiTheme="majorBidi" w:cstheme="majorBidi"/>
          <w:sz w:val="24"/>
          <w:szCs w:val="24"/>
          <w:lang w:val="en-GB" w:bidi="ar-SA"/>
        </w:rPr>
        <w:t>Pernikahan b</w:t>
      </w:r>
      <w:r w:rsidR="00124FA2">
        <w:rPr>
          <w:rFonts w:asciiTheme="majorBidi" w:hAnsiTheme="majorBidi" w:cstheme="majorBidi"/>
          <w:sz w:val="24"/>
          <w:szCs w:val="24"/>
          <w:lang w:val="en-GB" w:bidi="ar-SA"/>
        </w:rPr>
        <w:t>er</w:t>
      </w:r>
      <w:r w:rsidRPr="00124FA2">
        <w:rPr>
          <w:rFonts w:asciiTheme="majorBidi" w:hAnsiTheme="majorBidi" w:cstheme="majorBidi"/>
          <w:sz w:val="24"/>
          <w:szCs w:val="24"/>
          <w:lang w:val="en-GB" w:bidi="ar-SA"/>
        </w:rPr>
        <w:t xml:space="preserve">tujuan untuk </w:t>
      </w:r>
      <w:r w:rsidR="00124FA2">
        <w:rPr>
          <w:rFonts w:asciiTheme="majorBidi" w:hAnsiTheme="majorBidi" w:cstheme="majorBidi"/>
          <w:sz w:val="24"/>
          <w:szCs w:val="24"/>
          <w:lang w:val="en-GB" w:bidi="ar-SA"/>
        </w:rPr>
        <w:t>membentuk perjanjian (suci) antara seorang wanita dan pria, yang mempunyai segi-segi perdata di antaranya adalah: a) kesukarelaan, b) persetujuan kedua belah pihak, c) kebebasan memilih, d) darurat.</w:t>
      </w:r>
      <w:r w:rsidR="00124FA2">
        <w:rPr>
          <w:rStyle w:val="FootnoteReference"/>
          <w:rFonts w:asciiTheme="majorBidi" w:hAnsiTheme="majorBidi" w:cstheme="majorBidi"/>
          <w:sz w:val="24"/>
          <w:szCs w:val="24"/>
          <w:lang w:val="en-GB" w:bidi="ar-SA"/>
        </w:rPr>
        <w:footnoteReference w:id="16"/>
      </w:r>
    </w:p>
    <w:p w:rsidR="00CF0BB7" w:rsidRDefault="00685244" w:rsidP="00954602">
      <w:pPr>
        <w:spacing w:after="120" w:line="480" w:lineRule="exact"/>
        <w:ind w:firstLine="644"/>
        <w:jc w:val="both"/>
        <w:rPr>
          <w:rFonts w:asciiTheme="majorBidi" w:hAnsiTheme="majorBidi" w:cstheme="majorBidi"/>
          <w:sz w:val="24"/>
          <w:szCs w:val="24"/>
          <w:lang w:val="en-GB" w:bidi="ar-SA"/>
        </w:rPr>
      </w:pPr>
      <w:proofErr w:type="gramStart"/>
      <w:r>
        <w:rPr>
          <w:rFonts w:asciiTheme="majorBidi" w:hAnsiTheme="majorBidi" w:cstheme="majorBidi"/>
          <w:sz w:val="24"/>
          <w:szCs w:val="24"/>
          <w:lang w:val="en-GB" w:bidi="ar-SA"/>
        </w:rPr>
        <w:t>Pernikaha</w:t>
      </w:r>
      <w:r w:rsidR="00CF0BB7">
        <w:rPr>
          <w:rFonts w:asciiTheme="majorBidi" w:hAnsiTheme="majorBidi" w:cstheme="majorBidi"/>
          <w:sz w:val="24"/>
          <w:szCs w:val="24"/>
          <w:lang w:val="en-GB" w:bidi="ar-SA"/>
        </w:rPr>
        <w:t>n</w:t>
      </w:r>
      <w:r>
        <w:rPr>
          <w:rFonts w:asciiTheme="majorBidi" w:hAnsiTheme="majorBidi" w:cstheme="majorBidi"/>
          <w:sz w:val="24"/>
          <w:szCs w:val="24"/>
          <w:lang w:val="en-GB" w:bidi="ar-SA"/>
        </w:rPr>
        <w:t xml:space="preserve"> merupakan tujuan syariat yang dibawah Rasulullah Saw., yaitu penataan hal ihwal manusia dalam kehidupan duniawi dan ukhrowi.</w:t>
      </w:r>
      <w:proofErr w:type="gramEnd"/>
      <w:r>
        <w:rPr>
          <w:rFonts w:asciiTheme="majorBidi" w:hAnsiTheme="majorBidi" w:cstheme="majorBidi"/>
          <w:sz w:val="24"/>
          <w:szCs w:val="24"/>
          <w:lang w:val="en-GB" w:bidi="ar-SA"/>
        </w:rPr>
        <w:t xml:space="preserve"> Dengan pengamatan sepintas pada batang tubuh ajaran fiqih, dapat dilihat adanya 4 </w:t>
      </w:r>
      <w:r w:rsidR="00954602">
        <w:rPr>
          <w:rFonts w:asciiTheme="majorBidi" w:hAnsiTheme="majorBidi" w:cstheme="majorBidi"/>
          <w:sz w:val="24"/>
          <w:szCs w:val="24"/>
          <w:lang w:val="en-GB" w:bidi="ar-SA"/>
        </w:rPr>
        <w:t>garis dari penataan itu, yakni:</w:t>
      </w:r>
    </w:p>
    <w:p w:rsidR="00685244" w:rsidRPr="00685244" w:rsidRDefault="00685244" w:rsidP="00F6222D">
      <w:pPr>
        <w:pStyle w:val="ListParagraph"/>
        <w:numPr>
          <w:ilvl w:val="0"/>
          <w:numId w:val="62"/>
        </w:numPr>
        <w:spacing w:after="120" w:line="480" w:lineRule="exact"/>
        <w:jc w:val="both"/>
        <w:rPr>
          <w:rFonts w:asciiTheme="majorBidi" w:hAnsiTheme="majorBidi" w:cstheme="majorBidi"/>
          <w:sz w:val="24"/>
          <w:szCs w:val="24"/>
          <w:lang w:val="en-GB" w:bidi="ar-SA"/>
        </w:rPr>
      </w:pPr>
      <w:r w:rsidRPr="00685244">
        <w:rPr>
          <w:rFonts w:asciiTheme="majorBidi" w:hAnsiTheme="majorBidi" w:cstheme="majorBidi"/>
          <w:i/>
          <w:iCs/>
          <w:sz w:val="24"/>
          <w:szCs w:val="24"/>
          <w:lang w:val="en-GB" w:bidi="ar-SA"/>
        </w:rPr>
        <w:t xml:space="preserve">Rub’al-ibadat, </w:t>
      </w:r>
      <w:r w:rsidRPr="00685244">
        <w:rPr>
          <w:rFonts w:asciiTheme="majorBidi" w:hAnsiTheme="majorBidi" w:cstheme="majorBidi"/>
          <w:sz w:val="24"/>
          <w:szCs w:val="24"/>
          <w:lang w:val="en-GB" w:bidi="ar-SA"/>
        </w:rPr>
        <w:t>yang menata hubungan manusia dan khalik-Nya.</w:t>
      </w:r>
    </w:p>
    <w:p w:rsidR="00685244" w:rsidRPr="00685244" w:rsidRDefault="00685244" w:rsidP="00F6222D">
      <w:pPr>
        <w:pStyle w:val="ListParagraph"/>
        <w:numPr>
          <w:ilvl w:val="0"/>
          <w:numId w:val="62"/>
        </w:numPr>
        <w:spacing w:after="120" w:line="480" w:lineRule="exact"/>
        <w:jc w:val="both"/>
        <w:rPr>
          <w:rFonts w:asciiTheme="majorBidi" w:hAnsiTheme="majorBidi" w:cstheme="majorBidi"/>
          <w:i/>
          <w:iCs/>
          <w:sz w:val="24"/>
          <w:szCs w:val="24"/>
          <w:lang w:val="en-GB" w:bidi="ar-SA"/>
        </w:rPr>
      </w:pPr>
      <w:r w:rsidRPr="00685244">
        <w:rPr>
          <w:rFonts w:asciiTheme="majorBidi" w:hAnsiTheme="majorBidi" w:cstheme="majorBidi"/>
          <w:i/>
          <w:iCs/>
          <w:sz w:val="24"/>
          <w:szCs w:val="24"/>
          <w:lang w:val="en-GB" w:bidi="ar-SA"/>
        </w:rPr>
        <w:t>Rub’al-Muamalat</w:t>
      </w:r>
      <w:r>
        <w:rPr>
          <w:rFonts w:asciiTheme="majorBidi" w:hAnsiTheme="majorBidi" w:cstheme="majorBidi"/>
          <w:i/>
          <w:iCs/>
          <w:sz w:val="24"/>
          <w:szCs w:val="24"/>
          <w:lang w:val="en-GB" w:bidi="ar-SA"/>
        </w:rPr>
        <w:t>,</w:t>
      </w:r>
      <w:r>
        <w:rPr>
          <w:rFonts w:asciiTheme="majorBidi" w:hAnsiTheme="majorBidi" w:cstheme="majorBidi"/>
          <w:sz w:val="24"/>
          <w:szCs w:val="24"/>
          <w:lang w:val="en-GB" w:bidi="ar-SA"/>
        </w:rPr>
        <w:t xml:space="preserve"> yang menata hubungan manusiaa dan lalu lintas pergaulannya dengan sesamanya untuk memenuhi hajat hidupnya sehari-hari.</w:t>
      </w:r>
    </w:p>
    <w:p w:rsidR="00685244" w:rsidRPr="00685244" w:rsidRDefault="00685244" w:rsidP="00F6222D">
      <w:pPr>
        <w:pStyle w:val="ListParagraph"/>
        <w:numPr>
          <w:ilvl w:val="0"/>
          <w:numId w:val="62"/>
        </w:numPr>
        <w:spacing w:after="120" w:line="480" w:lineRule="exact"/>
        <w:jc w:val="both"/>
        <w:rPr>
          <w:rFonts w:asciiTheme="majorBidi" w:hAnsiTheme="majorBidi" w:cstheme="majorBidi"/>
          <w:i/>
          <w:iCs/>
          <w:sz w:val="24"/>
          <w:szCs w:val="24"/>
          <w:lang w:val="en-GB" w:bidi="ar-SA"/>
        </w:rPr>
      </w:pPr>
      <w:r>
        <w:rPr>
          <w:rFonts w:asciiTheme="majorBidi" w:hAnsiTheme="majorBidi" w:cstheme="majorBidi"/>
          <w:i/>
          <w:iCs/>
          <w:sz w:val="24"/>
          <w:szCs w:val="24"/>
          <w:lang w:val="en-GB" w:bidi="ar-SA"/>
        </w:rPr>
        <w:t xml:space="preserve">Rub’al-munakahat, </w:t>
      </w:r>
      <w:r>
        <w:rPr>
          <w:rFonts w:asciiTheme="majorBidi" w:hAnsiTheme="majorBidi" w:cstheme="majorBidi"/>
          <w:sz w:val="24"/>
          <w:szCs w:val="24"/>
          <w:lang w:val="en-GB" w:bidi="ar-SA"/>
        </w:rPr>
        <w:t>yaitu yang menata hubungan manusia dengan lingkungan keluarga.</w:t>
      </w:r>
    </w:p>
    <w:p w:rsidR="00685244" w:rsidRPr="00685244" w:rsidRDefault="00685244" w:rsidP="00F6222D">
      <w:pPr>
        <w:pStyle w:val="ListParagraph"/>
        <w:numPr>
          <w:ilvl w:val="0"/>
          <w:numId w:val="62"/>
        </w:numPr>
        <w:spacing w:after="120" w:line="480" w:lineRule="exact"/>
        <w:jc w:val="both"/>
        <w:rPr>
          <w:rFonts w:asciiTheme="majorBidi" w:hAnsiTheme="majorBidi" w:cstheme="majorBidi"/>
          <w:i/>
          <w:iCs/>
          <w:sz w:val="24"/>
          <w:szCs w:val="24"/>
          <w:lang w:val="en-GB" w:bidi="ar-SA"/>
        </w:rPr>
      </w:pPr>
      <w:r>
        <w:rPr>
          <w:rFonts w:asciiTheme="majorBidi" w:hAnsiTheme="majorBidi" w:cstheme="majorBidi"/>
          <w:i/>
          <w:iCs/>
          <w:sz w:val="24"/>
          <w:szCs w:val="24"/>
          <w:lang w:val="en-GB" w:bidi="ar-SA"/>
        </w:rPr>
        <w:lastRenderedPageBreak/>
        <w:t xml:space="preserve">Rub’al-jinayat, </w:t>
      </w:r>
      <w:r w:rsidR="00826203">
        <w:rPr>
          <w:rFonts w:asciiTheme="majorBidi" w:hAnsiTheme="majorBidi" w:cstheme="majorBidi"/>
          <w:sz w:val="24"/>
          <w:szCs w:val="24"/>
          <w:lang w:val="en-GB" w:bidi="ar-SA"/>
        </w:rPr>
        <w:t>menata pengamanannya dalam suatu tertib pergaulan yang menjamin ketentramannya.</w:t>
      </w:r>
      <w:r w:rsidR="00826203">
        <w:rPr>
          <w:rStyle w:val="FootnoteReference"/>
          <w:rFonts w:asciiTheme="majorBidi" w:hAnsiTheme="majorBidi" w:cstheme="majorBidi"/>
          <w:sz w:val="24"/>
          <w:szCs w:val="24"/>
          <w:lang w:val="en-GB" w:bidi="ar-SA"/>
        </w:rPr>
        <w:footnoteReference w:id="17"/>
      </w:r>
    </w:p>
    <w:p w:rsidR="006752AE" w:rsidRPr="00F920D2" w:rsidRDefault="006752AE" w:rsidP="00826203">
      <w:pPr>
        <w:pStyle w:val="ListParagraph"/>
        <w:tabs>
          <w:tab w:val="left" w:pos="709"/>
        </w:tabs>
        <w:spacing w:after="120" w:line="480" w:lineRule="exact"/>
        <w:ind w:left="0"/>
        <w:jc w:val="both"/>
        <w:rPr>
          <w:rFonts w:asciiTheme="majorBidi" w:hAnsiTheme="majorBidi" w:cstheme="majorBidi"/>
          <w:sz w:val="24"/>
          <w:szCs w:val="24"/>
          <w:lang w:val="en-GB" w:bidi="ar-SA"/>
        </w:rPr>
      </w:pPr>
      <w:r>
        <w:rPr>
          <w:rFonts w:asciiTheme="majorBidi" w:hAnsiTheme="majorBidi" w:cstheme="majorBidi"/>
          <w:b/>
          <w:bCs/>
          <w:i/>
          <w:iCs/>
          <w:sz w:val="24"/>
          <w:szCs w:val="24"/>
          <w:lang w:val="en-GB" w:bidi="ar-SA"/>
        </w:rPr>
        <w:tab/>
      </w:r>
    </w:p>
    <w:p w:rsidR="006752AE" w:rsidRDefault="006752AE" w:rsidP="006752AE">
      <w:pPr>
        <w:pStyle w:val="ListParagraph"/>
        <w:spacing w:line="480" w:lineRule="exact"/>
        <w:ind w:left="0" w:firstLine="709"/>
        <w:jc w:val="both"/>
        <w:rPr>
          <w:rFonts w:asciiTheme="majorBidi" w:hAnsiTheme="majorBidi" w:cstheme="majorBidi"/>
          <w:sz w:val="24"/>
          <w:szCs w:val="24"/>
          <w:lang w:val="en-GB" w:bidi="ar-SA"/>
        </w:rPr>
      </w:pPr>
      <w:r>
        <w:rPr>
          <w:rFonts w:asciiTheme="majorBidi" w:hAnsiTheme="majorBidi" w:cstheme="majorBidi"/>
          <w:sz w:val="24"/>
          <w:szCs w:val="24"/>
          <w:lang w:val="en-GB" w:bidi="ar-SA"/>
        </w:rPr>
        <w:t>Dalam QS Ar-Ruum ayat 21 Allah menjelaskan:</w:t>
      </w:r>
    </w:p>
    <w:p w:rsidR="006752AE" w:rsidRPr="00226DC6" w:rsidRDefault="006752AE" w:rsidP="006752AE">
      <w:pPr>
        <w:pStyle w:val="ListParagraph"/>
        <w:bidi/>
        <w:spacing w:line="480" w:lineRule="exact"/>
        <w:ind w:left="0"/>
        <w:jc w:val="both"/>
        <w:rPr>
          <w:rFonts w:ascii="Traditional Arabic" w:hAnsi="Traditional Arabic" w:cs="Traditional Arabic"/>
          <w:sz w:val="36"/>
          <w:szCs w:val="36"/>
          <w:rtl/>
          <w:lang w:val="en-GB" w:bidi="ar-SA"/>
        </w:rPr>
      </w:pPr>
      <w:r w:rsidRPr="00226DC6">
        <w:rPr>
          <w:rFonts w:ascii="Traditional Arabic" w:hAnsi="Traditional Arabic" w:cs="Traditional Arabic"/>
          <w:sz w:val="36"/>
          <w:szCs w:val="36"/>
          <w:rtl/>
          <w:lang w:val="en-GB" w:bidi="ar-SA"/>
        </w:rPr>
        <w:t xml:space="preserve">وَمِنْ اٰيٰتِه </w:t>
      </w:r>
      <w:r w:rsidRPr="00226DC6">
        <w:rPr>
          <w:rFonts w:ascii="Traditional Arabic" w:hAnsi="Traditional Arabic" w:cs="Traditional Arabic" w:hint="cs"/>
          <w:sz w:val="36"/>
          <w:szCs w:val="36"/>
          <w:rtl/>
          <w:lang w:val="en-GB" w:bidi="ar-SA"/>
        </w:rPr>
        <w:t>اَنْ</w:t>
      </w:r>
      <w:r w:rsidRPr="00226DC6">
        <w:rPr>
          <w:rFonts w:ascii="Traditional Arabic" w:hAnsi="Traditional Arabic" w:cs="Traditional Arabic"/>
          <w:sz w:val="36"/>
          <w:szCs w:val="36"/>
          <w:rtl/>
          <w:lang w:val="en-GB" w:bidi="ar-SA"/>
        </w:rPr>
        <w:t xml:space="preserve"> </w:t>
      </w:r>
      <w:r w:rsidRPr="00226DC6">
        <w:rPr>
          <w:rFonts w:ascii="Traditional Arabic" w:hAnsi="Traditional Arabic" w:cs="Traditional Arabic" w:hint="cs"/>
          <w:sz w:val="36"/>
          <w:szCs w:val="36"/>
          <w:rtl/>
          <w:lang w:val="en-GB" w:bidi="ar-SA"/>
        </w:rPr>
        <w:t>خَلَقَ</w:t>
      </w:r>
      <w:r w:rsidRPr="00226DC6">
        <w:rPr>
          <w:rFonts w:ascii="Traditional Arabic" w:hAnsi="Traditional Arabic" w:cs="Traditional Arabic"/>
          <w:sz w:val="36"/>
          <w:szCs w:val="36"/>
          <w:rtl/>
          <w:lang w:val="en-GB" w:bidi="ar-SA"/>
        </w:rPr>
        <w:t xml:space="preserve"> </w:t>
      </w:r>
      <w:r w:rsidRPr="00226DC6">
        <w:rPr>
          <w:rFonts w:ascii="Traditional Arabic" w:hAnsi="Traditional Arabic" w:cs="Traditional Arabic" w:hint="cs"/>
          <w:sz w:val="36"/>
          <w:szCs w:val="36"/>
          <w:rtl/>
          <w:lang w:val="en-GB" w:bidi="ar-SA"/>
        </w:rPr>
        <w:t>لَكُمْ</w:t>
      </w:r>
      <w:r w:rsidRPr="00226DC6">
        <w:rPr>
          <w:rFonts w:ascii="Traditional Arabic" w:hAnsi="Traditional Arabic" w:cs="Traditional Arabic"/>
          <w:sz w:val="36"/>
          <w:szCs w:val="36"/>
          <w:rtl/>
          <w:lang w:val="en-GB" w:bidi="ar-SA"/>
        </w:rPr>
        <w:t xml:space="preserve"> </w:t>
      </w:r>
      <w:r w:rsidRPr="00226DC6">
        <w:rPr>
          <w:rFonts w:ascii="Traditional Arabic" w:hAnsi="Traditional Arabic" w:cs="Traditional Arabic" w:hint="cs"/>
          <w:sz w:val="36"/>
          <w:szCs w:val="36"/>
          <w:rtl/>
          <w:lang w:val="en-GB" w:bidi="ar-SA"/>
        </w:rPr>
        <w:t>مِّنْ</w:t>
      </w:r>
      <w:r w:rsidRPr="00226DC6">
        <w:rPr>
          <w:rFonts w:ascii="Traditional Arabic" w:hAnsi="Traditional Arabic" w:cs="Traditional Arabic"/>
          <w:sz w:val="36"/>
          <w:szCs w:val="36"/>
          <w:rtl/>
          <w:lang w:val="en-GB" w:bidi="ar-SA"/>
        </w:rPr>
        <w:t xml:space="preserve"> </w:t>
      </w:r>
      <w:r w:rsidRPr="00226DC6">
        <w:rPr>
          <w:rFonts w:ascii="Traditional Arabic" w:hAnsi="Traditional Arabic" w:cs="Traditional Arabic" w:hint="cs"/>
          <w:sz w:val="36"/>
          <w:szCs w:val="36"/>
          <w:rtl/>
          <w:lang w:val="en-GB" w:bidi="ar-SA"/>
        </w:rPr>
        <w:t>اَنْفُسِكُمْ</w:t>
      </w:r>
      <w:r w:rsidRPr="00226DC6">
        <w:rPr>
          <w:rFonts w:ascii="Traditional Arabic" w:hAnsi="Traditional Arabic" w:cs="Traditional Arabic"/>
          <w:sz w:val="36"/>
          <w:szCs w:val="36"/>
          <w:rtl/>
          <w:lang w:val="en-GB" w:bidi="ar-SA"/>
        </w:rPr>
        <w:t xml:space="preserve"> </w:t>
      </w:r>
      <w:r w:rsidRPr="00226DC6">
        <w:rPr>
          <w:rFonts w:ascii="Traditional Arabic" w:hAnsi="Traditional Arabic" w:cs="Traditional Arabic" w:hint="cs"/>
          <w:sz w:val="36"/>
          <w:szCs w:val="36"/>
          <w:rtl/>
          <w:lang w:val="en-GB" w:bidi="ar-SA"/>
        </w:rPr>
        <w:t>اَزْوَاجًا</w:t>
      </w:r>
      <w:r w:rsidRPr="00226DC6">
        <w:rPr>
          <w:rFonts w:ascii="Traditional Arabic" w:hAnsi="Traditional Arabic" w:cs="Traditional Arabic"/>
          <w:sz w:val="36"/>
          <w:szCs w:val="36"/>
          <w:rtl/>
          <w:lang w:val="en-GB" w:bidi="ar-SA"/>
        </w:rPr>
        <w:t xml:space="preserve"> </w:t>
      </w:r>
      <w:r w:rsidRPr="00226DC6">
        <w:rPr>
          <w:rFonts w:ascii="Traditional Arabic" w:hAnsi="Traditional Arabic" w:cs="Traditional Arabic" w:hint="cs"/>
          <w:sz w:val="36"/>
          <w:szCs w:val="36"/>
          <w:rtl/>
          <w:lang w:val="en-GB" w:bidi="ar-SA"/>
        </w:rPr>
        <w:t>لِّتَسْكُنُوْٓا</w:t>
      </w:r>
      <w:r w:rsidRPr="00226DC6">
        <w:rPr>
          <w:rFonts w:ascii="Traditional Arabic" w:hAnsi="Traditional Arabic" w:cs="Traditional Arabic"/>
          <w:sz w:val="36"/>
          <w:szCs w:val="36"/>
          <w:rtl/>
          <w:lang w:val="en-GB" w:bidi="ar-SA"/>
        </w:rPr>
        <w:t xml:space="preserve"> </w:t>
      </w:r>
      <w:r w:rsidRPr="00226DC6">
        <w:rPr>
          <w:rFonts w:ascii="Traditional Arabic" w:hAnsi="Traditional Arabic" w:cs="Traditional Arabic" w:hint="cs"/>
          <w:sz w:val="36"/>
          <w:szCs w:val="36"/>
          <w:rtl/>
          <w:lang w:val="en-GB" w:bidi="ar-SA"/>
        </w:rPr>
        <w:t>اِلَيْهَا</w:t>
      </w:r>
      <w:r w:rsidRPr="00226DC6">
        <w:rPr>
          <w:rFonts w:ascii="Traditional Arabic" w:hAnsi="Traditional Arabic" w:cs="Traditional Arabic"/>
          <w:sz w:val="36"/>
          <w:szCs w:val="36"/>
          <w:rtl/>
          <w:lang w:val="en-GB" w:bidi="ar-SA"/>
        </w:rPr>
        <w:t xml:space="preserve"> </w:t>
      </w:r>
      <w:r w:rsidRPr="00226DC6">
        <w:rPr>
          <w:rFonts w:ascii="Traditional Arabic" w:hAnsi="Traditional Arabic" w:cs="Traditional Arabic" w:hint="cs"/>
          <w:sz w:val="36"/>
          <w:szCs w:val="36"/>
          <w:rtl/>
          <w:lang w:val="en-GB" w:bidi="ar-SA"/>
        </w:rPr>
        <w:t>وَجَعَلَ</w:t>
      </w:r>
      <w:r w:rsidRPr="00226DC6">
        <w:rPr>
          <w:rFonts w:ascii="Traditional Arabic" w:hAnsi="Traditional Arabic" w:cs="Traditional Arabic"/>
          <w:sz w:val="36"/>
          <w:szCs w:val="36"/>
          <w:rtl/>
          <w:lang w:val="en-GB" w:bidi="ar-SA"/>
        </w:rPr>
        <w:t xml:space="preserve"> </w:t>
      </w:r>
      <w:r w:rsidRPr="00226DC6">
        <w:rPr>
          <w:rFonts w:ascii="Traditional Arabic" w:hAnsi="Traditional Arabic" w:cs="Traditional Arabic" w:hint="cs"/>
          <w:sz w:val="36"/>
          <w:szCs w:val="36"/>
          <w:rtl/>
          <w:lang w:val="en-GB" w:bidi="ar-SA"/>
        </w:rPr>
        <w:t>بَيْنَكُمْ</w:t>
      </w:r>
      <w:r w:rsidRPr="00226DC6">
        <w:rPr>
          <w:rFonts w:ascii="Traditional Arabic" w:hAnsi="Traditional Arabic" w:cs="Traditional Arabic"/>
          <w:sz w:val="36"/>
          <w:szCs w:val="36"/>
          <w:rtl/>
          <w:lang w:val="en-GB" w:bidi="ar-SA"/>
        </w:rPr>
        <w:t xml:space="preserve"> </w:t>
      </w:r>
      <w:r w:rsidRPr="00226DC6">
        <w:rPr>
          <w:rFonts w:ascii="Traditional Arabic" w:hAnsi="Traditional Arabic" w:cs="Traditional Arabic" w:hint="cs"/>
          <w:sz w:val="36"/>
          <w:szCs w:val="36"/>
          <w:rtl/>
          <w:lang w:val="en-GB" w:bidi="ar-SA"/>
        </w:rPr>
        <w:t>مَّوَدَّةً</w:t>
      </w:r>
      <w:r w:rsidRPr="00226DC6">
        <w:rPr>
          <w:rFonts w:ascii="Traditional Arabic" w:hAnsi="Traditional Arabic" w:cs="Traditional Arabic"/>
          <w:sz w:val="36"/>
          <w:szCs w:val="36"/>
          <w:rtl/>
          <w:lang w:val="en-GB" w:bidi="ar-SA"/>
        </w:rPr>
        <w:t xml:space="preserve"> </w:t>
      </w:r>
      <w:r w:rsidRPr="00226DC6">
        <w:rPr>
          <w:rFonts w:ascii="Traditional Arabic" w:hAnsi="Traditional Arabic" w:cs="Traditional Arabic" w:hint="cs"/>
          <w:sz w:val="36"/>
          <w:szCs w:val="36"/>
          <w:rtl/>
          <w:lang w:val="en-GB" w:bidi="ar-SA"/>
        </w:rPr>
        <w:t>وَّرَحْمَةً</w:t>
      </w:r>
      <w:r w:rsidRPr="00226DC6">
        <w:rPr>
          <w:rFonts w:ascii="Traditional Arabic" w:hAnsi="Traditional Arabic" w:cs="Traditional Arabic"/>
          <w:sz w:val="36"/>
          <w:szCs w:val="36"/>
          <w:rtl/>
          <w:lang w:val="en-GB" w:bidi="ar-SA"/>
        </w:rPr>
        <w:t xml:space="preserve"> </w:t>
      </w:r>
      <w:r w:rsidRPr="00226DC6">
        <w:rPr>
          <w:rFonts w:ascii="Traditional Arabic" w:hAnsi="Traditional Arabic" w:cs="Traditional Arabic" w:hint="cs"/>
          <w:sz w:val="36"/>
          <w:szCs w:val="36"/>
          <w:rtl/>
          <w:lang w:val="en-GB" w:bidi="ar-SA"/>
        </w:rPr>
        <w:t>ۗاِنَّ</w:t>
      </w:r>
      <w:r w:rsidRPr="00226DC6">
        <w:rPr>
          <w:rFonts w:ascii="Traditional Arabic" w:hAnsi="Traditional Arabic" w:cs="Traditional Arabic"/>
          <w:sz w:val="36"/>
          <w:szCs w:val="36"/>
          <w:rtl/>
          <w:lang w:val="en-GB" w:bidi="ar-SA"/>
        </w:rPr>
        <w:t xml:space="preserve"> </w:t>
      </w:r>
      <w:r w:rsidRPr="00226DC6">
        <w:rPr>
          <w:rFonts w:ascii="Traditional Arabic" w:hAnsi="Traditional Arabic" w:cs="Traditional Arabic" w:hint="cs"/>
          <w:sz w:val="36"/>
          <w:szCs w:val="36"/>
          <w:rtl/>
          <w:lang w:val="en-GB" w:bidi="ar-SA"/>
        </w:rPr>
        <w:t>فِيْ</w:t>
      </w:r>
      <w:r w:rsidRPr="00226DC6">
        <w:rPr>
          <w:rFonts w:ascii="Traditional Arabic" w:hAnsi="Traditional Arabic" w:cs="Traditional Arabic"/>
          <w:sz w:val="36"/>
          <w:szCs w:val="36"/>
          <w:rtl/>
          <w:lang w:val="en-GB" w:bidi="ar-SA"/>
        </w:rPr>
        <w:t xml:space="preserve"> </w:t>
      </w:r>
      <w:r w:rsidRPr="00226DC6">
        <w:rPr>
          <w:rFonts w:ascii="Traditional Arabic" w:hAnsi="Traditional Arabic" w:cs="Traditional Arabic" w:hint="cs"/>
          <w:sz w:val="36"/>
          <w:szCs w:val="36"/>
          <w:rtl/>
          <w:lang w:val="en-GB" w:bidi="ar-SA"/>
        </w:rPr>
        <w:t>ذٰلِكَ</w:t>
      </w:r>
      <w:r w:rsidRPr="00226DC6">
        <w:rPr>
          <w:rFonts w:ascii="Traditional Arabic" w:hAnsi="Traditional Arabic" w:cs="Traditional Arabic"/>
          <w:sz w:val="36"/>
          <w:szCs w:val="36"/>
          <w:rtl/>
          <w:lang w:val="en-GB" w:bidi="ar-SA"/>
        </w:rPr>
        <w:t xml:space="preserve"> </w:t>
      </w:r>
      <w:r w:rsidRPr="00226DC6">
        <w:rPr>
          <w:rFonts w:ascii="Traditional Arabic" w:hAnsi="Traditional Arabic" w:cs="Traditional Arabic" w:hint="cs"/>
          <w:sz w:val="36"/>
          <w:szCs w:val="36"/>
          <w:rtl/>
          <w:lang w:val="en-GB" w:bidi="ar-SA"/>
        </w:rPr>
        <w:t>لَاٰيٰتٍ</w:t>
      </w:r>
      <w:r w:rsidRPr="00226DC6">
        <w:rPr>
          <w:rFonts w:ascii="Traditional Arabic" w:hAnsi="Traditional Arabic" w:cs="Traditional Arabic"/>
          <w:sz w:val="36"/>
          <w:szCs w:val="36"/>
          <w:rtl/>
          <w:lang w:val="en-GB" w:bidi="ar-SA"/>
        </w:rPr>
        <w:t xml:space="preserve"> </w:t>
      </w:r>
      <w:r w:rsidRPr="00226DC6">
        <w:rPr>
          <w:rFonts w:ascii="Traditional Arabic" w:hAnsi="Traditional Arabic" w:cs="Traditional Arabic" w:hint="cs"/>
          <w:sz w:val="36"/>
          <w:szCs w:val="36"/>
          <w:rtl/>
          <w:lang w:val="en-GB" w:bidi="ar-SA"/>
        </w:rPr>
        <w:t>لِّقَوْمٍ</w:t>
      </w:r>
      <w:r w:rsidRPr="00226DC6">
        <w:rPr>
          <w:rFonts w:ascii="Traditional Arabic" w:hAnsi="Traditional Arabic" w:cs="Traditional Arabic"/>
          <w:sz w:val="36"/>
          <w:szCs w:val="36"/>
          <w:rtl/>
          <w:lang w:val="en-GB" w:bidi="ar-SA"/>
        </w:rPr>
        <w:t xml:space="preserve"> </w:t>
      </w:r>
      <w:r w:rsidRPr="00226DC6">
        <w:rPr>
          <w:rFonts w:ascii="Traditional Arabic" w:hAnsi="Traditional Arabic" w:cs="Traditional Arabic" w:hint="cs"/>
          <w:sz w:val="36"/>
          <w:szCs w:val="36"/>
          <w:rtl/>
          <w:lang w:val="en-GB" w:bidi="ar-SA"/>
        </w:rPr>
        <w:t>يَّتَفَكَّرُوْنَ</w:t>
      </w:r>
    </w:p>
    <w:p w:rsidR="006752AE" w:rsidRPr="00F920D2" w:rsidRDefault="006752AE" w:rsidP="006752AE">
      <w:pPr>
        <w:spacing w:after="0" w:line="480" w:lineRule="exact"/>
        <w:jc w:val="both"/>
        <w:rPr>
          <w:rFonts w:asciiTheme="majorBidi" w:hAnsiTheme="majorBidi" w:cstheme="majorBidi"/>
          <w:sz w:val="24"/>
          <w:szCs w:val="24"/>
          <w:lang w:val="en-GB" w:bidi="ar-SA"/>
        </w:rPr>
      </w:pPr>
      <w:r>
        <w:rPr>
          <w:rFonts w:asciiTheme="majorBidi" w:hAnsiTheme="majorBidi" w:cstheme="majorBidi"/>
          <w:sz w:val="24"/>
          <w:szCs w:val="24"/>
          <w:lang w:val="en-GB" w:bidi="ar-SA"/>
        </w:rPr>
        <w:t>Terjemahannya:</w:t>
      </w:r>
    </w:p>
    <w:p w:rsidR="006752AE" w:rsidRPr="00F920D2" w:rsidRDefault="006752AE" w:rsidP="006752AE">
      <w:pPr>
        <w:pStyle w:val="ListParagraph"/>
        <w:spacing w:after="0" w:line="240" w:lineRule="auto"/>
        <w:ind w:left="1134"/>
        <w:jc w:val="both"/>
        <w:rPr>
          <w:rFonts w:asciiTheme="majorBidi" w:hAnsiTheme="majorBidi" w:cstheme="majorBidi"/>
          <w:sz w:val="24"/>
          <w:szCs w:val="24"/>
          <w:lang w:val="en-GB" w:bidi="ar-SA"/>
        </w:rPr>
      </w:pPr>
      <w:proofErr w:type="gramStart"/>
      <w:r w:rsidRPr="00F920D2">
        <w:rPr>
          <w:rFonts w:asciiTheme="majorBidi" w:hAnsiTheme="majorBidi" w:cstheme="majorBidi"/>
          <w:sz w:val="24"/>
          <w:szCs w:val="24"/>
          <w:lang w:val="en-GB" w:bidi="ar-SA"/>
        </w:rPr>
        <w:t>Di antara tanda-tanda (kebesaran)-Nya ialah bahwa Dia menciptakan pasangan-pasangan untukmu dari (jenis) dirimu sendiri agar kamu merasa tenteram kepadanya.</w:t>
      </w:r>
      <w:proofErr w:type="gramEnd"/>
      <w:r w:rsidRPr="00F920D2">
        <w:rPr>
          <w:rFonts w:asciiTheme="majorBidi" w:hAnsiTheme="majorBidi" w:cstheme="majorBidi"/>
          <w:sz w:val="24"/>
          <w:szCs w:val="24"/>
          <w:lang w:val="en-GB" w:bidi="ar-SA"/>
        </w:rPr>
        <w:t xml:space="preserve"> </w:t>
      </w:r>
      <w:proofErr w:type="gramStart"/>
      <w:r w:rsidRPr="00F920D2">
        <w:rPr>
          <w:rFonts w:asciiTheme="majorBidi" w:hAnsiTheme="majorBidi" w:cstheme="majorBidi"/>
          <w:sz w:val="24"/>
          <w:szCs w:val="24"/>
          <w:lang w:val="en-GB" w:bidi="ar-SA"/>
        </w:rPr>
        <w:t>Dia menjadikan di antaramu rasa cinta dan kasih sayang.</w:t>
      </w:r>
      <w:proofErr w:type="gramEnd"/>
      <w:r w:rsidRPr="00F920D2">
        <w:rPr>
          <w:rFonts w:asciiTheme="majorBidi" w:hAnsiTheme="majorBidi" w:cstheme="majorBidi"/>
          <w:sz w:val="24"/>
          <w:szCs w:val="24"/>
          <w:lang w:val="en-GB" w:bidi="ar-SA"/>
        </w:rPr>
        <w:t xml:space="preserve"> </w:t>
      </w:r>
      <w:proofErr w:type="gramStart"/>
      <w:r w:rsidRPr="00F920D2">
        <w:rPr>
          <w:rFonts w:asciiTheme="majorBidi" w:hAnsiTheme="majorBidi" w:cstheme="majorBidi"/>
          <w:sz w:val="24"/>
          <w:szCs w:val="24"/>
          <w:lang w:val="en-GB" w:bidi="ar-SA"/>
        </w:rPr>
        <w:t>Sesungguhnya pada yang demikian itu benar-benar terdapat tanda-tanda (kebesaran Allah) bagi kaum yang berpikir.</w:t>
      </w:r>
      <w:proofErr w:type="gramEnd"/>
    </w:p>
    <w:p w:rsidR="001E4E7F" w:rsidRPr="008C7AB5" w:rsidRDefault="006752AE" w:rsidP="008C7AB5">
      <w:pPr>
        <w:pStyle w:val="ListParagraph"/>
        <w:spacing w:line="480" w:lineRule="exact"/>
        <w:ind w:left="0" w:firstLine="709"/>
        <w:jc w:val="both"/>
        <w:rPr>
          <w:rFonts w:asciiTheme="majorBidi" w:hAnsiTheme="majorBidi" w:cstheme="majorBidi"/>
          <w:sz w:val="24"/>
          <w:szCs w:val="24"/>
          <w:lang w:val="en-GB" w:bidi="ar-SA"/>
        </w:rPr>
      </w:pPr>
      <w:proofErr w:type="gramStart"/>
      <w:r>
        <w:rPr>
          <w:rFonts w:asciiTheme="majorBidi" w:hAnsiTheme="majorBidi" w:cstheme="majorBidi"/>
          <w:sz w:val="24"/>
          <w:szCs w:val="24"/>
          <w:lang w:val="en-GB" w:bidi="ar-SA"/>
        </w:rPr>
        <w:t>Apabila suatu rumah tangga tidak ter</w:t>
      </w:r>
      <w:r w:rsidR="006E3342">
        <w:rPr>
          <w:rFonts w:asciiTheme="majorBidi" w:hAnsiTheme="majorBidi" w:cstheme="majorBidi"/>
          <w:sz w:val="24"/>
          <w:szCs w:val="24"/>
          <w:lang w:val="en-GB" w:bidi="ar-SA"/>
        </w:rPr>
        <w:t>wujud rasa saling kasih dan saya</w:t>
      </w:r>
      <w:r>
        <w:rPr>
          <w:rFonts w:asciiTheme="majorBidi" w:hAnsiTheme="majorBidi" w:cstheme="majorBidi"/>
          <w:sz w:val="24"/>
          <w:szCs w:val="24"/>
          <w:lang w:val="en-GB" w:bidi="ar-SA"/>
        </w:rPr>
        <w:t>ng antara suami dan istri.</w:t>
      </w:r>
      <w:proofErr w:type="gramEnd"/>
      <w:r>
        <w:rPr>
          <w:rFonts w:asciiTheme="majorBidi" w:hAnsiTheme="majorBidi" w:cstheme="majorBidi"/>
          <w:sz w:val="24"/>
          <w:szCs w:val="24"/>
          <w:lang w:val="en-GB" w:bidi="ar-SA"/>
        </w:rPr>
        <w:t xml:space="preserve"> </w:t>
      </w:r>
      <w:proofErr w:type="gramStart"/>
      <w:r>
        <w:rPr>
          <w:rFonts w:asciiTheme="majorBidi" w:hAnsiTheme="majorBidi" w:cstheme="majorBidi"/>
          <w:sz w:val="24"/>
          <w:szCs w:val="24"/>
          <w:lang w:val="en-GB" w:bidi="ar-SA"/>
        </w:rPr>
        <w:t xml:space="preserve">Maka tujuan pernikahan tidak di jalankan dengan tepat, tetapi tidak bisa dikatakan </w:t>
      </w:r>
      <w:r w:rsidR="00870CB3">
        <w:rPr>
          <w:rFonts w:asciiTheme="majorBidi" w:hAnsiTheme="majorBidi" w:cstheme="majorBidi"/>
          <w:sz w:val="24"/>
          <w:szCs w:val="24"/>
          <w:lang w:val="en-GB" w:bidi="ar-SA"/>
        </w:rPr>
        <w:t>pernikahan</w:t>
      </w:r>
      <w:r>
        <w:rPr>
          <w:rFonts w:asciiTheme="majorBidi" w:hAnsiTheme="majorBidi" w:cstheme="majorBidi"/>
          <w:sz w:val="24"/>
          <w:szCs w:val="24"/>
          <w:lang w:val="en-GB" w:bidi="ar-SA"/>
        </w:rPr>
        <w:t xml:space="preserve"> itu gaga</w:t>
      </w:r>
      <w:r w:rsidR="008C7AB5">
        <w:rPr>
          <w:rFonts w:asciiTheme="majorBidi" w:hAnsiTheme="majorBidi" w:cstheme="majorBidi"/>
          <w:sz w:val="24"/>
          <w:szCs w:val="24"/>
          <w:lang w:val="en-GB" w:bidi="ar-SA"/>
        </w:rPr>
        <w:t>l yang bisa membuat perceraian.</w:t>
      </w:r>
      <w:proofErr w:type="gramEnd"/>
    </w:p>
    <w:p w:rsidR="006752AE" w:rsidRDefault="006E3342" w:rsidP="00F6222D">
      <w:pPr>
        <w:pStyle w:val="ListParagraph"/>
        <w:numPr>
          <w:ilvl w:val="0"/>
          <w:numId w:val="7"/>
        </w:numPr>
        <w:spacing w:line="480" w:lineRule="exact"/>
        <w:jc w:val="both"/>
        <w:rPr>
          <w:rFonts w:asciiTheme="majorBidi" w:hAnsiTheme="majorBidi" w:cstheme="majorBidi"/>
          <w:sz w:val="24"/>
          <w:szCs w:val="24"/>
          <w:lang w:val="en-GB" w:bidi="ar-SA"/>
        </w:rPr>
      </w:pPr>
      <w:r>
        <w:rPr>
          <w:rFonts w:asciiTheme="majorBidi" w:hAnsiTheme="majorBidi" w:cstheme="majorBidi"/>
          <w:sz w:val="24"/>
          <w:szCs w:val="24"/>
          <w:lang w:val="en-GB" w:bidi="ar-SA"/>
        </w:rPr>
        <w:t>Melestari</w:t>
      </w:r>
      <w:r w:rsidR="006752AE">
        <w:rPr>
          <w:rFonts w:asciiTheme="majorBidi" w:hAnsiTheme="majorBidi" w:cstheme="majorBidi"/>
          <w:sz w:val="24"/>
          <w:szCs w:val="24"/>
          <w:lang w:val="en-GB" w:bidi="ar-SA"/>
        </w:rPr>
        <w:t xml:space="preserve">kan Keturunan </w:t>
      </w:r>
    </w:p>
    <w:p w:rsidR="006E3342" w:rsidRPr="00954602" w:rsidRDefault="006752AE" w:rsidP="00954602">
      <w:pPr>
        <w:pStyle w:val="ListParagraph"/>
        <w:spacing w:line="480" w:lineRule="exact"/>
        <w:ind w:left="0" w:firstLine="786"/>
        <w:jc w:val="both"/>
        <w:rPr>
          <w:rFonts w:asciiTheme="majorBidi" w:hAnsiTheme="majorBidi" w:cstheme="majorBidi"/>
          <w:sz w:val="24"/>
          <w:szCs w:val="24"/>
          <w:lang w:val="en-GB" w:bidi="ar-SA"/>
        </w:rPr>
      </w:pPr>
      <w:proofErr w:type="gramStart"/>
      <w:r>
        <w:rPr>
          <w:rFonts w:asciiTheme="majorBidi" w:hAnsiTheme="majorBidi" w:cstheme="majorBidi"/>
          <w:sz w:val="24"/>
          <w:szCs w:val="24"/>
          <w:lang w:val="en-GB" w:bidi="ar-SA"/>
        </w:rPr>
        <w:t>Biasanya sepasang suami istri tidak ada yang tidak mendambakan anak dan keturunan untuk meneruskan kelangsungan hidup.</w:t>
      </w:r>
      <w:proofErr w:type="gramEnd"/>
      <w:r>
        <w:rPr>
          <w:rFonts w:asciiTheme="majorBidi" w:hAnsiTheme="majorBidi" w:cstheme="majorBidi"/>
          <w:sz w:val="24"/>
          <w:szCs w:val="24"/>
          <w:lang w:val="en-GB" w:bidi="ar-SA"/>
        </w:rPr>
        <w:t xml:space="preserve"> </w:t>
      </w:r>
      <w:proofErr w:type="gramStart"/>
      <w:r>
        <w:rPr>
          <w:rFonts w:asciiTheme="majorBidi" w:hAnsiTheme="majorBidi" w:cstheme="majorBidi"/>
          <w:sz w:val="24"/>
          <w:szCs w:val="24"/>
          <w:lang w:val="en-GB" w:bidi="ar-SA"/>
        </w:rPr>
        <w:t>Anak turunan dibutuhkan dapat mengambil ahli tugas dan melanjutkan asset yang sudah tertanam pad</w:t>
      </w:r>
      <w:r w:rsidR="00954602">
        <w:rPr>
          <w:rFonts w:asciiTheme="majorBidi" w:hAnsiTheme="majorBidi" w:cstheme="majorBidi"/>
          <w:sz w:val="24"/>
          <w:szCs w:val="24"/>
          <w:lang w:val="en-GB" w:bidi="ar-SA"/>
        </w:rPr>
        <w:t>a keluarga tersebut.</w:t>
      </w:r>
      <w:proofErr w:type="gramEnd"/>
    </w:p>
    <w:p w:rsidR="006E3342" w:rsidRDefault="006752AE" w:rsidP="006E3342">
      <w:pPr>
        <w:pStyle w:val="ListParagraph"/>
        <w:numPr>
          <w:ilvl w:val="0"/>
          <w:numId w:val="7"/>
        </w:numPr>
        <w:spacing w:line="480" w:lineRule="exact"/>
        <w:jc w:val="both"/>
        <w:rPr>
          <w:rFonts w:asciiTheme="majorBidi" w:hAnsiTheme="majorBidi" w:cstheme="majorBidi"/>
          <w:sz w:val="24"/>
          <w:szCs w:val="24"/>
          <w:lang w:val="en-GB" w:bidi="ar-SA"/>
        </w:rPr>
      </w:pPr>
      <w:r>
        <w:rPr>
          <w:rFonts w:asciiTheme="majorBidi" w:hAnsiTheme="majorBidi" w:cstheme="majorBidi"/>
          <w:sz w:val="24"/>
          <w:szCs w:val="24"/>
          <w:lang w:val="en-GB" w:bidi="ar-SA"/>
        </w:rPr>
        <w:t>Memenuhi Kebutuhan Biologis</w:t>
      </w:r>
    </w:p>
    <w:p w:rsidR="003B0F03" w:rsidRPr="006E3342" w:rsidRDefault="006752AE" w:rsidP="006E3342">
      <w:pPr>
        <w:pStyle w:val="ListParagraph"/>
        <w:spacing w:line="480" w:lineRule="exact"/>
        <w:ind w:left="0" w:firstLine="786"/>
        <w:jc w:val="both"/>
        <w:rPr>
          <w:rFonts w:asciiTheme="majorBidi" w:hAnsiTheme="majorBidi" w:cstheme="majorBidi"/>
          <w:sz w:val="24"/>
          <w:szCs w:val="24"/>
          <w:lang w:val="en-GB" w:bidi="ar-SA"/>
        </w:rPr>
      </w:pPr>
      <w:proofErr w:type="gramStart"/>
      <w:r w:rsidRPr="006E3342">
        <w:rPr>
          <w:rFonts w:asciiTheme="majorBidi" w:hAnsiTheme="majorBidi" w:cstheme="majorBidi"/>
          <w:sz w:val="24"/>
          <w:szCs w:val="24"/>
          <w:lang w:val="en-GB" w:bidi="ar-SA"/>
        </w:rPr>
        <w:t>Islam sangat mengakomodir kebutuhan dasar manusia untuk menjadikan pernikahan menjadi sarana buat memenuhi insting seksual, disamping juga igin menyelamatkan akal sehat yang dikhawatirkan bisa rusak akibat seks bebas.</w:t>
      </w:r>
      <w:proofErr w:type="gramEnd"/>
    </w:p>
    <w:p w:rsidR="006752AE" w:rsidRDefault="006752AE" w:rsidP="00F6222D">
      <w:pPr>
        <w:pStyle w:val="ListParagraph"/>
        <w:numPr>
          <w:ilvl w:val="0"/>
          <w:numId w:val="7"/>
        </w:numPr>
        <w:spacing w:line="480" w:lineRule="exact"/>
        <w:jc w:val="both"/>
        <w:rPr>
          <w:rFonts w:asciiTheme="majorBidi" w:hAnsiTheme="majorBidi" w:cstheme="majorBidi"/>
          <w:sz w:val="24"/>
          <w:szCs w:val="24"/>
          <w:lang w:val="en-GB" w:bidi="ar-SA"/>
        </w:rPr>
      </w:pPr>
      <w:r>
        <w:rPr>
          <w:rFonts w:asciiTheme="majorBidi" w:hAnsiTheme="majorBidi" w:cstheme="majorBidi"/>
          <w:sz w:val="24"/>
          <w:szCs w:val="24"/>
          <w:lang w:val="en-GB" w:bidi="ar-SA"/>
        </w:rPr>
        <w:t>Latihan Memikul Tanggung Jawab</w:t>
      </w:r>
    </w:p>
    <w:p w:rsidR="006752AE" w:rsidRPr="00D92104" w:rsidRDefault="00A62BEE" w:rsidP="00A62BEE">
      <w:pPr>
        <w:pStyle w:val="ListParagraph"/>
        <w:spacing w:line="480" w:lineRule="exact"/>
        <w:ind w:left="0" w:firstLine="786"/>
        <w:jc w:val="both"/>
        <w:rPr>
          <w:rFonts w:asciiTheme="majorBidi" w:hAnsiTheme="majorBidi" w:cstheme="majorBidi"/>
          <w:sz w:val="24"/>
          <w:szCs w:val="24"/>
          <w:lang w:val="en-GB" w:bidi="ar-SA"/>
        </w:rPr>
      </w:pPr>
      <w:r>
        <w:rPr>
          <w:rFonts w:asciiTheme="majorBidi" w:hAnsiTheme="majorBidi" w:cstheme="majorBidi"/>
          <w:sz w:val="24"/>
          <w:szCs w:val="24"/>
          <w:lang w:val="en-GB" w:bidi="ar-SA"/>
        </w:rPr>
        <w:t xml:space="preserve">Jika </w:t>
      </w:r>
      <w:r w:rsidR="00870CB3">
        <w:rPr>
          <w:rFonts w:asciiTheme="majorBidi" w:hAnsiTheme="majorBidi" w:cstheme="majorBidi"/>
          <w:sz w:val="24"/>
          <w:szCs w:val="24"/>
          <w:lang w:val="en-GB" w:bidi="ar-SA"/>
        </w:rPr>
        <w:t>pernikahan</w:t>
      </w:r>
      <w:r w:rsidR="006752AE">
        <w:rPr>
          <w:rFonts w:asciiTheme="majorBidi" w:hAnsiTheme="majorBidi" w:cstheme="majorBidi"/>
          <w:sz w:val="24"/>
          <w:szCs w:val="24"/>
          <w:lang w:val="en-GB" w:bidi="ar-SA"/>
        </w:rPr>
        <w:t xml:space="preserve"> dilakukan untuk mengatur fitrah manusia dan mewujudkan kelangsuangan hidup manusia di muka bumi, maka faktor ini </w:t>
      </w:r>
      <w:r w:rsidR="006752AE">
        <w:rPr>
          <w:rFonts w:asciiTheme="majorBidi" w:hAnsiTheme="majorBidi" w:cstheme="majorBidi"/>
          <w:sz w:val="24"/>
          <w:szCs w:val="24"/>
          <w:lang w:val="en-GB" w:bidi="ar-SA"/>
        </w:rPr>
        <w:lastRenderedPageBreak/>
        <w:t>melatih untuk seseorang untuk mimikul tanggung jawab pada r</w:t>
      </w:r>
      <w:r>
        <w:rPr>
          <w:rFonts w:asciiTheme="majorBidi" w:hAnsiTheme="majorBidi" w:cstheme="majorBidi"/>
          <w:sz w:val="24"/>
          <w:szCs w:val="24"/>
          <w:lang w:val="en-GB" w:bidi="ar-SA"/>
        </w:rPr>
        <w:t xml:space="preserve">umah tangga yang </w:t>
      </w:r>
      <w:proofErr w:type="gramStart"/>
      <w:r>
        <w:rPr>
          <w:rFonts w:asciiTheme="majorBidi" w:hAnsiTheme="majorBidi" w:cstheme="majorBidi"/>
          <w:sz w:val="24"/>
          <w:szCs w:val="24"/>
          <w:lang w:val="en-GB" w:bidi="ar-SA"/>
        </w:rPr>
        <w:t>akan</w:t>
      </w:r>
      <w:proofErr w:type="gramEnd"/>
      <w:r>
        <w:rPr>
          <w:rFonts w:asciiTheme="majorBidi" w:hAnsiTheme="majorBidi" w:cstheme="majorBidi"/>
          <w:sz w:val="24"/>
          <w:szCs w:val="24"/>
          <w:lang w:val="en-GB" w:bidi="ar-SA"/>
        </w:rPr>
        <w:t xml:space="preserve"> </w:t>
      </w:r>
      <w:r w:rsidR="00D92104">
        <w:rPr>
          <w:rFonts w:asciiTheme="majorBidi" w:hAnsiTheme="majorBidi" w:cstheme="majorBidi"/>
          <w:sz w:val="24"/>
          <w:szCs w:val="24"/>
          <w:lang w:val="en-GB" w:bidi="ar-SA"/>
        </w:rPr>
        <w:t>dijalan.</w:t>
      </w:r>
    </w:p>
    <w:p w:rsidR="006752AE" w:rsidRPr="001B3059" w:rsidRDefault="00F06661" w:rsidP="00F6222D">
      <w:pPr>
        <w:pStyle w:val="ListParagraph"/>
        <w:numPr>
          <w:ilvl w:val="0"/>
          <w:numId w:val="35"/>
        </w:numPr>
        <w:spacing w:line="480" w:lineRule="exact"/>
        <w:jc w:val="both"/>
        <w:rPr>
          <w:rFonts w:asciiTheme="majorBidi" w:hAnsiTheme="majorBidi" w:cstheme="majorBidi"/>
          <w:b/>
          <w:bCs/>
          <w:sz w:val="24"/>
          <w:szCs w:val="24"/>
          <w:lang w:val="en-GB" w:bidi="ar-SA"/>
        </w:rPr>
      </w:pPr>
      <w:r>
        <w:rPr>
          <w:rFonts w:asciiTheme="majorBidi" w:hAnsiTheme="majorBidi" w:cstheme="majorBidi"/>
          <w:b/>
          <w:bCs/>
          <w:sz w:val="24"/>
          <w:szCs w:val="24"/>
          <w:lang w:val="en-GB" w:bidi="ar-SA"/>
        </w:rPr>
        <w:t>Larangan Pernikahan</w:t>
      </w:r>
    </w:p>
    <w:p w:rsidR="006752AE" w:rsidRDefault="00F06661" w:rsidP="006752AE">
      <w:pPr>
        <w:pStyle w:val="ListParagraph"/>
        <w:spacing w:line="480" w:lineRule="exact"/>
        <w:ind w:left="360"/>
        <w:jc w:val="both"/>
        <w:rPr>
          <w:rFonts w:asciiTheme="majorBidi" w:hAnsiTheme="majorBidi" w:cstheme="majorBidi"/>
          <w:sz w:val="24"/>
          <w:szCs w:val="24"/>
          <w:lang w:val="en-GB" w:bidi="ar-SA"/>
        </w:rPr>
      </w:pPr>
      <w:r>
        <w:rPr>
          <w:rFonts w:asciiTheme="majorBidi" w:hAnsiTheme="majorBidi" w:cstheme="majorBidi"/>
          <w:sz w:val="24"/>
          <w:szCs w:val="24"/>
          <w:lang w:val="en-GB" w:bidi="ar-SA"/>
        </w:rPr>
        <w:t>Larangan dalam pernikahan</w:t>
      </w:r>
      <w:r w:rsidR="006752AE">
        <w:rPr>
          <w:rFonts w:asciiTheme="majorBidi" w:hAnsiTheme="majorBidi" w:cstheme="majorBidi"/>
          <w:sz w:val="24"/>
          <w:szCs w:val="24"/>
          <w:lang w:val="en-GB" w:bidi="ar-SA"/>
        </w:rPr>
        <w:t xml:space="preserve"> dapat dikelompokkan menjadi 2 garis besar:</w:t>
      </w:r>
    </w:p>
    <w:p w:rsidR="006752AE" w:rsidRDefault="006752AE" w:rsidP="00F6222D">
      <w:pPr>
        <w:pStyle w:val="ListParagraph"/>
        <w:numPr>
          <w:ilvl w:val="0"/>
          <w:numId w:val="19"/>
        </w:numPr>
        <w:spacing w:line="480" w:lineRule="exact"/>
        <w:jc w:val="both"/>
        <w:rPr>
          <w:rFonts w:asciiTheme="majorBidi" w:hAnsiTheme="majorBidi" w:cstheme="majorBidi"/>
          <w:i/>
          <w:iCs/>
          <w:sz w:val="24"/>
          <w:szCs w:val="24"/>
          <w:lang w:val="en-GB" w:bidi="ar-SA"/>
        </w:rPr>
      </w:pPr>
      <w:r>
        <w:rPr>
          <w:rFonts w:asciiTheme="majorBidi" w:hAnsiTheme="majorBidi" w:cstheme="majorBidi"/>
          <w:sz w:val="24"/>
          <w:szCs w:val="24"/>
          <w:lang w:val="en-GB" w:bidi="ar-SA"/>
        </w:rPr>
        <w:t xml:space="preserve">Mahram </w:t>
      </w:r>
      <w:r w:rsidRPr="005A096C">
        <w:rPr>
          <w:rFonts w:asciiTheme="majorBidi" w:hAnsiTheme="majorBidi" w:cstheme="majorBidi"/>
          <w:i/>
          <w:iCs/>
          <w:sz w:val="24"/>
          <w:szCs w:val="24"/>
          <w:lang w:val="en-GB" w:bidi="ar-SA"/>
        </w:rPr>
        <w:t>muabbad</w:t>
      </w:r>
    </w:p>
    <w:p w:rsidR="006752AE" w:rsidRDefault="006752AE" w:rsidP="006752AE">
      <w:pPr>
        <w:pStyle w:val="ListParagraph"/>
        <w:spacing w:line="480" w:lineRule="exact"/>
        <w:ind w:left="0" w:firstLine="720"/>
        <w:jc w:val="both"/>
        <w:rPr>
          <w:rFonts w:asciiTheme="majorBidi" w:hAnsiTheme="majorBidi" w:cstheme="majorBidi"/>
          <w:sz w:val="24"/>
          <w:szCs w:val="24"/>
          <w:lang w:val="en-GB" w:bidi="ar-SA"/>
        </w:rPr>
      </w:pPr>
      <w:r>
        <w:rPr>
          <w:rFonts w:asciiTheme="majorBidi" w:hAnsiTheme="majorBidi" w:cstheme="majorBidi"/>
          <w:sz w:val="24"/>
          <w:szCs w:val="24"/>
          <w:lang w:val="en-GB" w:bidi="ar-SA"/>
        </w:rPr>
        <w:t xml:space="preserve">Mahram </w:t>
      </w:r>
      <w:r w:rsidRPr="005A096C">
        <w:rPr>
          <w:rFonts w:asciiTheme="majorBidi" w:hAnsiTheme="majorBidi" w:cstheme="majorBidi"/>
          <w:i/>
          <w:iCs/>
          <w:sz w:val="24"/>
          <w:szCs w:val="24"/>
          <w:lang w:val="en-GB" w:bidi="ar-SA"/>
        </w:rPr>
        <w:t>muabbad</w:t>
      </w:r>
      <w:r>
        <w:rPr>
          <w:rFonts w:asciiTheme="majorBidi" w:hAnsiTheme="majorBidi" w:cstheme="majorBidi"/>
          <w:sz w:val="24"/>
          <w:szCs w:val="24"/>
          <w:lang w:val="en-GB" w:bidi="ar-SA"/>
        </w:rPr>
        <w:t xml:space="preserve"> adalah orang yang haram untuk selamanya melakukan pernikahan seperti halnya:</w:t>
      </w:r>
    </w:p>
    <w:p w:rsidR="006752AE" w:rsidRDefault="006752AE" w:rsidP="006752AE">
      <w:pPr>
        <w:pStyle w:val="ListParagraph"/>
        <w:spacing w:line="480" w:lineRule="exact"/>
        <w:ind w:left="0" w:firstLine="720"/>
        <w:jc w:val="both"/>
        <w:rPr>
          <w:rFonts w:asciiTheme="majorBidi" w:hAnsiTheme="majorBidi" w:cstheme="majorBidi"/>
          <w:sz w:val="24"/>
          <w:szCs w:val="24"/>
          <w:lang w:val="en-GB" w:bidi="ar-SA"/>
        </w:rPr>
      </w:pPr>
      <w:r w:rsidRPr="005A096C">
        <w:rPr>
          <w:rFonts w:asciiTheme="majorBidi" w:hAnsiTheme="majorBidi" w:cstheme="majorBidi"/>
          <w:i/>
          <w:iCs/>
          <w:sz w:val="24"/>
          <w:szCs w:val="24"/>
          <w:lang w:val="en-GB" w:bidi="ar-SA"/>
        </w:rPr>
        <w:t>Pertama</w:t>
      </w:r>
      <w:r>
        <w:rPr>
          <w:rFonts w:asciiTheme="majorBidi" w:hAnsiTheme="majorBidi" w:cstheme="majorBidi"/>
          <w:i/>
          <w:iCs/>
          <w:sz w:val="24"/>
          <w:szCs w:val="24"/>
          <w:lang w:val="en-GB" w:bidi="ar-SA"/>
        </w:rPr>
        <w:t>,</w:t>
      </w:r>
      <w:r>
        <w:rPr>
          <w:rFonts w:asciiTheme="majorBidi" w:hAnsiTheme="majorBidi" w:cstheme="majorBidi"/>
          <w:sz w:val="24"/>
          <w:szCs w:val="24"/>
          <w:lang w:val="en-GB" w:bidi="ar-SA"/>
        </w:rPr>
        <w:t xml:space="preserve"> karena adanya hubungan keluarga/nasab seperti: Ibu, anak perempuan, saudara, saudara ayah/bibi, anak dari saudara laki-laki, anak dari saudara perempuan. </w:t>
      </w:r>
      <w:proofErr w:type="gramStart"/>
      <w:r>
        <w:rPr>
          <w:rFonts w:asciiTheme="majorBidi" w:hAnsiTheme="majorBidi" w:cstheme="majorBidi"/>
          <w:sz w:val="24"/>
          <w:szCs w:val="24"/>
          <w:lang w:val="en-GB" w:bidi="ar-SA"/>
        </w:rPr>
        <w:t>Sesuai dengan firman Allah dalam</w:t>
      </w:r>
      <w:r w:rsidR="001E4E7F">
        <w:rPr>
          <w:rFonts w:asciiTheme="majorBidi" w:hAnsiTheme="majorBidi" w:cstheme="majorBidi"/>
          <w:sz w:val="24"/>
          <w:szCs w:val="24"/>
          <w:lang w:val="en-GB" w:bidi="ar-SA"/>
        </w:rPr>
        <w:t xml:space="preserve"> QS.</w:t>
      </w:r>
      <w:proofErr w:type="gramEnd"/>
      <w:r w:rsidR="001E4E7F">
        <w:rPr>
          <w:rFonts w:asciiTheme="majorBidi" w:hAnsiTheme="majorBidi" w:cstheme="majorBidi"/>
          <w:sz w:val="24"/>
          <w:szCs w:val="24"/>
          <w:lang w:val="en-GB" w:bidi="ar-SA"/>
        </w:rPr>
        <w:t xml:space="preserve"> An-Nisa/4: 23.</w:t>
      </w:r>
    </w:p>
    <w:p w:rsidR="006752AE" w:rsidRDefault="006752AE" w:rsidP="006752AE">
      <w:pPr>
        <w:pStyle w:val="ListParagraph"/>
        <w:spacing w:line="480" w:lineRule="exact"/>
        <w:ind w:left="0" w:firstLine="720"/>
        <w:jc w:val="both"/>
        <w:rPr>
          <w:rFonts w:asciiTheme="majorBidi" w:hAnsiTheme="majorBidi" w:cstheme="majorBidi"/>
          <w:sz w:val="24"/>
          <w:szCs w:val="24"/>
          <w:lang w:val="en-GB" w:bidi="ar-SA"/>
        </w:rPr>
      </w:pPr>
    </w:p>
    <w:p w:rsidR="00253907" w:rsidRDefault="006752AE" w:rsidP="001E4E7F">
      <w:pPr>
        <w:pStyle w:val="ListParagraph"/>
        <w:bidi/>
        <w:spacing w:line="480" w:lineRule="exact"/>
        <w:ind w:left="0"/>
        <w:jc w:val="both"/>
        <w:rPr>
          <w:rFonts w:ascii="Traditional Arabic" w:hAnsi="Traditional Arabic" w:cs="Traditional Arabic"/>
          <w:sz w:val="36"/>
          <w:szCs w:val="36"/>
          <w:lang w:val="en-GB" w:bidi="ar-SA"/>
        </w:rPr>
      </w:pPr>
      <w:r w:rsidRPr="001E4E7F">
        <w:rPr>
          <w:rFonts w:ascii="Traditional Arabic" w:hAnsi="Traditional Arabic" w:cs="Traditional Arabic"/>
          <w:sz w:val="36"/>
          <w:szCs w:val="36"/>
          <w:rtl/>
          <w:lang w:val="en-GB" w:bidi="ar-SA"/>
        </w:rPr>
        <w:t xml:space="preserve">حُرِّمَتْ عَلَيْكُمْ اُمَّهٰتُكُمْ وَبَنٰتُكُمْ وَاَخَوٰتُكُمْ وَعَمّٰتُكُمْ وَخٰلٰتُكُمْ وَبَنٰتُ الْاَخِ وَبَنٰتُ الْاُخْتِ وَاُمَّهٰتُكُمُ الّٰتِيْٓ اَرْضَعْنَكُمْ وَاَخَوٰتُكُمْ مِّنَ الرَّضَاعَةِ وَاُمَّهٰتُ نِسَاۤىِٕكُمْ وَرَبَاۤىِٕبُكُمُ الّٰتِيْ فِيْ حُجُوْرِكُمْ مِّنْ نِّسَاۤىِٕكُمُ الّٰتِيْ دَخَلْتُمْ بِهِنَّۖ فَاِنْ لَّمْ تَكُوْنُوْا دَخَلْتُمْ بِهِنَّ فَلَا جُنَاحَ عَلَيْكُمْ ۖ وَحَلَاۤىِٕلُ اَبْنَاۤىِٕكُمُ الَّذِيْنَ مِنْ اَصْلَابِكُمْۙ وَاَنْ تَجْمَعُوْا بَيْنَ الْاُخْتَيْنِ اِلَّا مَا قَدْ سَلَفَ ۗ اِنَّ اللّٰهَ كَانَ غَفُوْرًا رَّحِيْمًا </w:t>
      </w:r>
      <w:r w:rsidRPr="001E4E7F">
        <w:rPr>
          <w:rFonts w:ascii="Times New Roman" w:hAnsi="Times New Roman" w:cs="Times New Roman" w:hint="cs"/>
          <w:sz w:val="36"/>
          <w:szCs w:val="36"/>
          <w:rtl/>
          <w:lang w:val="en-GB" w:bidi="ar-SA"/>
        </w:rPr>
        <w:t>۔</w:t>
      </w:r>
    </w:p>
    <w:p w:rsidR="001E4E7F" w:rsidRPr="001E4E7F" w:rsidRDefault="001E4E7F" w:rsidP="001E4E7F">
      <w:pPr>
        <w:pStyle w:val="ListParagraph"/>
        <w:bidi/>
        <w:spacing w:line="480" w:lineRule="exact"/>
        <w:ind w:left="0"/>
        <w:jc w:val="both"/>
        <w:rPr>
          <w:rFonts w:ascii="Traditional Arabic" w:hAnsi="Traditional Arabic" w:cs="Traditional Arabic"/>
          <w:sz w:val="36"/>
          <w:szCs w:val="36"/>
          <w:lang w:val="en-GB" w:bidi="ar-SA"/>
        </w:rPr>
      </w:pPr>
    </w:p>
    <w:p w:rsidR="006752AE" w:rsidRDefault="006752AE" w:rsidP="006752AE">
      <w:pPr>
        <w:pStyle w:val="ListParagraph"/>
        <w:ind w:left="0"/>
        <w:jc w:val="both"/>
        <w:rPr>
          <w:rFonts w:asciiTheme="majorBidi" w:hAnsiTheme="majorBidi" w:cstheme="majorBidi"/>
          <w:i/>
          <w:iCs/>
          <w:sz w:val="24"/>
          <w:szCs w:val="24"/>
          <w:lang w:val="en-GB" w:bidi="ar-SA"/>
        </w:rPr>
      </w:pPr>
      <w:r>
        <w:rPr>
          <w:rFonts w:asciiTheme="majorBidi" w:hAnsiTheme="majorBidi" w:cstheme="majorBidi"/>
          <w:i/>
          <w:iCs/>
          <w:sz w:val="24"/>
          <w:szCs w:val="24"/>
          <w:lang w:val="en-GB" w:bidi="ar-SA"/>
        </w:rPr>
        <w:t>Terjemahannya</w:t>
      </w:r>
    </w:p>
    <w:p w:rsidR="006752AE" w:rsidRPr="00BD7CB1" w:rsidRDefault="006752AE" w:rsidP="006752AE">
      <w:pPr>
        <w:pStyle w:val="ListParagraph"/>
        <w:spacing w:after="0" w:line="240" w:lineRule="auto"/>
        <w:ind w:left="1134"/>
        <w:jc w:val="both"/>
        <w:rPr>
          <w:rFonts w:asciiTheme="majorBidi" w:hAnsiTheme="majorBidi" w:cstheme="majorBidi"/>
          <w:sz w:val="24"/>
          <w:szCs w:val="24"/>
          <w:lang w:val="en-GB" w:bidi="ar-SA"/>
        </w:rPr>
      </w:pPr>
      <w:r w:rsidRPr="00A02EF5">
        <w:rPr>
          <w:rFonts w:asciiTheme="majorBidi" w:hAnsiTheme="majorBidi" w:cstheme="majorBidi"/>
          <w:sz w:val="24"/>
          <w:szCs w:val="24"/>
          <w:lang w:val="en-GB" w:bidi="ar-SA"/>
        </w:rPr>
        <w:t>“Diharamkan atas kamu (mengawini) ibu-ibumu; anak-anakmu yang perempuan; saudara-saudaramu yang perempuan; saudara-saudara bapakmu yang perempuan; saudara-saudara ibumu yang perempuan; anak-anak perempuan dari saudara-saudaramu yang laki-laki; anak-anak perempuan dari saudara-saudaramu yang perempuan” (an-Nisa’ ayat 23)</w:t>
      </w:r>
      <w:r>
        <w:rPr>
          <w:rFonts w:asciiTheme="majorBidi" w:hAnsiTheme="majorBidi" w:cstheme="majorBidi"/>
          <w:sz w:val="24"/>
          <w:szCs w:val="24"/>
          <w:lang w:val="en-GB" w:bidi="ar-SA"/>
        </w:rPr>
        <w:t>.</w:t>
      </w:r>
      <w:r w:rsidRPr="00BD7CB1">
        <w:rPr>
          <w:rFonts w:ascii="Arial" w:hAnsi="Arial" w:cs="Arial"/>
          <w:sz w:val="20"/>
          <w:szCs w:val="32"/>
          <w:lang w:val="en-GB" w:bidi="ar-SA"/>
        </w:rPr>
        <w:t xml:space="preserve"> </w:t>
      </w:r>
      <w:proofErr w:type="gramStart"/>
      <w:r>
        <w:rPr>
          <w:rFonts w:ascii="Arial" w:hAnsi="Arial" w:cs="Arial"/>
          <w:sz w:val="20"/>
          <w:szCs w:val="32"/>
          <w:lang w:val="en-GB" w:bidi="ar-SA"/>
        </w:rPr>
        <w:t xml:space="preserve">151) </w:t>
      </w:r>
      <w:r w:rsidRPr="00BD7CB1">
        <w:rPr>
          <w:rFonts w:asciiTheme="majorBidi" w:hAnsiTheme="majorBidi" w:cstheme="majorBidi"/>
          <w:sz w:val="24"/>
          <w:szCs w:val="24"/>
          <w:lang w:val="en-GB" w:bidi="ar-SA"/>
        </w:rPr>
        <w:t>Yang dimaksud dengan ibu pada awal ayat ini adalah ibu, nenek, dan seterusnya ke atas, sedangkan anak perempuan adalah anak perempuan, cucu perempuan, dan seterusnya ke bawah.</w:t>
      </w:r>
      <w:proofErr w:type="gramEnd"/>
      <w:r w:rsidRPr="00BD7CB1">
        <w:rPr>
          <w:rFonts w:asciiTheme="majorBidi" w:hAnsiTheme="majorBidi" w:cstheme="majorBidi"/>
          <w:sz w:val="24"/>
          <w:szCs w:val="24"/>
          <w:lang w:val="en-GB" w:bidi="ar-SA"/>
        </w:rPr>
        <w:t xml:space="preserve"> </w:t>
      </w:r>
      <w:proofErr w:type="gramStart"/>
      <w:r w:rsidRPr="00BD7CB1">
        <w:rPr>
          <w:rFonts w:asciiTheme="majorBidi" w:hAnsiTheme="majorBidi" w:cstheme="majorBidi"/>
          <w:sz w:val="24"/>
          <w:szCs w:val="24"/>
          <w:lang w:val="en-GB" w:bidi="ar-SA"/>
        </w:rPr>
        <w:t>Yang dimaksud dengan anak-anak istrimu yang dalam pemeliharaanmu, menurut sebagian besar ulama, mencakup anak tiri y</w:t>
      </w:r>
      <w:r>
        <w:rPr>
          <w:rFonts w:asciiTheme="majorBidi" w:hAnsiTheme="majorBidi" w:cstheme="majorBidi"/>
          <w:sz w:val="24"/>
          <w:szCs w:val="24"/>
          <w:lang w:val="en-GB" w:bidi="ar-SA"/>
        </w:rPr>
        <w:t>ang tidak dalam pemeliharaannya.</w:t>
      </w:r>
      <w:proofErr w:type="gramEnd"/>
      <w:r>
        <w:rPr>
          <w:rStyle w:val="FootnoteReference"/>
          <w:rFonts w:asciiTheme="majorBidi" w:hAnsiTheme="majorBidi" w:cstheme="majorBidi"/>
          <w:sz w:val="24"/>
          <w:szCs w:val="24"/>
          <w:lang w:val="en-GB" w:bidi="ar-SA"/>
        </w:rPr>
        <w:footnoteReference w:id="18"/>
      </w:r>
    </w:p>
    <w:p w:rsidR="006752AE" w:rsidRPr="00BD7CB1" w:rsidRDefault="006752AE" w:rsidP="006752AE">
      <w:pPr>
        <w:pStyle w:val="ListParagraph"/>
        <w:spacing w:before="240" w:after="0" w:line="240" w:lineRule="auto"/>
        <w:ind w:left="1134"/>
        <w:jc w:val="both"/>
        <w:rPr>
          <w:rFonts w:asciiTheme="majorBidi" w:hAnsiTheme="majorBidi" w:cstheme="majorBidi"/>
          <w:sz w:val="24"/>
          <w:szCs w:val="24"/>
          <w:lang w:val="en-GB" w:bidi="ar-SA"/>
        </w:rPr>
      </w:pPr>
    </w:p>
    <w:p w:rsidR="006752AE" w:rsidRDefault="006752AE" w:rsidP="006752AE">
      <w:pPr>
        <w:pStyle w:val="ListParagraph"/>
        <w:spacing w:line="360" w:lineRule="auto"/>
        <w:ind w:left="0"/>
        <w:jc w:val="both"/>
        <w:rPr>
          <w:rFonts w:asciiTheme="majorBidi" w:hAnsiTheme="majorBidi" w:cstheme="majorBidi"/>
          <w:sz w:val="24"/>
          <w:szCs w:val="24"/>
          <w:lang w:val="en-GB" w:bidi="ar-SA"/>
        </w:rPr>
      </w:pPr>
      <w:r>
        <w:rPr>
          <w:rFonts w:asciiTheme="majorBidi" w:hAnsiTheme="majorBidi" w:cstheme="majorBidi"/>
          <w:i/>
          <w:iCs/>
          <w:sz w:val="24"/>
          <w:szCs w:val="24"/>
          <w:lang w:val="en-GB" w:bidi="ar-SA"/>
        </w:rPr>
        <w:tab/>
        <w:t>Kedua:</w:t>
      </w:r>
      <w:r>
        <w:rPr>
          <w:rFonts w:asciiTheme="majorBidi" w:hAnsiTheme="majorBidi" w:cstheme="majorBidi"/>
          <w:sz w:val="24"/>
          <w:szCs w:val="24"/>
          <w:lang w:val="en-GB" w:bidi="ar-SA"/>
        </w:rPr>
        <w:t xml:space="preserve"> adanya hubungan kekeluargaan</w:t>
      </w:r>
      <w:r w:rsidR="00F06661">
        <w:rPr>
          <w:rFonts w:asciiTheme="majorBidi" w:hAnsiTheme="majorBidi" w:cstheme="majorBidi"/>
          <w:sz w:val="24"/>
          <w:szCs w:val="24"/>
          <w:lang w:val="en-GB" w:bidi="ar-SA"/>
        </w:rPr>
        <w:t xml:space="preserve"> karena adanya ikatan pernikahan</w:t>
      </w:r>
      <w:r>
        <w:rPr>
          <w:rFonts w:asciiTheme="majorBidi" w:hAnsiTheme="majorBidi" w:cstheme="majorBidi"/>
          <w:sz w:val="24"/>
          <w:szCs w:val="24"/>
          <w:lang w:val="en-GB" w:bidi="ar-SA"/>
        </w:rPr>
        <w:t>, adapun perempuan yang tidak boleh din</w:t>
      </w:r>
      <w:r w:rsidR="00F06661">
        <w:rPr>
          <w:rFonts w:asciiTheme="majorBidi" w:hAnsiTheme="majorBidi" w:cstheme="majorBidi"/>
          <w:sz w:val="24"/>
          <w:szCs w:val="24"/>
          <w:lang w:val="en-GB" w:bidi="ar-SA"/>
        </w:rPr>
        <w:t>ikahi karena hubungan pernikahan</w:t>
      </w:r>
      <w:r>
        <w:rPr>
          <w:rFonts w:asciiTheme="majorBidi" w:hAnsiTheme="majorBidi" w:cstheme="majorBidi"/>
          <w:sz w:val="24"/>
          <w:szCs w:val="24"/>
          <w:lang w:val="en-GB" w:bidi="ar-SA"/>
        </w:rPr>
        <w:t xml:space="preserve"> seperti: ibu tiri; menantu; ibu istri; anak dari istri, penjelasan ini terdapat dalam ayat 22</w:t>
      </w:r>
      <w:r w:rsidR="005D4B53">
        <w:rPr>
          <w:rFonts w:asciiTheme="majorBidi" w:hAnsiTheme="majorBidi" w:cstheme="majorBidi"/>
          <w:sz w:val="24"/>
          <w:szCs w:val="24"/>
          <w:lang w:val="en-GB" w:bidi="ar-SA"/>
        </w:rPr>
        <w:t>.</w:t>
      </w:r>
      <w:r>
        <w:rPr>
          <w:rFonts w:asciiTheme="majorBidi" w:hAnsiTheme="majorBidi" w:cstheme="majorBidi"/>
          <w:sz w:val="24"/>
          <w:szCs w:val="24"/>
          <w:lang w:val="en-GB" w:bidi="ar-SA"/>
        </w:rPr>
        <w:t xml:space="preserve"> </w:t>
      </w:r>
    </w:p>
    <w:p w:rsidR="006752AE" w:rsidRPr="001E4E7F" w:rsidRDefault="006752AE" w:rsidP="006752AE">
      <w:pPr>
        <w:pStyle w:val="ListParagraph"/>
        <w:bidi/>
        <w:spacing w:line="240" w:lineRule="auto"/>
        <w:ind w:left="0"/>
        <w:jc w:val="both"/>
        <w:rPr>
          <w:rFonts w:ascii="Traditional Arabic" w:hAnsi="Traditional Arabic" w:cs="Traditional Arabic"/>
          <w:sz w:val="36"/>
          <w:szCs w:val="36"/>
          <w:rtl/>
          <w:lang w:val="en-GB" w:bidi="ar-SA"/>
        </w:rPr>
      </w:pPr>
      <w:r w:rsidRPr="001E4E7F">
        <w:rPr>
          <w:rFonts w:ascii="Traditional Arabic" w:hAnsi="Traditional Arabic" w:cs="Traditional Arabic"/>
          <w:sz w:val="36"/>
          <w:szCs w:val="36"/>
          <w:rtl/>
          <w:lang w:val="en-GB" w:bidi="ar-SA"/>
        </w:rPr>
        <w:t xml:space="preserve">وَلَا تَنْكِحُوْا مَا نَكَحَ اٰبَاۤؤُكُمْ مِّنَ النِّسَاۤءِ اِلَّا مَا قَدْ سَلَفَ ۗ اِنَّه </w:t>
      </w:r>
      <w:r w:rsidRPr="001E4E7F">
        <w:rPr>
          <w:rFonts w:ascii="Traditional Arabic" w:hAnsi="Traditional Arabic" w:cs="Traditional Arabic" w:hint="cs"/>
          <w:sz w:val="36"/>
          <w:szCs w:val="36"/>
          <w:rtl/>
          <w:lang w:val="en-GB" w:bidi="ar-SA"/>
        </w:rPr>
        <w:t>كَانَ</w:t>
      </w:r>
      <w:r w:rsidRPr="001E4E7F">
        <w:rPr>
          <w:rFonts w:ascii="Traditional Arabic" w:hAnsi="Traditional Arabic" w:cs="Traditional Arabic"/>
          <w:sz w:val="36"/>
          <w:szCs w:val="36"/>
          <w:rtl/>
          <w:lang w:val="en-GB" w:bidi="ar-SA"/>
        </w:rPr>
        <w:t xml:space="preserve"> </w:t>
      </w:r>
      <w:r w:rsidRPr="001E4E7F">
        <w:rPr>
          <w:rFonts w:ascii="Traditional Arabic" w:hAnsi="Traditional Arabic" w:cs="Traditional Arabic" w:hint="cs"/>
          <w:sz w:val="36"/>
          <w:szCs w:val="36"/>
          <w:rtl/>
          <w:lang w:val="en-GB" w:bidi="ar-SA"/>
        </w:rPr>
        <w:t>فَاحِشَةً</w:t>
      </w:r>
      <w:r w:rsidRPr="001E4E7F">
        <w:rPr>
          <w:rFonts w:ascii="Traditional Arabic" w:hAnsi="Traditional Arabic" w:cs="Traditional Arabic"/>
          <w:sz w:val="36"/>
          <w:szCs w:val="36"/>
          <w:rtl/>
          <w:lang w:val="en-GB" w:bidi="ar-SA"/>
        </w:rPr>
        <w:t xml:space="preserve"> </w:t>
      </w:r>
      <w:r w:rsidRPr="001E4E7F">
        <w:rPr>
          <w:rFonts w:ascii="Traditional Arabic" w:hAnsi="Traditional Arabic" w:cs="Traditional Arabic" w:hint="cs"/>
          <w:sz w:val="36"/>
          <w:szCs w:val="36"/>
          <w:rtl/>
          <w:lang w:val="en-GB" w:bidi="ar-SA"/>
        </w:rPr>
        <w:t>وَّمَقْتًاۗ</w:t>
      </w:r>
      <w:r w:rsidRPr="001E4E7F">
        <w:rPr>
          <w:rFonts w:ascii="Traditional Arabic" w:hAnsi="Traditional Arabic" w:cs="Traditional Arabic"/>
          <w:sz w:val="36"/>
          <w:szCs w:val="36"/>
          <w:rtl/>
          <w:lang w:val="en-GB" w:bidi="ar-SA"/>
        </w:rPr>
        <w:t xml:space="preserve"> </w:t>
      </w:r>
      <w:r w:rsidRPr="001E4E7F">
        <w:rPr>
          <w:rFonts w:ascii="Traditional Arabic" w:hAnsi="Traditional Arabic" w:cs="Traditional Arabic" w:hint="cs"/>
          <w:sz w:val="36"/>
          <w:szCs w:val="36"/>
          <w:rtl/>
          <w:lang w:val="en-GB" w:bidi="ar-SA"/>
        </w:rPr>
        <w:t>وَسَاۤءَ</w:t>
      </w:r>
      <w:r w:rsidRPr="001E4E7F">
        <w:rPr>
          <w:rFonts w:ascii="Traditional Arabic" w:hAnsi="Traditional Arabic" w:cs="Traditional Arabic"/>
          <w:sz w:val="36"/>
          <w:szCs w:val="36"/>
          <w:rtl/>
          <w:lang w:val="en-GB" w:bidi="ar-SA"/>
        </w:rPr>
        <w:t xml:space="preserve"> </w:t>
      </w:r>
      <w:r w:rsidRPr="001E4E7F">
        <w:rPr>
          <w:rFonts w:ascii="Traditional Arabic" w:hAnsi="Traditional Arabic" w:cs="Traditional Arabic" w:hint="cs"/>
          <w:sz w:val="36"/>
          <w:szCs w:val="36"/>
          <w:rtl/>
          <w:lang w:val="en-GB" w:bidi="ar-SA"/>
        </w:rPr>
        <w:t>سَبِيْلًا</w:t>
      </w:r>
      <w:r w:rsidRPr="001E4E7F">
        <w:rPr>
          <w:rFonts w:ascii="Traditional Arabic" w:hAnsi="Traditional Arabic" w:cs="Traditional Arabic"/>
          <w:sz w:val="36"/>
          <w:szCs w:val="36"/>
          <w:rtl/>
          <w:lang w:val="en-GB" w:bidi="ar-SA"/>
        </w:rPr>
        <w:t xml:space="preserve"> </w:t>
      </w:r>
      <w:r w:rsidRPr="001E4E7F">
        <w:rPr>
          <w:rFonts w:ascii="Times New Roman" w:hAnsi="Times New Roman" w:cs="Times New Roman" w:hint="cs"/>
          <w:sz w:val="36"/>
          <w:szCs w:val="36"/>
          <w:rtl/>
          <w:lang w:val="en-GB" w:bidi="ar-SA"/>
        </w:rPr>
        <w:t>ࣖ</w:t>
      </w:r>
    </w:p>
    <w:p w:rsidR="006752AE" w:rsidRDefault="006752AE" w:rsidP="006752AE">
      <w:pPr>
        <w:pStyle w:val="ListParagraph"/>
        <w:spacing w:line="240" w:lineRule="auto"/>
        <w:ind w:left="1418" w:hanging="1418"/>
        <w:jc w:val="both"/>
        <w:rPr>
          <w:rFonts w:asciiTheme="majorBidi" w:hAnsiTheme="majorBidi" w:cstheme="majorBidi"/>
          <w:i/>
          <w:iCs/>
          <w:sz w:val="24"/>
          <w:szCs w:val="24"/>
          <w:lang w:val="en-GB" w:bidi="ar-SA"/>
        </w:rPr>
      </w:pPr>
      <w:r>
        <w:rPr>
          <w:rFonts w:asciiTheme="majorBidi" w:hAnsiTheme="majorBidi" w:cstheme="majorBidi"/>
          <w:i/>
          <w:iCs/>
          <w:sz w:val="24"/>
          <w:szCs w:val="24"/>
          <w:lang w:val="en-GB" w:bidi="ar-SA"/>
        </w:rPr>
        <w:t xml:space="preserve">Terjemahanya: </w:t>
      </w:r>
    </w:p>
    <w:p w:rsidR="006752AE" w:rsidRDefault="006752AE" w:rsidP="006752AE">
      <w:pPr>
        <w:pStyle w:val="ListParagraph"/>
        <w:spacing w:line="240" w:lineRule="auto"/>
        <w:ind w:left="1134" w:hanging="141"/>
        <w:jc w:val="both"/>
        <w:rPr>
          <w:rFonts w:asciiTheme="majorBidi" w:hAnsiTheme="majorBidi" w:cstheme="majorBidi"/>
          <w:i/>
          <w:iCs/>
          <w:sz w:val="24"/>
          <w:szCs w:val="24"/>
          <w:lang w:val="en-GB" w:bidi="ar-SA"/>
        </w:rPr>
      </w:pPr>
      <w:proofErr w:type="gramStart"/>
      <w:r w:rsidRPr="00131990">
        <w:rPr>
          <w:rFonts w:asciiTheme="majorBidi" w:hAnsiTheme="majorBidi" w:cstheme="majorBidi"/>
          <w:i/>
          <w:iCs/>
          <w:sz w:val="24"/>
          <w:szCs w:val="24"/>
          <w:lang w:val="en-GB" w:bidi="ar-SA"/>
        </w:rPr>
        <w:t>“</w:t>
      </w:r>
      <w:r>
        <w:rPr>
          <w:rFonts w:asciiTheme="majorBidi" w:hAnsiTheme="majorBidi" w:cstheme="majorBidi"/>
          <w:sz w:val="24"/>
          <w:szCs w:val="24"/>
          <w:lang w:val="en-GB" w:bidi="ar-SA"/>
        </w:rPr>
        <w:t>D</w:t>
      </w:r>
      <w:r w:rsidRPr="00E51951">
        <w:rPr>
          <w:rFonts w:asciiTheme="majorBidi" w:hAnsiTheme="majorBidi" w:cstheme="majorBidi"/>
          <w:sz w:val="24"/>
          <w:szCs w:val="24"/>
          <w:lang w:val="en-GB" w:bidi="ar-SA"/>
        </w:rPr>
        <w:t>an janganlah kamu kawini wanita-wanita yang telah dikawini oleh ayahmu, kecuali pada masa yang telah lampau.</w:t>
      </w:r>
      <w:proofErr w:type="gramEnd"/>
      <w:r w:rsidRPr="00E51951">
        <w:rPr>
          <w:rFonts w:asciiTheme="majorBidi" w:hAnsiTheme="majorBidi" w:cstheme="majorBidi"/>
          <w:sz w:val="24"/>
          <w:szCs w:val="24"/>
          <w:lang w:val="en-GB" w:bidi="ar-SA"/>
        </w:rPr>
        <w:t xml:space="preserve"> </w:t>
      </w:r>
      <w:proofErr w:type="gramStart"/>
      <w:r w:rsidRPr="00E51951">
        <w:rPr>
          <w:rFonts w:asciiTheme="majorBidi" w:hAnsiTheme="majorBidi" w:cstheme="majorBidi"/>
          <w:sz w:val="24"/>
          <w:szCs w:val="24"/>
          <w:lang w:val="en-GB" w:bidi="ar-SA"/>
        </w:rPr>
        <w:t>Ses</w:t>
      </w:r>
      <w:r>
        <w:rPr>
          <w:rFonts w:asciiTheme="majorBidi" w:hAnsiTheme="majorBidi" w:cstheme="majorBidi"/>
          <w:sz w:val="24"/>
          <w:szCs w:val="24"/>
          <w:lang w:val="en-GB" w:bidi="ar-SA"/>
        </w:rPr>
        <w:t>ungguhnya perbuatan itu amat kej</w:t>
      </w:r>
      <w:r w:rsidRPr="00E51951">
        <w:rPr>
          <w:rFonts w:asciiTheme="majorBidi" w:hAnsiTheme="majorBidi" w:cstheme="majorBidi"/>
          <w:sz w:val="24"/>
          <w:szCs w:val="24"/>
          <w:lang w:val="en-GB" w:bidi="ar-SA"/>
        </w:rPr>
        <w:t>i dan dibenci Allah dan seburuk-buruknya jalan (yang ditempuh)</w:t>
      </w:r>
      <w:r w:rsidR="005D4B53">
        <w:rPr>
          <w:rFonts w:asciiTheme="majorBidi" w:hAnsiTheme="majorBidi" w:cstheme="majorBidi"/>
          <w:sz w:val="24"/>
          <w:szCs w:val="24"/>
          <w:lang w:val="en-GB" w:bidi="ar-SA"/>
        </w:rPr>
        <w:t>.</w:t>
      </w:r>
      <w:r w:rsidRPr="00E51951">
        <w:rPr>
          <w:rFonts w:asciiTheme="majorBidi" w:hAnsiTheme="majorBidi" w:cstheme="majorBidi"/>
          <w:sz w:val="24"/>
          <w:szCs w:val="24"/>
          <w:lang w:val="en-GB" w:bidi="ar-SA"/>
        </w:rPr>
        <w:t>”</w:t>
      </w:r>
      <w:proofErr w:type="gramEnd"/>
      <w:r>
        <w:rPr>
          <w:rStyle w:val="FootnoteReference"/>
          <w:rFonts w:asciiTheme="majorBidi" w:hAnsiTheme="majorBidi" w:cstheme="majorBidi"/>
          <w:sz w:val="24"/>
          <w:szCs w:val="24"/>
          <w:lang w:val="en-GB" w:bidi="ar-SA"/>
        </w:rPr>
        <w:footnoteReference w:id="19"/>
      </w:r>
    </w:p>
    <w:p w:rsidR="006752AE" w:rsidRDefault="006752AE" w:rsidP="006752AE">
      <w:pPr>
        <w:pStyle w:val="ListParagraph"/>
        <w:spacing w:line="240" w:lineRule="auto"/>
        <w:ind w:left="0"/>
        <w:jc w:val="both"/>
        <w:rPr>
          <w:rFonts w:asciiTheme="majorBidi" w:hAnsiTheme="majorBidi" w:cstheme="majorBidi"/>
          <w:i/>
          <w:iCs/>
          <w:sz w:val="24"/>
          <w:szCs w:val="24"/>
          <w:lang w:val="en-GB" w:bidi="ar-SA"/>
        </w:rPr>
      </w:pPr>
    </w:p>
    <w:p w:rsidR="006752AE" w:rsidRDefault="006752AE" w:rsidP="006752AE">
      <w:pPr>
        <w:pStyle w:val="ListParagraph"/>
        <w:spacing w:line="360" w:lineRule="auto"/>
        <w:ind w:left="0" w:firstLine="720"/>
        <w:jc w:val="both"/>
        <w:rPr>
          <w:rFonts w:asciiTheme="majorBidi" w:hAnsiTheme="majorBidi" w:cstheme="majorBidi"/>
          <w:sz w:val="24"/>
          <w:szCs w:val="24"/>
          <w:lang w:val="en-GB" w:bidi="ar-SA"/>
        </w:rPr>
      </w:pPr>
      <w:r>
        <w:rPr>
          <w:rFonts w:asciiTheme="majorBidi" w:hAnsiTheme="majorBidi" w:cstheme="majorBidi"/>
          <w:i/>
          <w:iCs/>
          <w:sz w:val="24"/>
          <w:szCs w:val="24"/>
          <w:lang w:val="en-GB" w:bidi="ar-SA"/>
        </w:rPr>
        <w:t>Ketiga:</w:t>
      </w:r>
      <w:r w:rsidR="00F06661">
        <w:rPr>
          <w:rFonts w:asciiTheme="majorBidi" w:hAnsiTheme="majorBidi" w:cstheme="majorBidi"/>
          <w:sz w:val="24"/>
          <w:szCs w:val="24"/>
          <w:lang w:val="en-GB" w:bidi="ar-SA"/>
        </w:rPr>
        <w:t xml:space="preserve"> larangan pernikaahan</w:t>
      </w:r>
      <w:r>
        <w:rPr>
          <w:rFonts w:asciiTheme="majorBidi" w:hAnsiTheme="majorBidi" w:cstheme="majorBidi"/>
          <w:sz w:val="24"/>
          <w:szCs w:val="24"/>
          <w:lang w:val="en-GB" w:bidi="ar-SA"/>
        </w:rPr>
        <w:t xml:space="preserve"> karena adanya hubungan persusuan, hubungan persusuan ini </w:t>
      </w:r>
      <w:proofErr w:type="gramStart"/>
      <w:r>
        <w:rPr>
          <w:rFonts w:asciiTheme="majorBidi" w:hAnsiTheme="majorBidi" w:cstheme="majorBidi"/>
          <w:sz w:val="24"/>
          <w:szCs w:val="24"/>
          <w:lang w:val="en-GB" w:bidi="ar-SA"/>
        </w:rPr>
        <w:t>akan</w:t>
      </w:r>
      <w:proofErr w:type="gramEnd"/>
      <w:r>
        <w:rPr>
          <w:rFonts w:asciiTheme="majorBidi" w:hAnsiTheme="majorBidi" w:cstheme="majorBidi"/>
          <w:sz w:val="24"/>
          <w:szCs w:val="24"/>
          <w:lang w:val="en-GB" w:bidi="ar-SA"/>
        </w:rPr>
        <w:t xml:space="preserve"> berlaku jika terpenuhinya beberapa syarat sebagai berikut: usia anak yag menyusui itu berumur 2 tahun; kadar susuan sebanyak 5 kali menyusui; kemurnian air susu; suami sebab adanya susu/wanita yang sudah menikah</w:t>
      </w:r>
      <w:r w:rsidR="005D4B53">
        <w:rPr>
          <w:rFonts w:asciiTheme="majorBidi" w:hAnsiTheme="majorBidi" w:cstheme="majorBidi"/>
          <w:sz w:val="24"/>
          <w:szCs w:val="24"/>
          <w:lang w:val="en-GB" w:bidi="ar-SA"/>
        </w:rPr>
        <w:t>.</w:t>
      </w:r>
    </w:p>
    <w:p w:rsidR="006752AE" w:rsidRPr="00D92104" w:rsidRDefault="006752AE" w:rsidP="00D92104">
      <w:pPr>
        <w:pStyle w:val="ListParagraph"/>
        <w:spacing w:line="360" w:lineRule="auto"/>
        <w:ind w:left="0" w:firstLine="720"/>
        <w:jc w:val="both"/>
        <w:rPr>
          <w:rFonts w:asciiTheme="majorBidi" w:hAnsiTheme="majorBidi" w:cstheme="majorBidi"/>
          <w:sz w:val="24"/>
          <w:szCs w:val="24"/>
          <w:lang w:val="en-GB" w:bidi="ar-SA"/>
        </w:rPr>
      </w:pPr>
      <w:r>
        <w:rPr>
          <w:rFonts w:asciiTheme="majorBidi" w:hAnsiTheme="majorBidi" w:cstheme="majorBidi"/>
          <w:sz w:val="24"/>
          <w:szCs w:val="24"/>
          <w:lang w:val="en-GB" w:bidi="ar-SA"/>
        </w:rPr>
        <w:t>Jika syarat-syarat diatas telah terpenuhi maka diharamkan bagi seseorang menikah dengan perempuan-perempuan yang disebutkan di bawah ini: ibu susuan; anak susuan; saudara susuan; paman susuan; bibi susuan; anak saudara laki-la</w:t>
      </w:r>
      <w:r w:rsidR="00D92104">
        <w:rPr>
          <w:rFonts w:asciiTheme="majorBidi" w:hAnsiTheme="majorBidi" w:cstheme="majorBidi"/>
          <w:sz w:val="24"/>
          <w:szCs w:val="24"/>
          <w:lang w:val="en-GB" w:bidi="ar-SA"/>
        </w:rPr>
        <w:t>ki dan saudara perempuan susuan</w:t>
      </w:r>
      <w:r w:rsidR="005D4B53">
        <w:rPr>
          <w:rFonts w:asciiTheme="majorBidi" w:hAnsiTheme="majorBidi" w:cstheme="majorBidi"/>
          <w:sz w:val="24"/>
          <w:szCs w:val="24"/>
          <w:lang w:val="en-GB" w:bidi="ar-SA"/>
        </w:rPr>
        <w:t>.</w:t>
      </w:r>
    </w:p>
    <w:p w:rsidR="006752AE" w:rsidRPr="004A3E90" w:rsidRDefault="006752AE" w:rsidP="00F6222D">
      <w:pPr>
        <w:pStyle w:val="ListParagraph"/>
        <w:numPr>
          <w:ilvl w:val="0"/>
          <w:numId w:val="19"/>
        </w:numPr>
        <w:spacing w:line="360" w:lineRule="auto"/>
        <w:ind w:left="0" w:firstLine="360"/>
        <w:jc w:val="both"/>
        <w:rPr>
          <w:rFonts w:asciiTheme="majorBidi" w:hAnsiTheme="majorBidi" w:cstheme="majorBidi"/>
          <w:sz w:val="24"/>
          <w:szCs w:val="24"/>
          <w:lang w:val="en-GB" w:bidi="ar-SA"/>
        </w:rPr>
      </w:pPr>
      <w:r w:rsidRPr="004A3E90">
        <w:rPr>
          <w:rFonts w:asciiTheme="majorBidi" w:hAnsiTheme="majorBidi" w:cstheme="majorBidi"/>
          <w:sz w:val="24"/>
          <w:szCs w:val="24"/>
          <w:lang w:val="en-GB" w:bidi="ar-SA"/>
        </w:rPr>
        <w:t xml:space="preserve">Mahram </w:t>
      </w:r>
      <w:r w:rsidRPr="004A3E90">
        <w:rPr>
          <w:rFonts w:asciiTheme="majorBidi" w:hAnsiTheme="majorBidi" w:cstheme="majorBidi"/>
          <w:i/>
          <w:iCs/>
          <w:sz w:val="24"/>
          <w:szCs w:val="24"/>
          <w:lang w:val="en-GB" w:bidi="ar-SA"/>
        </w:rPr>
        <w:t>ghairu  muabbad</w:t>
      </w:r>
    </w:p>
    <w:p w:rsidR="006752AE" w:rsidRPr="00E51B2F" w:rsidRDefault="006752AE" w:rsidP="006752AE">
      <w:pPr>
        <w:pStyle w:val="ListParagraph"/>
        <w:spacing w:line="360" w:lineRule="auto"/>
        <w:ind w:left="0" w:firstLine="709"/>
        <w:jc w:val="both"/>
        <w:rPr>
          <w:rFonts w:asciiTheme="majorBidi" w:hAnsiTheme="majorBidi" w:cstheme="majorBidi"/>
          <w:sz w:val="24"/>
          <w:szCs w:val="24"/>
          <w:lang w:val="en-GB" w:bidi="ar-SA"/>
        </w:rPr>
      </w:pPr>
      <w:r>
        <w:rPr>
          <w:rFonts w:asciiTheme="majorBidi" w:hAnsiTheme="majorBidi" w:cstheme="majorBidi"/>
          <w:sz w:val="24"/>
          <w:szCs w:val="24"/>
          <w:lang w:val="en-GB" w:bidi="ar-SA"/>
        </w:rPr>
        <w:lastRenderedPageBreak/>
        <w:t xml:space="preserve">Mahram </w:t>
      </w:r>
      <w:r w:rsidRPr="004A3E90">
        <w:rPr>
          <w:rFonts w:asciiTheme="majorBidi" w:hAnsiTheme="majorBidi" w:cstheme="majorBidi"/>
          <w:i/>
          <w:iCs/>
          <w:sz w:val="24"/>
          <w:szCs w:val="24"/>
          <w:lang w:val="en-GB" w:bidi="ar-SA"/>
        </w:rPr>
        <w:t>ghairu muabbad</w:t>
      </w:r>
      <w:r>
        <w:rPr>
          <w:rFonts w:asciiTheme="majorBidi" w:hAnsiTheme="majorBidi" w:cstheme="majorBidi"/>
          <w:sz w:val="24"/>
          <w:szCs w:val="24"/>
          <w:lang w:val="en-GB" w:bidi="ar-SA"/>
        </w:rPr>
        <w:t xml:space="preserve"> adalah larangan menikah bagi laki-laki dengan seorang perempuan yang bersifat sementara yang disebabkan dengan hal tertentu seperti:</w:t>
      </w:r>
    </w:p>
    <w:p w:rsidR="006752AE" w:rsidRDefault="006752AE" w:rsidP="00F6222D">
      <w:pPr>
        <w:pStyle w:val="ListParagraph"/>
        <w:numPr>
          <w:ilvl w:val="0"/>
          <w:numId w:val="20"/>
        </w:numPr>
        <w:spacing w:line="360" w:lineRule="auto"/>
        <w:jc w:val="both"/>
        <w:rPr>
          <w:rFonts w:asciiTheme="majorBidi" w:hAnsiTheme="majorBidi" w:cstheme="majorBidi"/>
          <w:sz w:val="24"/>
          <w:szCs w:val="24"/>
          <w:lang w:val="en-GB" w:bidi="ar-SA"/>
        </w:rPr>
      </w:pPr>
      <w:proofErr w:type="gramStart"/>
      <w:r w:rsidRPr="004A3E90">
        <w:rPr>
          <w:rFonts w:asciiTheme="majorBidi" w:hAnsiTheme="majorBidi" w:cstheme="majorBidi"/>
          <w:sz w:val="24"/>
          <w:szCs w:val="24"/>
          <w:lang w:val="en-GB" w:bidi="ar-SA"/>
        </w:rPr>
        <w:t>mengawini</w:t>
      </w:r>
      <w:proofErr w:type="gramEnd"/>
      <w:r w:rsidRPr="004A3E90">
        <w:rPr>
          <w:rFonts w:asciiTheme="majorBidi" w:hAnsiTheme="majorBidi" w:cstheme="majorBidi"/>
          <w:sz w:val="24"/>
          <w:szCs w:val="24"/>
          <w:lang w:val="en-GB" w:bidi="ar-SA"/>
        </w:rPr>
        <w:t xml:space="preserve"> dua orang perempuan yang bersaudara dalam satu waktu</w:t>
      </w:r>
      <w:r w:rsidR="005D4B53">
        <w:rPr>
          <w:rFonts w:asciiTheme="majorBidi" w:hAnsiTheme="majorBidi" w:cstheme="majorBidi"/>
          <w:sz w:val="24"/>
          <w:szCs w:val="24"/>
          <w:lang w:val="en-GB" w:bidi="ar-SA"/>
        </w:rPr>
        <w:t>.</w:t>
      </w:r>
    </w:p>
    <w:p w:rsidR="00F5322D" w:rsidRDefault="00F5322D" w:rsidP="00F5322D">
      <w:pPr>
        <w:pStyle w:val="ListParagraph"/>
        <w:spacing w:line="360" w:lineRule="auto"/>
        <w:jc w:val="both"/>
        <w:rPr>
          <w:rFonts w:asciiTheme="majorBidi" w:hAnsiTheme="majorBidi" w:cstheme="majorBidi"/>
          <w:sz w:val="24"/>
          <w:szCs w:val="24"/>
          <w:lang w:val="en-GB" w:bidi="ar-SA"/>
        </w:rPr>
      </w:pPr>
      <w:proofErr w:type="gramStart"/>
      <w:r>
        <w:rPr>
          <w:rFonts w:asciiTheme="majorBidi" w:hAnsiTheme="majorBidi" w:cstheme="majorBidi"/>
          <w:sz w:val="24"/>
          <w:szCs w:val="24"/>
          <w:lang w:val="en-GB" w:bidi="ar-SA"/>
        </w:rPr>
        <w:t>Mengawini dua perempuan dalam satu akad, maka pernikahan tersebut batal, sedangkan jika perkawinan yang berurutan, maka pernikahan yang pertama sah dan pernikahan kedua batal.</w:t>
      </w:r>
      <w:proofErr w:type="gramEnd"/>
      <w:r>
        <w:rPr>
          <w:rFonts w:asciiTheme="majorBidi" w:hAnsiTheme="majorBidi" w:cstheme="majorBidi"/>
          <w:sz w:val="24"/>
          <w:szCs w:val="24"/>
          <w:lang w:val="en-GB" w:bidi="ar-SA"/>
        </w:rPr>
        <w:t xml:space="preserve"> </w:t>
      </w:r>
    </w:p>
    <w:p w:rsidR="006752AE" w:rsidRDefault="006752AE" w:rsidP="00F6222D">
      <w:pPr>
        <w:pStyle w:val="ListParagraph"/>
        <w:numPr>
          <w:ilvl w:val="0"/>
          <w:numId w:val="20"/>
        </w:numPr>
        <w:spacing w:line="360" w:lineRule="auto"/>
        <w:jc w:val="both"/>
        <w:rPr>
          <w:rFonts w:asciiTheme="majorBidi" w:hAnsiTheme="majorBidi" w:cstheme="majorBidi"/>
          <w:sz w:val="24"/>
          <w:szCs w:val="24"/>
          <w:lang w:val="en-GB" w:bidi="ar-SA"/>
        </w:rPr>
      </w:pPr>
      <w:proofErr w:type="gramStart"/>
      <w:r w:rsidRPr="004A3E90">
        <w:rPr>
          <w:rFonts w:asciiTheme="majorBidi" w:hAnsiTheme="majorBidi" w:cstheme="majorBidi"/>
          <w:sz w:val="24"/>
          <w:szCs w:val="24"/>
          <w:lang w:val="en-GB" w:bidi="ar-SA"/>
        </w:rPr>
        <w:t>poligami</w:t>
      </w:r>
      <w:proofErr w:type="gramEnd"/>
      <w:r w:rsidRPr="004A3E90">
        <w:rPr>
          <w:rFonts w:asciiTheme="majorBidi" w:hAnsiTheme="majorBidi" w:cstheme="majorBidi"/>
          <w:sz w:val="24"/>
          <w:szCs w:val="24"/>
          <w:lang w:val="en-GB" w:bidi="ar-SA"/>
        </w:rPr>
        <w:t xml:space="preserve"> diluar batas</w:t>
      </w:r>
      <w:r w:rsidR="005D4B53">
        <w:rPr>
          <w:rFonts w:asciiTheme="majorBidi" w:hAnsiTheme="majorBidi" w:cstheme="majorBidi"/>
          <w:sz w:val="24"/>
          <w:szCs w:val="24"/>
          <w:lang w:val="en-GB" w:bidi="ar-SA"/>
        </w:rPr>
        <w:t>.</w:t>
      </w:r>
    </w:p>
    <w:p w:rsidR="00F5322D" w:rsidRDefault="00F5322D" w:rsidP="00F5322D">
      <w:pPr>
        <w:pStyle w:val="ListParagraph"/>
        <w:spacing w:line="360" w:lineRule="auto"/>
        <w:jc w:val="both"/>
        <w:rPr>
          <w:rFonts w:asciiTheme="majorBidi" w:hAnsiTheme="majorBidi" w:cstheme="majorBidi"/>
          <w:sz w:val="24"/>
          <w:szCs w:val="24"/>
          <w:lang w:val="en-GB" w:bidi="ar-SA"/>
        </w:rPr>
      </w:pPr>
      <w:proofErr w:type="gramStart"/>
      <w:r>
        <w:rPr>
          <w:rFonts w:asciiTheme="majorBidi" w:hAnsiTheme="majorBidi" w:cstheme="majorBidi"/>
          <w:sz w:val="24"/>
          <w:szCs w:val="24"/>
          <w:lang w:val="en-GB" w:bidi="ar-SA"/>
        </w:rPr>
        <w:t xml:space="preserve">Dalam hukum Islam seorang laki-laki diberikan peluang untuk menikahi perempuan </w:t>
      </w:r>
      <w:r w:rsidR="00D60F43">
        <w:rPr>
          <w:rFonts w:asciiTheme="majorBidi" w:hAnsiTheme="majorBidi" w:cstheme="majorBidi"/>
          <w:sz w:val="24"/>
          <w:szCs w:val="24"/>
          <w:lang w:val="en-GB" w:bidi="ar-SA"/>
        </w:rPr>
        <w:t>lebih dari satu orang sampai batas tiga orang, sedangkan jika lebih dari itu maka tidak diperbolehkan.</w:t>
      </w:r>
      <w:proofErr w:type="gramEnd"/>
    </w:p>
    <w:p w:rsidR="006752AE" w:rsidRDefault="006752AE" w:rsidP="00F6222D">
      <w:pPr>
        <w:pStyle w:val="ListParagraph"/>
        <w:numPr>
          <w:ilvl w:val="0"/>
          <w:numId w:val="20"/>
        </w:numPr>
        <w:spacing w:line="360" w:lineRule="auto"/>
        <w:jc w:val="both"/>
        <w:rPr>
          <w:rFonts w:asciiTheme="majorBidi" w:hAnsiTheme="majorBidi" w:cstheme="majorBidi"/>
          <w:sz w:val="24"/>
          <w:szCs w:val="24"/>
          <w:lang w:val="en-GB" w:bidi="ar-SA"/>
        </w:rPr>
      </w:pPr>
      <w:proofErr w:type="gramStart"/>
      <w:r w:rsidRPr="004A3E90">
        <w:rPr>
          <w:rFonts w:asciiTheme="majorBidi" w:hAnsiTheme="majorBidi" w:cstheme="majorBidi"/>
          <w:sz w:val="24"/>
          <w:szCs w:val="24"/>
          <w:lang w:val="en-GB" w:bidi="ar-SA"/>
        </w:rPr>
        <w:t>larangan</w:t>
      </w:r>
      <w:proofErr w:type="gramEnd"/>
      <w:r w:rsidRPr="004A3E90">
        <w:rPr>
          <w:rFonts w:asciiTheme="majorBidi" w:hAnsiTheme="majorBidi" w:cstheme="majorBidi"/>
          <w:sz w:val="24"/>
          <w:szCs w:val="24"/>
          <w:lang w:val="en-GB" w:bidi="ar-SA"/>
        </w:rPr>
        <w:t xml:space="preserve"> karena </w:t>
      </w:r>
      <w:r w:rsidR="00870CB3">
        <w:rPr>
          <w:rFonts w:asciiTheme="majorBidi" w:hAnsiTheme="majorBidi" w:cstheme="majorBidi"/>
          <w:sz w:val="24"/>
          <w:szCs w:val="24"/>
          <w:lang w:val="en-GB" w:bidi="ar-SA"/>
        </w:rPr>
        <w:t>pernikahan</w:t>
      </w:r>
      <w:r w:rsidR="005D4B53">
        <w:rPr>
          <w:rFonts w:asciiTheme="majorBidi" w:hAnsiTheme="majorBidi" w:cstheme="majorBidi"/>
          <w:sz w:val="24"/>
          <w:szCs w:val="24"/>
          <w:lang w:val="en-GB" w:bidi="ar-SA"/>
        </w:rPr>
        <w:t>.</w:t>
      </w:r>
    </w:p>
    <w:p w:rsidR="00D60F43" w:rsidRDefault="00D60F43" w:rsidP="00D60F43">
      <w:pPr>
        <w:pStyle w:val="ListParagraph"/>
        <w:spacing w:line="360" w:lineRule="auto"/>
        <w:jc w:val="both"/>
        <w:rPr>
          <w:rFonts w:asciiTheme="majorBidi" w:hAnsiTheme="majorBidi" w:cstheme="majorBidi"/>
          <w:sz w:val="24"/>
          <w:szCs w:val="24"/>
          <w:lang w:val="en-GB" w:bidi="ar-SA"/>
        </w:rPr>
      </w:pPr>
      <w:proofErr w:type="gramStart"/>
      <w:r>
        <w:rPr>
          <w:rFonts w:asciiTheme="majorBidi" w:hAnsiTheme="majorBidi" w:cstheme="majorBidi"/>
          <w:sz w:val="24"/>
          <w:szCs w:val="24"/>
          <w:lang w:val="en-GB" w:bidi="ar-SA"/>
        </w:rPr>
        <w:t>Perempuan yang masih terikat pernikahan dengan laki-laki lain tidak boleh melangsungkan pernikahan.</w:t>
      </w:r>
      <w:proofErr w:type="gramEnd"/>
    </w:p>
    <w:p w:rsidR="006752AE" w:rsidRDefault="006752AE" w:rsidP="00F6222D">
      <w:pPr>
        <w:pStyle w:val="ListParagraph"/>
        <w:numPr>
          <w:ilvl w:val="0"/>
          <w:numId w:val="20"/>
        </w:numPr>
        <w:spacing w:line="360" w:lineRule="auto"/>
        <w:jc w:val="both"/>
        <w:rPr>
          <w:rFonts w:asciiTheme="majorBidi" w:hAnsiTheme="majorBidi" w:cstheme="majorBidi"/>
          <w:sz w:val="24"/>
          <w:szCs w:val="24"/>
          <w:lang w:val="en-GB" w:bidi="ar-SA"/>
        </w:rPr>
      </w:pPr>
      <w:proofErr w:type="gramStart"/>
      <w:r>
        <w:rPr>
          <w:rFonts w:asciiTheme="majorBidi" w:hAnsiTheme="majorBidi" w:cstheme="majorBidi"/>
          <w:sz w:val="24"/>
          <w:szCs w:val="24"/>
          <w:lang w:val="en-GB" w:bidi="ar-SA"/>
        </w:rPr>
        <w:t>larangan  karena</w:t>
      </w:r>
      <w:proofErr w:type="gramEnd"/>
      <w:r>
        <w:rPr>
          <w:rFonts w:asciiTheme="majorBidi" w:hAnsiTheme="majorBidi" w:cstheme="majorBidi"/>
          <w:sz w:val="24"/>
          <w:szCs w:val="24"/>
          <w:lang w:val="en-GB" w:bidi="ar-SA"/>
        </w:rPr>
        <w:t xml:space="preserve"> talak tiga</w:t>
      </w:r>
      <w:r w:rsidR="005D4B53">
        <w:rPr>
          <w:rFonts w:asciiTheme="majorBidi" w:hAnsiTheme="majorBidi" w:cstheme="majorBidi"/>
          <w:sz w:val="24"/>
          <w:szCs w:val="24"/>
          <w:lang w:val="en-GB" w:bidi="ar-SA"/>
        </w:rPr>
        <w:t>.</w:t>
      </w:r>
    </w:p>
    <w:p w:rsidR="00D60F43" w:rsidRDefault="00D60F43" w:rsidP="00D60F43">
      <w:pPr>
        <w:pStyle w:val="ListParagraph"/>
        <w:spacing w:line="360" w:lineRule="auto"/>
        <w:jc w:val="both"/>
        <w:rPr>
          <w:rFonts w:asciiTheme="majorBidi" w:hAnsiTheme="majorBidi" w:cstheme="majorBidi"/>
          <w:sz w:val="24"/>
          <w:szCs w:val="24"/>
          <w:lang w:val="en-GB" w:bidi="ar-SA"/>
        </w:rPr>
      </w:pPr>
      <w:r>
        <w:rPr>
          <w:rFonts w:asciiTheme="majorBidi" w:hAnsiTheme="majorBidi" w:cstheme="majorBidi"/>
          <w:sz w:val="24"/>
          <w:szCs w:val="24"/>
          <w:lang w:val="en-GB" w:bidi="ar-SA"/>
        </w:rPr>
        <w:t xml:space="preserve">Perempuan yang sudah dijatuhkan talak tiga kali tidak boleh menikah dengan mantan suaminya, kecuali setelah </w:t>
      </w:r>
      <w:proofErr w:type="gramStart"/>
      <w:r>
        <w:rPr>
          <w:rFonts w:asciiTheme="majorBidi" w:hAnsiTheme="majorBidi" w:cstheme="majorBidi"/>
          <w:sz w:val="24"/>
          <w:szCs w:val="24"/>
          <w:lang w:val="en-GB" w:bidi="ar-SA"/>
        </w:rPr>
        <w:t>ia</w:t>
      </w:r>
      <w:proofErr w:type="gramEnd"/>
      <w:r>
        <w:rPr>
          <w:rFonts w:asciiTheme="majorBidi" w:hAnsiTheme="majorBidi" w:cstheme="majorBidi"/>
          <w:sz w:val="24"/>
          <w:szCs w:val="24"/>
          <w:lang w:val="en-GB" w:bidi="ar-SA"/>
        </w:rPr>
        <w:t xml:space="preserve"> menikah dengan laki-laki lain dan telah dijatuhkan talaknya, dan habis masa iddahnya dengan laki-laki tersebut.</w:t>
      </w:r>
    </w:p>
    <w:p w:rsidR="00D60F43" w:rsidRPr="00B178B4" w:rsidRDefault="006752AE" w:rsidP="00F6222D">
      <w:pPr>
        <w:pStyle w:val="ListParagraph"/>
        <w:numPr>
          <w:ilvl w:val="0"/>
          <w:numId w:val="20"/>
        </w:numPr>
        <w:spacing w:line="360" w:lineRule="auto"/>
        <w:jc w:val="both"/>
        <w:rPr>
          <w:rFonts w:asciiTheme="majorBidi" w:hAnsiTheme="majorBidi" w:cstheme="majorBidi"/>
          <w:sz w:val="24"/>
          <w:szCs w:val="24"/>
          <w:lang w:val="en-GB" w:bidi="ar-SA"/>
        </w:rPr>
      </w:pPr>
      <w:proofErr w:type="gramStart"/>
      <w:r>
        <w:rPr>
          <w:rFonts w:asciiTheme="majorBidi" w:hAnsiTheme="majorBidi" w:cstheme="majorBidi"/>
          <w:sz w:val="24"/>
          <w:szCs w:val="24"/>
          <w:lang w:val="en-GB" w:bidi="ar-SA"/>
        </w:rPr>
        <w:t>larangan</w:t>
      </w:r>
      <w:proofErr w:type="gramEnd"/>
      <w:r>
        <w:rPr>
          <w:rFonts w:asciiTheme="majorBidi" w:hAnsiTheme="majorBidi" w:cstheme="majorBidi"/>
          <w:sz w:val="24"/>
          <w:szCs w:val="24"/>
          <w:lang w:val="en-GB" w:bidi="ar-SA"/>
        </w:rPr>
        <w:t xml:space="preserve"> karena ihram</w:t>
      </w:r>
      <w:r w:rsidR="00B178B4" w:rsidRPr="00B178B4">
        <w:rPr>
          <w:rFonts w:asciiTheme="majorBidi" w:hAnsiTheme="majorBidi" w:cstheme="majorBidi"/>
          <w:sz w:val="24"/>
          <w:szCs w:val="24"/>
          <w:lang w:val="en-GB" w:bidi="ar-SA"/>
        </w:rPr>
        <w:t>.</w:t>
      </w:r>
    </w:p>
    <w:p w:rsidR="00CF0BB7" w:rsidRPr="00954602" w:rsidRDefault="006752AE" w:rsidP="00954602">
      <w:pPr>
        <w:pStyle w:val="ListParagraph"/>
        <w:numPr>
          <w:ilvl w:val="0"/>
          <w:numId w:val="20"/>
        </w:numPr>
        <w:spacing w:line="360" w:lineRule="auto"/>
        <w:jc w:val="both"/>
        <w:rPr>
          <w:rFonts w:asciiTheme="majorBidi" w:hAnsiTheme="majorBidi" w:cstheme="majorBidi"/>
          <w:i/>
          <w:iCs/>
          <w:sz w:val="24"/>
          <w:szCs w:val="24"/>
          <w:lang w:val="en-GB" w:bidi="ar-SA"/>
        </w:rPr>
      </w:pPr>
      <w:proofErr w:type="gramStart"/>
      <w:r>
        <w:rPr>
          <w:rFonts w:asciiTheme="majorBidi" w:hAnsiTheme="majorBidi" w:cstheme="majorBidi"/>
          <w:sz w:val="24"/>
          <w:szCs w:val="24"/>
          <w:lang w:val="en-GB" w:bidi="ar-SA"/>
        </w:rPr>
        <w:t>larangan</w:t>
      </w:r>
      <w:proofErr w:type="gramEnd"/>
      <w:r>
        <w:rPr>
          <w:rFonts w:asciiTheme="majorBidi" w:hAnsiTheme="majorBidi" w:cstheme="majorBidi"/>
          <w:sz w:val="24"/>
          <w:szCs w:val="24"/>
          <w:lang w:val="en-GB" w:bidi="ar-SA"/>
        </w:rPr>
        <w:t xml:space="preserve"> menikahi bek</w:t>
      </w:r>
      <w:r w:rsidR="00F06661">
        <w:rPr>
          <w:rFonts w:asciiTheme="majorBidi" w:hAnsiTheme="majorBidi" w:cstheme="majorBidi"/>
          <w:sz w:val="24"/>
          <w:szCs w:val="24"/>
          <w:lang w:val="en-GB" w:bidi="ar-SA"/>
        </w:rPr>
        <w:t>as istri yang diputus pernikahan</w:t>
      </w:r>
      <w:r>
        <w:rPr>
          <w:rFonts w:asciiTheme="majorBidi" w:hAnsiTheme="majorBidi" w:cstheme="majorBidi"/>
          <w:sz w:val="24"/>
          <w:szCs w:val="24"/>
          <w:lang w:val="en-GB" w:bidi="ar-SA"/>
        </w:rPr>
        <w:t xml:space="preserve">nya karena sumpah </w:t>
      </w:r>
      <w:r w:rsidRPr="00E07EC0">
        <w:rPr>
          <w:rFonts w:asciiTheme="majorBidi" w:hAnsiTheme="majorBidi" w:cstheme="majorBidi"/>
          <w:i/>
          <w:iCs/>
          <w:sz w:val="24"/>
          <w:szCs w:val="24"/>
          <w:lang w:val="en-GB" w:bidi="ar-SA"/>
        </w:rPr>
        <w:t>li’an</w:t>
      </w:r>
      <w:r w:rsidR="005D4B53">
        <w:rPr>
          <w:rFonts w:asciiTheme="majorBidi" w:hAnsiTheme="majorBidi" w:cstheme="majorBidi"/>
          <w:i/>
          <w:iCs/>
          <w:sz w:val="24"/>
          <w:szCs w:val="24"/>
          <w:lang w:val="en-GB" w:bidi="ar-SA"/>
        </w:rPr>
        <w:t>.</w:t>
      </w:r>
    </w:p>
    <w:p w:rsidR="006752AE" w:rsidRDefault="00F06661" w:rsidP="00F6222D">
      <w:pPr>
        <w:pStyle w:val="ListParagraph"/>
        <w:numPr>
          <w:ilvl w:val="0"/>
          <w:numId w:val="35"/>
        </w:numPr>
        <w:spacing w:line="360" w:lineRule="auto"/>
        <w:jc w:val="both"/>
        <w:rPr>
          <w:rFonts w:asciiTheme="majorBidi" w:hAnsiTheme="majorBidi" w:cstheme="majorBidi"/>
          <w:b/>
          <w:bCs/>
          <w:sz w:val="24"/>
          <w:szCs w:val="24"/>
          <w:lang w:val="en-GB" w:bidi="ar-SA"/>
        </w:rPr>
      </w:pPr>
      <w:r>
        <w:rPr>
          <w:rFonts w:asciiTheme="majorBidi" w:hAnsiTheme="majorBidi" w:cstheme="majorBidi"/>
          <w:b/>
          <w:bCs/>
          <w:sz w:val="24"/>
          <w:szCs w:val="24"/>
          <w:lang w:val="en-GB" w:bidi="ar-SA"/>
        </w:rPr>
        <w:t>Macam-Macam Pernikahan</w:t>
      </w:r>
    </w:p>
    <w:p w:rsidR="006E3342" w:rsidRPr="006E3342" w:rsidRDefault="006E3342" w:rsidP="006E3342">
      <w:pPr>
        <w:pStyle w:val="ListParagraph"/>
        <w:spacing w:line="360" w:lineRule="auto"/>
        <w:ind w:left="0" w:firstLine="644"/>
        <w:jc w:val="both"/>
        <w:rPr>
          <w:rFonts w:asciiTheme="majorBidi" w:hAnsiTheme="majorBidi" w:cstheme="majorBidi"/>
          <w:sz w:val="24"/>
          <w:szCs w:val="24"/>
          <w:lang w:val="en-GB" w:bidi="ar-SA"/>
        </w:rPr>
      </w:pPr>
      <w:r w:rsidRPr="006E3342">
        <w:rPr>
          <w:rFonts w:asciiTheme="majorBidi" w:hAnsiTheme="majorBidi" w:cstheme="majorBidi"/>
          <w:sz w:val="24"/>
          <w:szCs w:val="24"/>
          <w:lang w:val="en-GB" w:bidi="ar-SA"/>
        </w:rPr>
        <w:t xml:space="preserve">Di dalam pernikahan ada beberapa yang disyari’atkan </w:t>
      </w:r>
      <w:r>
        <w:rPr>
          <w:rFonts w:asciiTheme="majorBidi" w:hAnsiTheme="majorBidi" w:cstheme="majorBidi"/>
          <w:sz w:val="24"/>
          <w:szCs w:val="24"/>
          <w:lang w:val="en-GB" w:bidi="ar-SA"/>
        </w:rPr>
        <w:t>sah dan tidak sah</w:t>
      </w:r>
      <w:r w:rsidRPr="006E3342">
        <w:rPr>
          <w:rFonts w:asciiTheme="majorBidi" w:hAnsiTheme="majorBidi" w:cstheme="majorBidi"/>
          <w:sz w:val="24"/>
          <w:szCs w:val="24"/>
          <w:lang w:val="en-GB" w:bidi="ar-SA"/>
        </w:rPr>
        <w:t xml:space="preserve"> dalam pernikahan</w:t>
      </w:r>
      <w:r>
        <w:rPr>
          <w:rFonts w:asciiTheme="majorBidi" w:hAnsiTheme="majorBidi" w:cstheme="majorBidi"/>
          <w:sz w:val="24"/>
          <w:szCs w:val="24"/>
          <w:lang w:val="en-GB" w:bidi="ar-SA"/>
        </w:rPr>
        <w:t>:</w:t>
      </w:r>
    </w:p>
    <w:p w:rsidR="00D92104" w:rsidRDefault="006E3342" w:rsidP="00F6222D">
      <w:pPr>
        <w:pStyle w:val="ListParagraph"/>
        <w:numPr>
          <w:ilvl w:val="0"/>
          <w:numId w:val="39"/>
        </w:numPr>
        <w:spacing w:line="360" w:lineRule="auto"/>
        <w:jc w:val="both"/>
        <w:rPr>
          <w:rFonts w:asciiTheme="majorBidi" w:hAnsiTheme="majorBidi" w:cstheme="majorBidi"/>
          <w:sz w:val="24"/>
          <w:szCs w:val="24"/>
          <w:lang w:val="en-GB" w:bidi="ar-SA"/>
        </w:rPr>
      </w:pPr>
      <w:r>
        <w:rPr>
          <w:rFonts w:asciiTheme="majorBidi" w:hAnsiTheme="majorBidi" w:cstheme="majorBidi"/>
          <w:sz w:val="24"/>
          <w:szCs w:val="24"/>
          <w:lang w:val="en-GB" w:bidi="ar-SA"/>
        </w:rPr>
        <w:t>Nikah mut’ah (kawin sementara)</w:t>
      </w:r>
    </w:p>
    <w:p w:rsidR="006E3342" w:rsidRDefault="006E3342" w:rsidP="006E3342">
      <w:pPr>
        <w:pStyle w:val="ListParagraph"/>
        <w:spacing w:line="360" w:lineRule="auto"/>
        <w:ind w:left="0" w:firstLine="709"/>
        <w:jc w:val="both"/>
        <w:rPr>
          <w:rFonts w:asciiTheme="majorBidi" w:hAnsiTheme="majorBidi" w:cstheme="majorBidi"/>
          <w:sz w:val="24"/>
          <w:szCs w:val="24"/>
          <w:lang w:val="en-GB" w:bidi="ar-SA"/>
        </w:rPr>
      </w:pPr>
      <w:proofErr w:type="gramStart"/>
      <w:r>
        <w:rPr>
          <w:rFonts w:asciiTheme="majorBidi" w:hAnsiTheme="majorBidi" w:cstheme="majorBidi"/>
          <w:sz w:val="24"/>
          <w:szCs w:val="24"/>
          <w:lang w:val="en-GB" w:bidi="ar-SA"/>
        </w:rPr>
        <w:t>Nikah mut’ah juga disebut pernikahan kontrak yaitu seorang pria melakukan akad nikah dengan seorang wanita untuk jangka yang sudah disepakati.</w:t>
      </w:r>
      <w:proofErr w:type="gramEnd"/>
      <w:r>
        <w:rPr>
          <w:rFonts w:asciiTheme="majorBidi" w:hAnsiTheme="majorBidi" w:cstheme="majorBidi"/>
          <w:sz w:val="24"/>
          <w:szCs w:val="24"/>
          <w:lang w:val="en-GB" w:bidi="ar-SA"/>
        </w:rPr>
        <w:t xml:space="preserve"> </w:t>
      </w:r>
      <w:proofErr w:type="gramStart"/>
      <w:r>
        <w:rPr>
          <w:rFonts w:asciiTheme="majorBidi" w:hAnsiTheme="majorBidi" w:cstheme="majorBidi"/>
          <w:sz w:val="24"/>
          <w:szCs w:val="24"/>
          <w:lang w:val="en-GB" w:bidi="ar-SA"/>
        </w:rPr>
        <w:t>Pernikahan ini diharamkan oleh para ulama.</w:t>
      </w:r>
      <w:proofErr w:type="gramEnd"/>
      <w:r>
        <w:rPr>
          <w:rStyle w:val="FootnoteReference"/>
          <w:rFonts w:asciiTheme="majorBidi" w:hAnsiTheme="majorBidi" w:cstheme="majorBidi"/>
          <w:sz w:val="24"/>
          <w:szCs w:val="24"/>
          <w:lang w:val="en-GB" w:bidi="ar-SA"/>
        </w:rPr>
        <w:footnoteReference w:id="20"/>
      </w:r>
    </w:p>
    <w:p w:rsidR="006E3342" w:rsidRDefault="006E3342" w:rsidP="006E3342">
      <w:pPr>
        <w:pStyle w:val="ListParagraph"/>
        <w:numPr>
          <w:ilvl w:val="0"/>
          <w:numId w:val="39"/>
        </w:numPr>
        <w:spacing w:line="360" w:lineRule="auto"/>
        <w:jc w:val="both"/>
        <w:rPr>
          <w:rFonts w:asciiTheme="majorBidi" w:hAnsiTheme="majorBidi" w:cstheme="majorBidi"/>
          <w:sz w:val="24"/>
          <w:szCs w:val="24"/>
          <w:lang w:val="en-GB" w:bidi="ar-SA"/>
        </w:rPr>
      </w:pPr>
      <w:r>
        <w:rPr>
          <w:rFonts w:asciiTheme="majorBidi" w:hAnsiTheme="majorBidi" w:cstheme="majorBidi"/>
          <w:sz w:val="24"/>
          <w:szCs w:val="24"/>
          <w:lang w:val="en-GB" w:bidi="ar-SA"/>
        </w:rPr>
        <w:t xml:space="preserve">Nikah shighar </w:t>
      </w:r>
    </w:p>
    <w:p w:rsidR="006E3342" w:rsidRDefault="006E3342" w:rsidP="006E3342">
      <w:pPr>
        <w:pStyle w:val="ListParagraph"/>
        <w:spacing w:line="360" w:lineRule="auto"/>
        <w:ind w:left="0" w:firstLine="720"/>
        <w:jc w:val="both"/>
        <w:rPr>
          <w:rFonts w:asciiTheme="majorBidi" w:hAnsiTheme="majorBidi" w:cstheme="majorBidi"/>
          <w:sz w:val="24"/>
          <w:szCs w:val="24"/>
          <w:lang w:val="en-GB" w:bidi="ar-SA"/>
        </w:rPr>
      </w:pPr>
      <w:proofErr w:type="gramStart"/>
      <w:r>
        <w:rPr>
          <w:rFonts w:asciiTheme="majorBidi" w:hAnsiTheme="majorBidi" w:cstheme="majorBidi"/>
          <w:sz w:val="24"/>
          <w:szCs w:val="24"/>
          <w:lang w:val="en-GB" w:bidi="ar-SA"/>
        </w:rPr>
        <w:lastRenderedPageBreak/>
        <w:t>Nikah shighar adalah pernikahan yang kosong dari mahar dan tidak dibenarkan, artinya bahwa seorang laki-laki menikahkan anak atau saudara perempuannya (yang berada di dalam cakupan perwaliannya) dengan laki-laki lain agar laki-laki lain itu juga menikahkan anak atau saudara perempuannya (yang berada di bawah kuasa perwalianya).</w:t>
      </w:r>
      <w:proofErr w:type="gramEnd"/>
      <w:r>
        <w:rPr>
          <w:rStyle w:val="FootnoteReference"/>
          <w:rFonts w:asciiTheme="majorBidi" w:hAnsiTheme="majorBidi" w:cstheme="majorBidi"/>
          <w:sz w:val="24"/>
          <w:szCs w:val="24"/>
          <w:lang w:val="en-GB" w:bidi="ar-SA"/>
        </w:rPr>
        <w:footnoteReference w:id="21"/>
      </w:r>
      <w:r>
        <w:rPr>
          <w:rFonts w:asciiTheme="majorBidi" w:hAnsiTheme="majorBidi" w:cstheme="majorBidi"/>
          <w:sz w:val="24"/>
          <w:szCs w:val="24"/>
          <w:lang w:val="en-GB" w:bidi="ar-SA"/>
        </w:rPr>
        <w:t xml:space="preserve"> Rasulullah SAW bersabda:</w:t>
      </w:r>
    </w:p>
    <w:p w:rsidR="006E3342" w:rsidRPr="006E3342" w:rsidRDefault="006E3342" w:rsidP="006E3342">
      <w:pPr>
        <w:pStyle w:val="ListParagraph"/>
        <w:spacing w:line="360" w:lineRule="auto"/>
        <w:jc w:val="both"/>
        <w:rPr>
          <w:rFonts w:asciiTheme="majorBidi" w:hAnsiTheme="majorBidi" w:cstheme="majorBidi"/>
          <w:sz w:val="24"/>
          <w:szCs w:val="24"/>
          <w:lang w:val="en-GB" w:bidi="ar-SA"/>
        </w:rPr>
      </w:pPr>
      <w:r w:rsidRPr="006E3342">
        <w:rPr>
          <w:rFonts w:asciiTheme="majorBidi" w:hAnsiTheme="majorBidi" w:cstheme="majorBidi"/>
          <w:i/>
          <w:iCs/>
          <w:sz w:val="24"/>
          <w:szCs w:val="24"/>
          <w:lang w:val="en-GB" w:bidi="ar-SA"/>
        </w:rPr>
        <w:t>“</w:t>
      </w:r>
      <w:proofErr w:type="gramStart"/>
      <w:r w:rsidRPr="006E3342">
        <w:rPr>
          <w:rFonts w:asciiTheme="majorBidi" w:hAnsiTheme="majorBidi" w:cstheme="majorBidi"/>
          <w:i/>
          <w:iCs/>
          <w:sz w:val="24"/>
          <w:szCs w:val="24"/>
          <w:lang w:val="en-GB" w:bidi="ar-SA"/>
        </w:rPr>
        <w:t>diceritakan</w:t>
      </w:r>
      <w:proofErr w:type="gramEnd"/>
      <w:r w:rsidRPr="006E3342">
        <w:rPr>
          <w:rFonts w:asciiTheme="majorBidi" w:hAnsiTheme="majorBidi" w:cstheme="majorBidi"/>
          <w:i/>
          <w:iCs/>
          <w:sz w:val="24"/>
          <w:szCs w:val="24"/>
          <w:lang w:val="en-GB" w:bidi="ar-SA"/>
        </w:rPr>
        <w:t xml:space="preserve"> dari Ubaidillah Bin Said, dia menyampaikan kepada Yahya Bin Ubaidillah, dia berkata: Nafi Ibnu Umar ra, dia berkata Rasulullah SAW melarang nikah shighar.</w:t>
      </w:r>
      <w:r>
        <w:rPr>
          <w:rStyle w:val="FootnoteReference"/>
          <w:rFonts w:asciiTheme="majorBidi" w:hAnsiTheme="majorBidi" w:cstheme="majorBidi"/>
          <w:i/>
          <w:iCs/>
          <w:sz w:val="24"/>
          <w:szCs w:val="24"/>
          <w:lang w:val="en-GB" w:bidi="ar-SA"/>
        </w:rPr>
        <w:footnoteReference w:id="22"/>
      </w:r>
    </w:p>
    <w:p w:rsidR="006E3342" w:rsidRDefault="006E3342" w:rsidP="006E3342">
      <w:pPr>
        <w:spacing w:line="360" w:lineRule="auto"/>
        <w:jc w:val="both"/>
        <w:rPr>
          <w:rFonts w:asciiTheme="majorBidi" w:hAnsiTheme="majorBidi" w:cstheme="majorBidi"/>
          <w:sz w:val="24"/>
          <w:szCs w:val="24"/>
          <w:lang w:val="en-GB" w:bidi="ar-SA"/>
        </w:rPr>
      </w:pPr>
      <w:r>
        <w:rPr>
          <w:rFonts w:asciiTheme="majorBidi" w:hAnsiTheme="majorBidi" w:cstheme="majorBidi"/>
          <w:sz w:val="24"/>
          <w:szCs w:val="24"/>
          <w:lang w:val="en-GB" w:bidi="ar-SA"/>
        </w:rPr>
        <w:tab/>
      </w:r>
      <w:proofErr w:type="gramStart"/>
      <w:r>
        <w:rPr>
          <w:rFonts w:asciiTheme="majorBidi" w:hAnsiTheme="majorBidi" w:cstheme="majorBidi"/>
          <w:sz w:val="24"/>
          <w:szCs w:val="24"/>
          <w:lang w:val="en-GB" w:bidi="ar-SA"/>
        </w:rPr>
        <w:t>Dapat disimpulkan bahwa menurut para Jumhur Ulama nikah shighar tidak diperbolehkan dan tidah sah.</w:t>
      </w:r>
      <w:proofErr w:type="gramEnd"/>
    </w:p>
    <w:p w:rsidR="006E3342" w:rsidRDefault="006E3342" w:rsidP="006E3342">
      <w:pPr>
        <w:pStyle w:val="ListParagraph"/>
        <w:numPr>
          <w:ilvl w:val="0"/>
          <w:numId w:val="39"/>
        </w:numPr>
        <w:spacing w:line="360" w:lineRule="auto"/>
        <w:jc w:val="both"/>
        <w:rPr>
          <w:rFonts w:asciiTheme="majorBidi" w:hAnsiTheme="majorBidi" w:cstheme="majorBidi"/>
          <w:sz w:val="24"/>
          <w:szCs w:val="24"/>
          <w:lang w:val="en-GB" w:bidi="ar-SA"/>
        </w:rPr>
      </w:pPr>
      <w:r>
        <w:rPr>
          <w:rFonts w:asciiTheme="majorBidi" w:hAnsiTheme="majorBidi" w:cstheme="majorBidi"/>
          <w:sz w:val="24"/>
          <w:szCs w:val="24"/>
          <w:lang w:val="en-GB" w:bidi="ar-SA"/>
        </w:rPr>
        <w:t>Nikah Muhallil</w:t>
      </w:r>
    </w:p>
    <w:p w:rsidR="006E3342" w:rsidRDefault="006E3342" w:rsidP="006E3342">
      <w:pPr>
        <w:pStyle w:val="ListParagraph"/>
        <w:spacing w:line="360" w:lineRule="auto"/>
        <w:ind w:left="0" w:firstLine="709"/>
        <w:jc w:val="both"/>
        <w:rPr>
          <w:rFonts w:asciiTheme="majorBidi" w:hAnsiTheme="majorBidi" w:cstheme="majorBidi"/>
          <w:sz w:val="24"/>
          <w:szCs w:val="24"/>
          <w:lang w:val="en-GB" w:bidi="ar-SA"/>
        </w:rPr>
      </w:pPr>
      <w:proofErr w:type="gramStart"/>
      <w:r>
        <w:rPr>
          <w:rFonts w:asciiTheme="majorBidi" w:hAnsiTheme="majorBidi" w:cstheme="majorBidi"/>
          <w:sz w:val="24"/>
          <w:szCs w:val="24"/>
          <w:lang w:val="en-GB" w:bidi="ar-SA"/>
        </w:rPr>
        <w:t>Nikah muhallil adalah pernikahan dosa besar dan merupakan perbuatan yang keji karena seorang laki-laki mengawini seorang wanita yang ditalaknya tiga kali setelah berakhir masa iddahnya, kemudian mentalaknya lagi supaya menjadi halal kawin lagi mantan suaminya yang pertama.</w:t>
      </w:r>
      <w:proofErr w:type="gramEnd"/>
    </w:p>
    <w:p w:rsidR="006E3342" w:rsidRPr="006E3342" w:rsidRDefault="006E3342" w:rsidP="006E3342">
      <w:pPr>
        <w:pStyle w:val="ListParagraph"/>
        <w:spacing w:line="360" w:lineRule="auto"/>
        <w:ind w:left="0" w:firstLine="709"/>
        <w:jc w:val="both"/>
        <w:rPr>
          <w:rFonts w:asciiTheme="majorBidi" w:hAnsiTheme="majorBidi" w:cstheme="majorBidi"/>
          <w:sz w:val="24"/>
          <w:szCs w:val="24"/>
          <w:lang w:val="en-GB" w:bidi="ar-SA"/>
        </w:rPr>
      </w:pPr>
      <w:r>
        <w:rPr>
          <w:rFonts w:asciiTheme="majorBidi" w:hAnsiTheme="majorBidi" w:cstheme="majorBidi"/>
          <w:sz w:val="24"/>
          <w:szCs w:val="24"/>
          <w:lang w:val="en-GB" w:bidi="ar-SA"/>
        </w:rPr>
        <w:t xml:space="preserve">Dari Umar bin Nafi dari bapaknya bahwa ia berkata “telah datang seorang laki-laki kepada Ibnu Umar ra, lalu bertanya kepadanya perihal seorang suami yang menjatuhkan talak tiga terhadap istrinya, kemudian saudara laki-laki menikahinya, tanpa perintah darinya agar wanita itu menjadi halal kembali bagi suaminya (yaitu suami pertama), lalu apakah wanita itu halal bagi suami pertamanya? </w:t>
      </w:r>
      <w:proofErr w:type="gramStart"/>
      <w:r>
        <w:rPr>
          <w:rFonts w:asciiTheme="majorBidi" w:hAnsiTheme="majorBidi" w:cstheme="majorBidi"/>
          <w:sz w:val="24"/>
          <w:szCs w:val="24"/>
          <w:lang w:val="en-GB" w:bidi="ar-SA"/>
        </w:rPr>
        <w:t>Maka Ibnu Umar menjawab kami menganggap pernikahan ini adalah perzinahan.</w:t>
      </w:r>
      <w:proofErr w:type="gramEnd"/>
      <w:r>
        <w:rPr>
          <w:rStyle w:val="FootnoteReference"/>
          <w:rFonts w:asciiTheme="majorBidi" w:hAnsiTheme="majorBidi" w:cstheme="majorBidi"/>
          <w:sz w:val="24"/>
          <w:szCs w:val="24"/>
          <w:lang w:val="en-GB" w:bidi="ar-SA"/>
        </w:rPr>
        <w:footnoteReference w:id="23"/>
      </w:r>
    </w:p>
    <w:p w:rsidR="00F9194B" w:rsidRPr="00F9194B" w:rsidRDefault="00F9194B" w:rsidP="00F6222D">
      <w:pPr>
        <w:pStyle w:val="ListParagraph"/>
        <w:numPr>
          <w:ilvl w:val="0"/>
          <w:numId w:val="35"/>
        </w:numPr>
        <w:spacing w:line="480" w:lineRule="exact"/>
        <w:rPr>
          <w:rFonts w:asciiTheme="majorBidi" w:hAnsiTheme="majorBidi" w:cstheme="majorBidi"/>
          <w:b/>
          <w:bCs/>
          <w:sz w:val="24"/>
          <w:szCs w:val="24"/>
          <w:lang w:val="en-GB"/>
        </w:rPr>
      </w:pPr>
      <w:r w:rsidRPr="00F9194B">
        <w:rPr>
          <w:rFonts w:asciiTheme="majorBidi" w:hAnsiTheme="majorBidi" w:cstheme="majorBidi"/>
          <w:b/>
          <w:bCs/>
          <w:sz w:val="24"/>
          <w:szCs w:val="24"/>
          <w:lang w:val="en-GB"/>
        </w:rPr>
        <w:t xml:space="preserve">Asas-asas </w:t>
      </w:r>
      <w:r w:rsidR="00870CB3">
        <w:rPr>
          <w:rFonts w:asciiTheme="majorBidi" w:hAnsiTheme="majorBidi" w:cstheme="majorBidi"/>
          <w:b/>
          <w:bCs/>
          <w:sz w:val="24"/>
          <w:szCs w:val="24"/>
          <w:lang w:val="en-GB"/>
        </w:rPr>
        <w:t>Pernikahan</w:t>
      </w:r>
    </w:p>
    <w:p w:rsidR="00F9194B" w:rsidRDefault="00F9194B" w:rsidP="00F9194B">
      <w:pPr>
        <w:pStyle w:val="ListParagraph"/>
        <w:spacing w:line="480" w:lineRule="exact"/>
        <w:ind w:left="0" w:firstLine="720"/>
        <w:jc w:val="both"/>
        <w:rPr>
          <w:rFonts w:asciiTheme="majorBidi" w:hAnsiTheme="majorBidi" w:cstheme="majorBidi"/>
          <w:sz w:val="24"/>
          <w:szCs w:val="24"/>
          <w:lang w:val="en-GB"/>
        </w:rPr>
      </w:pPr>
      <w:proofErr w:type="gramStart"/>
      <w:r>
        <w:rPr>
          <w:rFonts w:asciiTheme="majorBidi" w:hAnsiTheme="majorBidi" w:cstheme="majorBidi"/>
          <w:sz w:val="24"/>
          <w:szCs w:val="24"/>
          <w:lang w:val="en-GB"/>
        </w:rPr>
        <w:t xml:space="preserve">Dalam </w:t>
      </w:r>
      <w:r w:rsidR="00870CB3">
        <w:rPr>
          <w:rFonts w:asciiTheme="majorBidi" w:hAnsiTheme="majorBidi" w:cstheme="majorBidi"/>
          <w:sz w:val="24"/>
          <w:szCs w:val="24"/>
          <w:lang w:val="en-GB"/>
        </w:rPr>
        <w:t>pernikahan</w:t>
      </w:r>
      <w:r>
        <w:rPr>
          <w:rFonts w:asciiTheme="majorBidi" w:hAnsiTheme="majorBidi" w:cstheme="majorBidi"/>
          <w:sz w:val="24"/>
          <w:szCs w:val="24"/>
          <w:lang w:val="en-GB"/>
        </w:rPr>
        <w:t xml:space="preserve"> perlu adanya suatu ketentuan yang menjadi dasar atau prinsip dalam pelaksanaan suatu pernikahan.</w:t>
      </w:r>
      <w:proofErr w:type="gramEnd"/>
      <w:r>
        <w:rPr>
          <w:rFonts w:asciiTheme="majorBidi" w:hAnsiTheme="majorBidi" w:cstheme="majorBidi"/>
          <w:sz w:val="24"/>
          <w:szCs w:val="24"/>
          <w:lang w:val="en-GB"/>
        </w:rPr>
        <w:t xml:space="preserve"> Adapun prinsip atau asas-asas tentang </w:t>
      </w:r>
      <w:r w:rsidR="00870CB3">
        <w:rPr>
          <w:rFonts w:asciiTheme="majorBidi" w:hAnsiTheme="majorBidi" w:cstheme="majorBidi"/>
          <w:sz w:val="24"/>
          <w:szCs w:val="24"/>
          <w:lang w:val="en-GB"/>
        </w:rPr>
        <w:t>pernikahan</w:t>
      </w:r>
      <w:r>
        <w:rPr>
          <w:rFonts w:asciiTheme="majorBidi" w:hAnsiTheme="majorBidi" w:cstheme="majorBidi"/>
          <w:sz w:val="24"/>
          <w:szCs w:val="24"/>
          <w:lang w:val="en-GB"/>
        </w:rPr>
        <w:t xml:space="preserve"> yang diatur dan berasal dari undang-undang </w:t>
      </w:r>
      <w:r w:rsidR="00870CB3">
        <w:rPr>
          <w:rFonts w:asciiTheme="majorBidi" w:hAnsiTheme="majorBidi" w:cstheme="majorBidi"/>
          <w:sz w:val="24"/>
          <w:szCs w:val="24"/>
          <w:lang w:val="en-GB"/>
        </w:rPr>
        <w:t>pernikahan</w:t>
      </w:r>
      <w:r>
        <w:rPr>
          <w:rFonts w:asciiTheme="majorBidi" w:hAnsiTheme="majorBidi" w:cstheme="majorBidi"/>
          <w:sz w:val="24"/>
          <w:szCs w:val="24"/>
          <w:lang w:val="en-GB"/>
        </w:rPr>
        <w:t xml:space="preserve"> 1974 tentang </w:t>
      </w:r>
      <w:r w:rsidR="00870CB3">
        <w:rPr>
          <w:rFonts w:asciiTheme="majorBidi" w:hAnsiTheme="majorBidi" w:cstheme="majorBidi"/>
          <w:sz w:val="24"/>
          <w:szCs w:val="24"/>
          <w:lang w:val="en-GB"/>
        </w:rPr>
        <w:t>pernikahan</w:t>
      </w:r>
      <w:r>
        <w:rPr>
          <w:rFonts w:asciiTheme="majorBidi" w:hAnsiTheme="majorBidi" w:cstheme="majorBidi"/>
          <w:sz w:val="24"/>
          <w:szCs w:val="24"/>
          <w:lang w:val="en-GB"/>
        </w:rPr>
        <w:t>:</w:t>
      </w:r>
    </w:p>
    <w:p w:rsidR="00F9194B" w:rsidRDefault="00F9194B" w:rsidP="00F6222D">
      <w:pPr>
        <w:pStyle w:val="ListParagraph"/>
        <w:numPr>
          <w:ilvl w:val="0"/>
          <w:numId w:val="22"/>
        </w:numPr>
        <w:spacing w:line="480" w:lineRule="exact"/>
        <w:jc w:val="both"/>
        <w:rPr>
          <w:rFonts w:asciiTheme="majorBidi" w:hAnsiTheme="majorBidi" w:cstheme="majorBidi"/>
          <w:sz w:val="24"/>
          <w:szCs w:val="24"/>
          <w:lang w:val="en-GB"/>
        </w:rPr>
      </w:pPr>
      <w:r w:rsidRPr="00DF2C8C">
        <w:rPr>
          <w:rFonts w:asciiTheme="majorBidi" w:hAnsiTheme="majorBidi" w:cstheme="majorBidi"/>
          <w:sz w:val="24"/>
          <w:szCs w:val="24"/>
          <w:lang w:val="en-GB"/>
        </w:rPr>
        <w:lastRenderedPageBreak/>
        <w:t xml:space="preserve">Tujuan </w:t>
      </w:r>
      <w:r w:rsidR="00870CB3">
        <w:rPr>
          <w:rFonts w:asciiTheme="majorBidi" w:hAnsiTheme="majorBidi" w:cstheme="majorBidi"/>
          <w:sz w:val="24"/>
          <w:szCs w:val="24"/>
          <w:lang w:val="en-GB"/>
        </w:rPr>
        <w:t>pernikahan</w:t>
      </w:r>
      <w:r w:rsidRPr="00DF2C8C">
        <w:rPr>
          <w:rFonts w:asciiTheme="majorBidi" w:hAnsiTheme="majorBidi" w:cstheme="majorBidi"/>
          <w:sz w:val="24"/>
          <w:szCs w:val="24"/>
          <w:lang w:val="en-GB"/>
        </w:rPr>
        <w:t xml:space="preserve"> </w:t>
      </w:r>
      <w:r>
        <w:rPr>
          <w:rFonts w:asciiTheme="majorBidi" w:hAnsiTheme="majorBidi" w:cstheme="majorBidi"/>
          <w:sz w:val="24"/>
          <w:szCs w:val="24"/>
          <w:lang w:val="en-GB"/>
        </w:rPr>
        <w:t>artinya membentuk keluarga yang bahagia serta abadi dan suami istri perlu saling membantu serta saling melengkapi supaya masing-masing dapat mengembangkan kepribadianya serta mencapai kesejahtraan spiritual serta materil.</w:t>
      </w:r>
    </w:p>
    <w:p w:rsidR="00F9194B" w:rsidRDefault="00F9194B" w:rsidP="00F6222D">
      <w:pPr>
        <w:pStyle w:val="ListParagraph"/>
        <w:numPr>
          <w:ilvl w:val="0"/>
          <w:numId w:val="22"/>
        </w:numPr>
        <w:spacing w:line="480" w:lineRule="exact"/>
        <w:jc w:val="both"/>
        <w:rPr>
          <w:rFonts w:asciiTheme="majorBidi" w:hAnsiTheme="majorBidi" w:cstheme="majorBidi"/>
          <w:sz w:val="24"/>
          <w:szCs w:val="24"/>
          <w:lang w:val="en-GB"/>
        </w:rPr>
      </w:pPr>
      <w:r>
        <w:rPr>
          <w:rFonts w:asciiTheme="majorBidi" w:hAnsiTheme="majorBidi" w:cstheme="majorBidi"/>
          <w:sz w:val="24"/>
          <w:szCs w:val="24"/>
          <w:lang w:val="en-GB"/>
        </w:rPr>
        <w:t xml:space="preserve">Dalam undang-undang ini dinyatakan, bahwa suatu </w:t>
      </w:r>
      <w:r w:rsidR="00870CB3">
        <w:rPr>
          <w:rFonts w:asciiTheme="majorBidi" w:hAnsiTheme="majorBidi" w:cstheme="majorBidi"/>
          <w:sz w:val="24"/>
          <w:szCs w:val="24"/>
          <w:lang w:val="en-GB"/>
        </w:rPr>
        <w:t>pernikahan</w:t>
      </w:r>
      <w:r>
        <w:rPr>
          <w:rFonts w:asciiTheme="majorBidi" w:hAnsiTheme="majorBidi" w:cstheme="majorBidi"/>
          <w:sz w:val="24"/>
          <w:szCs w:val="24"/>
          <w:lang w:val="en-GB"/>
        </w:rPr>
        <w:t xml:space="preserve"> legal apabila dilakukan aturan-aturan masing-masing agama serta kepercayaannya, serta tiap-tiap </w:t>
      </w:r>
      <w:r w:rsidR="00870CB3">
        <w:rPr>
          <w:rFonts w:asciiTheme="majorBidi" w:hAnsiTheme="majorBidi" w:cstheme="majorBidi"/>
          <w:sz w:val="24"/>
          <w:szCs w:val="24"/>
          <w:lang w:val="en-GB"/>
        </w:rPr>
        <w:t>pernikahan</w:t>
      </w:r>
      <w:r>
        <w:rPr>
          <w:rFonts w:asciiTheme="majorBidi" w:hAnsiTheme="majorBidi" w:cstheme="majorBidi"/>
          <w:sz w:val="24"/>
          <w:szCs w:val="24"/>
          <w:lang w:val="en-GB"/>
        </w:rPr>
        <w:t xml:space="preserve"> harus dicatat berdasarkan peraturan perundang-undangan yang berlaku. </w:t>
      </w:r>
    </w:p>
    <w:p w:rsidR="00F9194B" w:rsidRDefault="00F9194B" w:rsidP="00F6222D">
      <w:pPr>
        <w:pStyle w:val="ListParagraph"/>
        <w:numPr>
          <w:ilvl w:val="0"/>
          <w:numId w:val="22"/>
        </w:numPr>
        <w:spacing w:line="480" w:lineRule="exact"/>
        <w:jc w:val="both"/>
        <w:rPr>
          <w:rFonts w:asciiTheme="majorBidi" w:hAnsiTheme="majorBidi" w:cstheme="majorBidi"/>
          <w:sz w:val="24"/>
          <w:szCs w:val="24"/>
          <w:lang w:val="en-GB"/>
        </w:rPr>
      </w:pPr>
      <w:r>
        <w:rPr>
          <w:rFonts w:asciiTheme="majorBidi" w:hAnsiTheme="majorBidi" w:cstheme="majorBidi"/>
          <w:sz w:val="24"/>
          <w:szCs w:val="24"/>
          <w:lang w:val="en-GB"/>
        </w:rPr>
        <w:t>Undang-undang ini menganut asas monogami. Hanya jika dikehendaki oleh yang bersangkutan, mengizinkannya, seorang suami bisa beristri lebih, meskipun hal itu sudah dikehendaki pihak-pihak yang bersangkutan tetapi banyakk sekali persyaratan dan diputuskan oleh pihak pengadilan</w:t>
      </w:r>
      <w:r w:rsidR="00957C4E">
        <w:rPr>
          <w:rFonts w:asciiTheme="majorBidi" w:hAnsiTheme="majorBidi" w:cstheme="majorBidi"/>
          <w:sz w:val="24"/>
          <w:szCs w:val="24"/>
          <w:lang w:val="en-GB"/>
        </w:rPr>
        <w:t>.</w:t>
      </w:r>
    </w:p>
    <w:p w:rsidR="00CF0BB7" w:rsidRPr="004C01C7" w:rsidRDefault="00F9194B" w:rsidP="004C01C7">
      <w:pPr>
        <w:pStyle w:val="ListParagraph"/>
        <w:numPr>
          <w:ilvl w:val="0"/>
          <w:numId w:val="22"/>
        </w:numPr>
        <w:spacing w:line="480" w:lineRule="exact"/>
        <w:jc w:val="both"/>
        <w:rPr>
          <w:rFonts w:asciiTheme="majorBidi" w:hAnsiTheme="majorBidi" w:cstheme="majorBidi"/>
          <w:sz w:val="24"/>
          <w:szCs w:val="24"/>
          <w:lang w:val="en-GB"/>
        </w:rPr>
      </w:pPr>
      <w:r>
        <w:rPr>
          <w:rFonts w:asciiTheme="majorBidi" w:hAnsiTheme="majorBidi" w:cstheme="majorBidi"/>
          <w:sz w:val="24"/>
          <w:szCs w:val="24"/>
          <w:lang w:val="en-GB"/>
        </w:rPr>
        <w:t xml:space="preserve">Undang-undang ini menganut prinsip, bahwa calon suami dan istri harus saling menghormati supaya dapat mewujudkan </w:t>
      </w:r>
      <w:r w:rsidR="00870CB3">
        <w:rPr>
          <w:rFonts w:asciiTheme="majorBidi" w:hAnsiTheme="majorBidi" w:cstheme="majorBidi"/>
          <w:sz w:val="24"/>
          <w:szCs w:val="24"/>
          <w:lang w:val="en-GB"/>
        </w:rPr>
        <w:t>pernikahan</w:t>
      </w:r>
      <w:r>
        <w:rPr>
          <w:rFonts w:asciiTheme="majorBidi" w:hAnsiTheme="majorBidi" w:cstheme="majorBidi"/>
          <w:sz w:val="24"/>
          <w:szCs w:val="24"/>
          <w:lang w:val="en-GB"/>
        </w:rPr>
        <w:t xml:space="preserve"> yang baik tanpa berakhir di perceraian dan menerima keturunan yang baik </w:t>
      </w:r>
      <w:proofErr w:type="gramStart"/>
      <w:r>
        <w:rPr>
          <w:rFonts w:asciiTheme="majorBidi" w:hAnsiTheme="majorBidi" w:cstheme="majorBidi"/>
          <w:sz w:val="24"/>
          <w:szCs w:val="24"/>
          <w:lang w:val="en-GB"/>
        </w:rPr>
        <w:t>serta  sehat</w:t>
      </w:r>
      <w:proofErr w:type="gramEnd"/>
      <w:r w:rsidR="001E4E7F">
        <w:rPr>
          <w:rFonts w:asciiTheme="majorBidi" w:hAnsiTheme="majorBidi" w:cstheme="majorBidi"/>
          <w:sz w:val="24"/>
          <w:szCs w:val="24"/>
          <w:lang w:val="en-GB"/>
        </w:rPr>
        <w:t>.</w:t>
      </w:r>
    </w:p>
    <w:p w:rsidR="00B178B4" w:rsidRPr="00722214" w:rsidRDefault="00B178B4" w:rsidP="00F6222D">
      <w:pPr>
        <w:pStyle w:val="ListParagraph"/>
        <w:numPr>
          <w:ilvl w:val="0"/>
          <w:numId w:val="35"/>
        </w:numPr>
        <w:spacing w:line="480" w:lineRule="exact"/>
        <w:jc w:val="both"/>
        <w:rPr>
          <w:rFonts w:asciiTheme="majorBidi" w:hAnsiTheme="majorBidi" w:cstheme="majorBidi"/>
          <w:b/>
          <w:bCs/>
          <w:sz w:val="24"/>
          <w:szCs w:val="24"/>
          <w:lang w:val="en-GB"/>
        </w:rPr>
      </w:pPr>
      <w:r w:rsidRPr="00722214">
        <w:rPr>
          <w:rFonts w:asciiTheme="majorBidi" w:hAnsiTheme="majorBidi" w:cstheme="majorBidi"/>
          <w:b/>
          <w:bCs/>
          <w:sz w:val="24"/>
          <w:szCs w:val="24"/>
          <w:lang w:val="en-GB"/>
        </w:rPr>
        <w:t>Hikmah Penikahan</w:t>
      </w:r>
    </w:p>
    <w:p w:rsidR="00722214" w:rsidRDefault="00B178B4" w:rsidP="006E3342">
      <w:pPr>
        <w:spacing w:after="0" w:line="480" w:lineRule="exact"/>
        <w:ind w:firstLine="720"/>
        <w:jc w:val="both"/>
        <w:rPr>
          <w:rFonts w:asciiTheme="majorBidi" w:hAnsiTheme="majorBidi" w:cstheme="majorBidi"/>
          <w:sz w:val="24"/>
          <w:szCs w:val="24"/>
          <w:lang w:val="en-GB"/>
        </w:rPr>
      </w:pPr>
      <w:proofErr w:type="gramStart"/>
      <w:r w:rsidRPr="00722214">
        <w:rPr>
          <w:rFonts w:asciiTheme="majorBidi" w:hAnsiTheme="majorBidi" w:cstheme="majorBidi"/>
          <w:sz w:val="24"/>
          <w:szCs w:val="24"/>
          <w:lang w:val="en-GB"/>
        </w:rPr>
        <w:t>Pernikahan merupakan suatu ketentuan</w:t>
      </w:r>
      <w:r w:rsidR="00A26BFE" w:rsidRPr="00722214">
        <w:rPr>
          <w:rFonts w:asciiTheme="majorBidi" w:hAnsiTheme="majorBidi" w:cstheme="majorBidi"/>
          <w:sz w:val="24"/>
          <w:szCs w:val="24"/>
          <w:lang w:val="en-GB"/>
        </w:rPr>
        <w:t>-ketentuan didalam penciptaan alam ini, pernikahan bersifat umum dann menyeluruh berlaku tanpa kecuali bagi manusia.</w:t>
      </w:r>
      <w:proofErr w:type="gramEnd"/>
      <w:r w:rsidR="00A26BFE">
        <w:rPr>
          <w:rStyle w:val="FootnoteReference"/>
          <w:rFonts w:asciiTheme="majorBidi" w:hAnsiTheme="majorBidi" w:cstheme="majorBidi"/>
          <w:sz w:val="24"/>
          <w:szCs w:val="24"/>
          <w:lang w:val="en-GB"/>
        </w:rPr>
        <w:footnoteReference w:id="24"/>
      </w:r>
      <w:r w:rsidR="00722214">
        <w:rPr>
          <w:rFonts w:asciiTheme="majorBidi" w:hAnsiTheme="majorBidi" w:cstheme="majorBidi"/>
          <w:sz w:val="24"/>
          <w:szCs w:val="24"/>
          <w:lang w:val="en-GB"/>
        </w:rPr>
        <w:t xml:space="preserve"> Melakukan perkawinan yang sah </w:t>
      </w:r>
      <w:proofErr w:type="gramStart"/>
      <w:r w:rsidR="00722214">
        <w:rPr>
          <w:rFonts w:asciiTheme="majorBidi" w:hAnsiTheme="majorBidi" w:cstheme="majorBidi"/>
          <w:sz w:val="24"/>
          <w:szCs w:val="24"/>
          <w:lang w:val="en-GB"/>
        </w:rPr>
        <w:t>akan</w:t>
      </w:r>
      <w:proofErr w:type="gramEnd"/>
      <w:r w:rsidR="00722214">
        <w:rPr>
          <w:rFonts w:asciiTheme="majorBidi" w:hAnsiTheme="majorBidi" w:cstheme="majorBidi"/>
          <w:sz w:val="24"/>
          <w:szCs w:val="24"/>
          <w:lang w:val="en-GB"/>
        </w:rPr>
        <w:t xml:space="preserve"> memperoleh </w:t>
      </w:r>
      <w:r w:rsidR="006E3342">
        <w:rPr>
          <w:rFonts w:asciiTheme="majorBidi" w:hAnsiTheme="majorBidi" w:cstheme="majorBidi"/>
          <w:sz w:val="24"/>
          <w:szCs w:val="24"/>
          <w:lang w:val="en-GB"/>
        </w:rPr>
        <w:t>hikmah yang sangat besar, yaitu:</w:t>
      </w:r>
    </w:p>
    <w:p w:rsidR="00722214" w:rsidRDefault="00722214" w:rsidP="006E3342">
      <w:pPr>
        <w:pStyle w:val="ListParagraph"/>
        <w:numPr>
          <w:ilvl w:val="0"/>
          <w:numId w:val="50"/>
        </w:numPr>
        <w:spacing w:after="0" w:line="480" w:lineRule="exact"/>
        <w:jc w:val="both"/>
        <w:rPr>
          <w:rFonts w:asciiTheme="majorBidi" w:hAnsiTheme="majorBidi" w:cstheme="majorBidi"/>
          <w:sz w:val="24"/>
          <w:szCs w:val="24"/>
          <w:lang w:val="en-GB"/>
        </w:rPr>
      </w:pPr>
      <w:r>
        <w:rPr>
          <w:rFonts w:asciiTheme="majorBidi" w:hAnsiTheme="majorBidi" w:cstheme="majorBidi"/>
          <w:sz w:val="24"/>
          <w:szCs w:val="24"/>
          <w:lang w:val="en-GB"/>
        </w:rPr>
        <w:t>Menghindari terjadinya perzinahan.</w:t>
      </w:r>
    </w:p>
    <w:p w:rsidR="00722214" w:rsidRDefault="00722214" w:rsidP="00F6222D">
      <w:pPr>
        <w:pStyle w:val="ListParagraph"/>
        <w:numPr>
          <w:ilvl w:val="0"/>
          <w:numId w:val="50"/>
        </w:numPr>
        <w:spacing w:line="480" w:lineRule="exact"/>
        <w:jc w:val="both"/>
        <w:rPr>
          <w:rFonts w:asciiTheme="majorBidi" w:hAnsiTheme="majorBidi" w:cstheme="majorBidi"/>
          <w:sz w:val="24"/>
          <w:szCs w:val="24"/>
          <w:lang w:val="en-GB"/>
        </w:rPr>
      </w:pPr>
      <w:r>
        <w:rPr>
          <w:rFonts w:asciiTheme="majorBidi" w:hAnsiTheme="majorBidi" w:cstheme="majorBidi"/>
          <w:sz w:val="24"/>
          <w:szCs w:val="24"/>
          <w:lang w:val="en-GB"/>
        </w:rPr>
        <w:t>Menikah dapat meredakan pandangan mata dari melihat perempuan yang diharamkan.</w:t>
      </w:r>
    </w:p>
    <w:p w:rsidR="00722214" w:rsidRDefault="00722214" w:rsidP="00F6222D">
      <w:pPr>
        <w:pStyle w:val="ListParagraph"/>
        <w:numPr>
          <w:ilvl w:val="0"/>
          <w:numId w:val="50"/>
        </w:numPr>
        <w:spacing w:line="480" w:lineRule="exact"/>
        <w:jc w:val="both"/>
        <w:rPr>
          <w:rFonts w:asciiTheme="majorBidi" w:hAnsiTheme="majorBidi" w:cstheme="majorBidi"/>
          <w:sz w:val="24"/>
          <w:szCs w:val="24"/>
          <w:lang w:val="en-GB"/>
        </w:rPr>
      </w:pPr>
      <w:r>
        <w:rPr>
          <w:rFonts w:asciiTheme="majorBidi" w:hAnsiTheme="majorBidi" w:cstheme="majorBidi"/>
          <w:sz w:val="24"/>
          <w:szCs w:val="24"/>
          <w:lang w:val="en-GB"/>
        </w:rPr>
        <w:lastRenderedPageBreak/>
        <w:t xml:space="preserve">Menghindari terjdinya penyakit kelamin yang diakibatkan oleh perzinahan seperti </w:t>
      </w:r>
      <w:r w:rsidR="007963DC">
        <w:rPr>
          <w:rFonts w:asciiTheme="majorBidi" w:hAnsiTheme="majorBidi" w:cstheme="majorBidi"/>
          <w:sz w:val="24"/>
          <w:szCs w:val="24"/>
          <w:lang w:val="en-GB"/>
        </w:rPr>
        <w:t>AIDS.</w:t>
      </w:r>
    </w:p>
    <w:p w:rsidR="007963DC" w:rsidRDefault="007963DC" w:rsidP="00F6222D">
      <w:pPr>
        <w:pStyle w:val="ListParagraph"/>
        <w:numPr>
          <w:ilvl w:val="0"/>
          <w:numId w:val="50"/>
        </w:numPr>
        <w:spacing w:line="480" w:lineRule="exact"/>
        <w:jc w:val="both"/>
        <w:rPr>
          <w:rFonts w:asciiTheme="majorBidi" w:hAnsiTheme="majorBidi" w:cstheme="majorBidi"/>
          <w:sz w:val="24"/>
          <w:szCs w:val="24"/>
          <w:lang w:val="en-GB"/>
        </w:rPr>
      </w:pPr>
      <w:r>
        <w:rPr>
          <w:rFonts w:asciiTheme="majorBidi" w:hAnsiTheme="majorBidi" w:cstheme="majorBidi"/>
          <w:sz w:val="24"/>
          <w:szCs w:val="24"/>
          <w:lang w:val="en-GB"/>
        </w:rPr>
        <w:t>Lebih menumbuh kembangkan kemantapan jiwa dan kedewasaan serta tanggung jawab kepada keluarga.</w:t>
      </w:r>
    </w:p>
    <w:p w:rsidR="007963DC" w:rsidRDefault="007963DC" w:rsidP="00F6222D">
      <w:pPr>
        <w:pStyle w:val="ListParagraph"/>
        <w:numPr>
          <w:ilvl w:val="0"/>
          <w:numId w:val="50"/>
        </w:numPr>
        <w:spacing w:line="480" w:lineRule="exact"/>
        <w:jc w:val="both"/>
        <w:rPr>
          <w:rFonts w:asciiTheme="majorBidi" w:hAnsiTheme="majorBidi" w:cstheme="majorBidi"/>
          <w:sz w:val="24"/>
          <w:szCs w:val="24"/>
          <w:lang w:val="en-GB"/>
        </w:rPr>
      </w:pPr>
      <w:r>
        <w:rPr>
          <w:rFonts w:asciiTheme="majorBidi" w:hAnsiTheme="majorBidi" w:cstheme="majorBidi"/>
          <w:sz w:val="24"/>
          <w:szCs w:val="24"/>
          <w:lang w:val="en-GB"/>
        </w:rPr>
        <w:t>Nikah merupakan setengah dari agama.</w:t>
      </w:r>
    </w:p>
    <w:p w:rsidR="007963DC" w:rsidRDefault="007963DC" w:rsidP="00F6222D">
      <w:pPr>
        <w:pStyle w:val="ListParagraph"/>
        <w:numPr>
          <w:ilvl w:val="0"/>
          <w:numId w:val="50"/>
        </w:numPr>
        <w:spacing w:line="480" w:lineRule="exact"/>
        <w:jc w:val="both"/>
        <w:rPr>
          <w:rFonts w:asciiTheme="majorBidi" w:hAnsiTheme="majorBidi" w:cstheme="majorBidi"/>
          <w:sz w:val="24"/>
          <w:szCs w:val="24"/>
          <w:lang w:val="en-GB"/>
        </w:rPr>
      </w:pPr>
      <w:r>
        <w:rPr>
          <w:rFonts w:asciiTheme="majorBidi" w:hAnsiTheme="majorBidi" w:cstheme="majorBidi"/>
          <w:sz w:val="24"/>
          <w:szCs w:val="24"/>
          <w:lang w:val="en-GB"/>
        </w:rPr>
        <w:t>Menikah dapat menumbuhkan kesungguhan, keberanian dan rasa tanggung jawab kepada keluarga, masyarakat dan negara.</w:t>
      </w:r>
    </w:p>
    <w:p w:rsidR="007963DC" w:rsidRPr="00722214" w:rsidRDefault="00CF0BB7" w:rsidP="00F6222D">
      <w:pPr>
        <w:pStyle w:val="ListParagraph"/>
        <w:numPr>
          <w:ilvl w:val="0"/>
          <w:numId w:val="50"/>
        </w:numPr>
        <w:spacing w:line="480" w:lineRule="exact"/>
        <w:jc w:val="both"/>
        <w:rPr>
          <w:rFonts w:asciiTheme="majorBidi" w:hAnsiTheme="majorBidi" w:cstheme="majorBidi"/>
          <w:sz w:val="24"/>
          <w:szCs w:val="24"/>
          <w:lang w:val="en-GB"/>
        </w:rPr>
      </w:pPr>
      <w:r>
        <w:rPr>
          <w:rFonts w:asciiTheme="majorBidi" w:hAnsiTheme="majorBidi" w:cstheme="majorBidi"/>
          <w:sz w:val="24"/>
          <w:szCs w:val="24"/>
          <w:lang w:val="en-GB"/>
        </w:rPr>
        <w:t>Perkawinan dapat menghubungkan</w:t>
      </w:r>
      <w:r w:rsidR="007963DC">
        <w:rPr>
          <w:rFonts w:asciiTheme="majorBidi" w:hAnsiTheme="majorBidi" w:cstheme="majorBidi"/>
          <w:sz w:val="24"/>
          <w:szCs w:val="24"/>
          <w:lang w:val="en-GB"/>
        </w:rPr>
        <w:t xml:space="preserve"> silaturahmi, persaudaraan, dan kegembiraan dalam menghadapi perjuangan hidup dalam kehidupan masyarakat dan sosial.</w:t>
      </w:r>
      <w:r w:rsidR="007963DC">
        <w:rPr>
          <w:rStyle w:val="FootnoteReference"/>
          <w:rFonts w:asciiTheme="majorBidi" w:hAnsiTheme="majorBidi" w:cstheme="majorBidi"/>
          <w:sz w:val="24"/>
          <w:szCs w:val="24"/>
          <w:lang w:val="en-GB"/>
        </w:rPr>
        <w:footnoteReference w:id="25"/>
      </w:r>
    </w:p>
    <w:p w:rsidR="00F9194B" w:rsidRDefault="00F9194B" w:rsidP="00D92104">
      <w:pPr>
        <w:pStyle w:val="ListParagraph"/>
        <w:spacing w:line="360" w:lineRule="auto"/>
        <w:ind w:left="0" w:firstLine="709"/>
        <w:jc w:val="both"/>
        <w:rPr>
          <w:rFonts w:asciiTheme="majorBidi" w:hAnsiTheme="majorBidi" w:cstheme="majorBidi"/>
          <w:sz w:val="24"/>
          <w:szCs w:val="24"/>
          <w:lang w:val="en-GB" w:bidi="ar-SA"/>
        </w:rPr>
      </w:pPr>
    </w:p>
    <w:p w:rsidR="001B3059" w:rsidRDefault="00870CB3" w:rsidP="00F6222D">
      <w:pPr>
        <w:pStyle w:val="ListParagraph"/>
        <w:numPr>
          <w:ilvl w:val="0"/>
          <w:numId w:val="14"/>
        </w:numPr>
        <w:spacing w:line="360" w:lineRule="auto"/>
        <w:jc w:val="both"/>
        <w:rPr>
          <w:rFonts w:asciiTheme="majorBidi" w:hAnsiTheme="majorBidi" w:cstheme="majorBidi"/>
          <w:b/>
          <w:bCs/>
          <w:i/>
          <w:iCs/>
          <w:sz w:val="24"/>
          <w:szCs w:val="24"/>
          <w:lang w:val="en-GB" w:bidi="ar-SA"/>
        </w:rPr>
      </w:pPr>
      <w:r>
        <w:rPr>
          <w:rFonts w:asciiTheme="majorBidi" w:hAnsiTheme="majorBidi" w:cstheme="majorBidi"/>
          <w:b/>
          <w:bCs/>
          <w:i/>
          <w:iCs/>
          <w:sz w:val="24"/>
          <w:szCs w:val="24"/>
          <w:lang w:val="en-GB" w:bidi="ar-SA"/>
        </w:rPr>
        <w:t>Pernikahan</w:t>
      </w:r>
      <w:r w:rsidR="001B3059" w:rsidRPr="001B3059">
        <w:rPr>
          <w:rFonts w:asciiTheme="majorBidi" w:hAnsiTheme="majorBidi" w:cstheme="majorBidi"/>
          <w:b/>
          <w:bCs/>
          <w:i/>
          <w:iCs/>
          <w:sz w:val="24"/>
          <w:szCs w:val="24"/>
          <w:lang w:val="en-GB" w:bidi="ar-SA"/>
        </w:rPr>
        <w:t xml:space="preserve"> Adat Mandar </w:t>
      </w:r>
    </w:p>
    <w:p w:rsidR="001B3059" w:rsidRPr="001B3059" w:rsidRDefault="001B3059" w:rsidP="00F6222D">
      <w:pPr>
        <w:pStyle w:val="ListParagraph"/>
        <w:numPr>
          <w:ilvl w:val="0"/>
          <w:numId w:val="36"/>
        </w:numPr>
        <w:spacing w:line="360" w:lineRule="auto"/>
        <w:jc w:val="both"/>
        <w:rPr>
          <w:rFonts w:asciiTheme="majorBidi" w:hAnsiTheme="majorBidi" w:cstheme="majorBidi"/>
          <w:b/>
          <w:bCs/>
          <w:sz w:val="24"/>
          <w:szCs w:val="24"/>
          <w:lang w:val="en-GB" w:bidi="ar-SA"/>
        </w:rPr>
      </w:pPr>
      <w:r w:rsidRPr="001B3059">
        <w:rPr>
          <w:rFonts w:asciiTheme="majorBidi" w:hAnsiTheme="majorBidi" w:cstheme="majorBidi"/>
          <w:b/>
          <w:bCs/>
          <w:sz w:val="24"/>
          <w:szCs w:val="24"/>
          <w:lang w:val="en-GB"/>
        </w:rPr>
        <w:t xml:space="preserve">Prosesi adat </w:t>
      </w:r>
      <w:r w:rsidR="00870CB3">
        <w:rPr>
          <w:rFonts w:asciiTheme="majorBidi" w:hAnsiTheme="majorBidi" w:cstheme="majorBidi"/>
          <w:b/>
          <w:bCs/>
          <w:sz w:val="24"/>
          <w:szCs w:val="24"/>
          <w:lang w:val="en-GB"/>
        </w:rPr>
        <w:t>Pernikahan</w:t>
      </w:r>
      <w:r w:rsidRPr="001B3059">
        <w:rPr>
          <w:rFonts w:asciiTheme="majorBidi" w:hAnsiTheme="majorBidi" w:cstheme="majorBidi"/>
          <w:b/>
          <w:bCs/>
          <w:sz w:val="24"/>
          <w:szCs w:val="24"/>
          <w:lang w:val="en-GB"/>
        </w:rPr>
        <w:t xml:space="preserve"> Masyarakat Pambusuang</w:t>
      </w:r>
    </w:p>
    <w:p w:rsidR="00397A44" w:rsidRDefault="003F372B" w:rsidP="008D25B7">
      <w:pPr>
        <w:pStyle w:val="ListParagraph"/>
        <w:spacing w:line="360" w:lineRule="auto"/>
        <w:ind w:left="0" w:firstLine="720"/>
        <w:jc w:val="both"/>
        <w:rPr>
          <w:rFonts w:asciiTheme="majorBidi" w:hAnsiTheme="majorBidi" w:cstheme="majorBidi"/>
          <w:sz w:val="24"/>
          <w:szCs w:val="24"/>
        </w:rPr>
      </w:pPr>
      <w:proofErr w:type="gramStart"/>
      <w:r>
        <w:rPr>
          <w:rFonts w:asciiTheme="majorBidi" w:hAnsiTheme="majorBidi" w:cstheme="majorBidi"/>
          <w:sz w:val="24"/>
          <w:szCs w:val="24"/>
        </w:rPr>
        <w:t>Pernikahan adat merupakan peristiwa yang sangat berarti serta sepenuhnya mendapat perhatian dan diikuti oleh arwah-arwah para leluhur kedua belah pihak.</w:t>
      </w:r>
      <w:proofErr w:type="gramEnd"/>
      <w:r>
        <w:rPr>
          <w:rStyle w:val="FootnoteReference"/>
          <w:rFonts w:asciiTheme="majorBidi" w:hAnsiTheme="majorBidi" w:cstheme="majorBidi"/>
          <w:sz w:val="24"/>
          <w:szCs w:val="24"/>
        </w:rPr>
        <w:footnoteReference w:id="26"/>
      </w:r>
      <w:proofErr w:type="gramStart"/>
      <w:r w:rsidR="001B3059" w:rsidRPr="001B3059">
        <w:rPr>
          <w:rFonts w:asciiTheme="majorBidi" w:hAnsiTheme="majorBidi" w:cstheme="majorBidi"/>
          <w:sz w:val="24"/>
          <w:szCs w:val="24"/>
        </w:rPr>
        <w:t xml:space="preserve">Dalam upacara Adat </w:t>
      </w:r>
      <w:r w:rsidR="00870CB3">
        <w:rPr>
          <w:rFonts w:asciiTheme="majorBidi" w:hAnsiTheme="majorBidi" w:cstheme="majorBidi"/>
          <w:sz w:val="24"/>
          <w:szCs w:val="24"/>
        </w:rPr>
        <w:t>pernikahan</w:t>
      </w:r>
      <w:r w:rsidR="001B3059" w:rsidRPr="001B3059">
        <w:rPr>
          <w:rFonts w:asciiTheme="majorBidi" w:hAnsiTheme="majorBidi" w:cstheme="majorBidi"/>
          <w:sz w:val="24"/>
          <w:szCs w:val="24"/>
        </w:rPr>
        <w:t xml:space="preserve"> masyarakat Suku Mandar dianggap salah satu tahap terpenting dalam hidup seseorang, suatu </w:t>
      </w:r>
      <w:r w:rsidR="00870CB3">
        <w:rPr>
          <w:rFonts w:asciiTheme="majorBidi" w:hAnsiTheme="majorBidi" w:cstheme="majorBidi"/>
          <w:sz w:val="24"/>
          <w:szCs w:val="24"/>
        </w:rPr>
        <w:t>pernikahan</w:t>
      </w:r>
      <w:r w:rsidR="001B3059" w:rsidRPr="001B3059">
        <w:rPr>
          <w:rFonts w:asciiTheme="majorBidi" w:hAnsiTheme="majorBidi" w:cstheme="majorBidi"/>
          <w:sz w:val="24"/>
          <w:szCs w:val="24"/>
        </w:rPr>
        <w:t xml:space="preserve"> tidak hanya dua orang mempelai melainkan kerabat, keluarga dan kesaksian dari masyarakat.</w:t>
      </w:r>
      <w:proofErr w:type="gramEnd"/>
      <w:r w:rsidR="001B3059" w:rsidRPr="001B3059">
        <w:rPr>
          <w:rFonts w:asciiTheme="majorBidi" w:hAnsiTheme="majorBidi" w:cstheme="majorBidi"/>
          <w:sz w:val="24"/>
          <w:szCs w:val="24"/>
        </w:rPr>
        <w:t xml:space="preserve"> Pada proses Upacara </w:t>
      </w:r>
      <w:r w:rsidR="00870CB3">
        <w:rPr>
          <w:rFonts w:asciiTheme="majorBidi" w:hAnsiTheme="majorBidi" w:cstheme="majorBidi"/>
          <w:sz w:val="24"/>
          <w:szCs w:val="24"/>
        </w:rPr>
        <w:t>pernikahan</w:t>
      </w:r>
      <w:r w:rsidR="001B3059" w:rsidRPr="001B3059">
        <w:rPr>
          <w:rFonts w:asciiTheme="majorBidi" w:hAnsiTheme="majorBidi" w:cstheme="majorBidi"/>
          <w:sz w:val="24"/>
          <w:szCs w:val="24"/>
        </w:rPr>
        <w:t xml:space="preserve"> adat, ada tiga tahapan kegiatan seperti: </w:t>
      </w:r>
    </w:p>
    <w:p w:rsidR="00397A44" w:rsidRDefault="00397A44" w:rsidP="00F6222D">
      <w:pPr>
        <w:pStyle w:val="ListParagraph"/>
        <w:numPr>
          <w:ilvl w:val="0"/>
          <w:numId w:val="29"/>
        </w:numPr>
        <w:spacing w:line="360" w:lineRule="auto"/>
        <w:jc w:val="both"/>
        <w:rPr>
          <w:rFonts w:asciiTheme="majorBidi" w:hAnsiTheme="majorBidi" w:cstheme="majorBidi"/>
          <w:sz w:val="24"/>
          <w:szCs w:val="24"/>
        </w:rPr>
      </w:pPr>
      <w:r w:rsidRPr="00397A44">
        <w:rPr>
          <w:rFonts w:asciiTheme="majorBidi" w:hAnsiTheme="majorBidi" w:cstheme="majorBidi"/>
          <w:sz w:val="24"/>
          <w:szCs w:val="24"/>
        </w:rPr>
        <w:t>Tahapan pertama (pengenalan)</w:t>
      </w:r>
      <w:r w:rsidR="005D4B53">
        <w:rPr>
          <w:rFonts w:asciiTheme="majorBidi" w:hAnsiTheme="majorBidi" w:cstheme="majorBidi"/>
          <w:sz w:val="24"/>
          <w:szCs w:val="24"/>
        </w:rPr>
        <w:t>.</w:t>
      </w:r>
    </w:p>
    <w:p w:rsidR="00397A44" w:rsidRPr="00397A44" w:rsidRDefault="00397A44" w:rsidP="00F6222D">
      <w:pPr>
        <w:pStyle w:val="ListParagraph"/>
        <w:numPr>
          <w:ilvl w:val="0"/>
          <w:numId w:val="37"/>
        </w:numPr>
        <w:spacing w:line="360" w:lineRule="auto"/>
        <w:jc w:val="both"/>
        <w:rPr>
          <w:rFonts w:asciiTheme="majorBidi" w:hAnsiTheme="majorBidi" w:cstheme="majorBidi"/>
          <w:sz w:val="24"/>
          <w:szCs w:val="24"/>
        </w:rPr>
      </w:pPr>
      <w:r w:rsidRPr="00397A44">
        <w:rPr>
          <w:rFonts w:asciiTheme="majorBidi" w:hAnsiTheme="majorBidi" w:cstheme="majorBidi"/>
          <w:sz w:val="24"/>
          <w:szCs w:val="24"/>
        </w:rPr>
        <w:t>Naindo nawa-nawana (jatuh hati)</w:t>
      </w:r>
      <w:r w:rsidR="005D4B53">
        <w:rPr>
          <w:rFonts w:asciiTheme="majorBidi" w:hAnsiTheme="majorBidi" w:cstheme="majorBidi"/>
          <w:sz w:val="24"/>
          <w:szCs w:val="24"/>
        </w:rPr>
        <w:t>.</w:t>
      </w:r>
    </w:p>
    <w:p w:rsidR="00397A44" w:rsidRPr="00397A44" w:rsidRDefault="00397A44" w:rsidP="00397A44">
      <w:pPr>
        <w:pStyle w:val="ListParagraph"/>
        <w:spacing w:line="360" w:lineRule="auto"/>
        <w:ind w:left="0" w:firstLine="720"/>
        <w:jc w:val="both"/>
        <w:rPr>
          <w:rFonts w:asciiTheme="majorBidi" w:hAnsiTheme="majorBidi" w:cstheme="majorBidi"/>
          <w:sz w:val="24"/>
          <w:szCs w:val="24"/>
        </w:rPr>
      </w:pPr>
      <w:proofErr w:type="gramStart"/>
      <w:r w:rsidRPr="00397A44">
        <w:rPr>
          <w:rFonts w:asciiTheme="majorBidi" w:hAnsiTheme="majorBidi" w:cstheme="majorBidi"/>
          <w:sz w:val="24"/>
          <w:szCs w:val="24"/>
        </w:rPr>
        <w:t>Pada zaman ini jatuh hati dimaksudkan pada anak laki-laki tetapi pada orang tua, karena zaman dulu hanya mengikut pada pilihan orang tua.</w:t>
      </w:r>
      <w:proofErr w:type="gramEnd"/>
      <w:r w:rsidRPr="00397A44">
        <w:rPr>
          <w:rFonts w:asciiTheme="majorBidi" w:hAnsiTheme="majorBidi" w:cstheme="majorBidi"/>
          <w:sz w:val="24"/>
          <w:szCs w:val="24"/>
        </w:rPr>
        <w:t xml:space="preserve"> Beda dengan zaman sekarang karena hak jatuh hati dilakukan oleh sang anak laki-laki, kemudian dilapor kepada kedua orang tua.</w:t>
      </w:r>
    </w:p>
    <w:p w:rsidR="00397A44" w:rsidRPr="00397A44" w:rsidRDefault="00397A44" w:rsidP="00F6222D">
      <w:pPr>
        <w:pStyle w:val="ListParagraph"/>
        <w:numPr>
          <w:ilvl w:val="0"/>
          <w:numId w:val="37"/>
        </w:numPr>
        <w:spacing w:after="0" w:line="480" w:lineRule="exact"/>
        <w:jc w:val="both"/>
        <w:rPr>
          <w:rFonts w:asciiTheme="majorBidi" w:hAnsiTheme="majorBidi" w:cstheme="majorBidi"/>
          <w:sz w:val="24"/>
          <w:szCs w:val="24"/>
        </w:rPr>
      </w:pPr>
      <w:r w:rsidRPr="00397A44">
        <w:rPr>
          <w:rFonts w:asciiTheme="majorBidi" w:hAnsiTheme="majorBidi" w:cstheme="majorBidi"/>
          <w:sz w:val="24"/>
          <w:szCs w:val="24"/>
        </w:rPr>
        <w:t>Mambalaqbaq (rencana penentuan calon)</w:t>
      </w:r>
    </w:p>
    <w:p w:rsidR="00397A44" w:rsidRDefault="00397A44" w:rsidP="00397A44">
      <w:pPr>
        <w:pStyle w:val="ListParagraph"/>
        <w:spacing w:after="0" w:line="480" w:lineRule="exact"/>
        <w:ind w:left="0" w:firstLine="720"/>
        <w:jc w:val="both"/>
        <w:rPr>
          <w:rFonts w:asciiTheme="majorBidi" w:hAnsiTheme="majorBidi" w:cstheme="majorBidi"/>
          <w:sz w:val="24"/>
          <w:szCs w:val="24"/>
        </w:rPr>
      </w:pPr>
      <w:r w:rsidRPr="00397A44">
        <w:rPr>
          <w:rFonts w:asciiTheme="majorBidi" w:hAnsiTheme="majorBidi" w:cstheme="majorBidi"/>
          <w:sz w:val="24"/>
          <w:szCs w:val="24"/>
        </w:rPr>
        <w:lastRenderedPageBreak/>
        <w:t xml:space="preserve">Mambalaq’ba adalah suatu proses atau muyawarah yang dilakukan rumpun keluarga untuk memilih seorang diantara sekian banyak calon yang disetujui dalam musyawarah naita nyawa.  </w:t>
      </w:r>
      <w:proofErr w:type="gramStart"/>
      <w:r w:rsidRPr="00397A44">
        <w:rPr>
          <w:rFonts w:asciiTheme="majorBidi" w:hAnsiTheme="majorBidi" w:cstheme="majorBidi"/>
          <w:sz w:val="24"/>
          <w:szCs w:val="24"/>
        </w:rPr>
        <w:t>Menetapkan seorang calon bagi anak laki-laki pada zaman dulu anak tidak pernah dimintai pendapat, dan harus mau menerima.</w:t>
      </w:r>
      <w:proofErr w:type="gramEnd"/>
      <w:r w:rsidRPr="00397A44">
        <w:rPr>
          <w:rFonts w:asciiTheme="majorBidi" w:hAnsiTheme="majorBidi" w:cstheme="majorBidi"/>
          <w:sz w:val="24"/>
          <w:szCs w:val="24"/>
        </w:rPr>
        <w:t xml:space="preserve"> </w:t>
      </w:r>
      <w:proofErr w:type="gramStart"/>
      <w:r w:rsidRPr="00397A44">
        <w:rPr>
          <w:rFonts w:asciiTheme="majorBidi" w:hAnsiTheme="majorBidi" w:cstheme="majorBidi"/>
          <w:sz w:val="24"/>
          <w:szCs w:val="24"/>
        </w:rPr>
        <w:t>Tetapi setelah mendapatkan pengaruh ajaran Islam, persetujuan anak juga sangat menentukan calon.</w:t>
      </w:r>
      <w:proofErr w:type="gramEnd"/>
      <w:r w:rsidRPr="00397A44">
        <w:rPr>
          <w:rFonts w:asciiTheme="majorBidi" w:hAnsiTheme="majorBidi" w:cstheme="majorBidi"/>
          <w:sz w:val="24"/>
          <w:szCs w:val="24"/>
        </w:rPr>
        <w:t xml:space="preserve"> Pemilihan jodoh bagi orang mandar, baik pihak laki-laki maupun pihak perempuan, selalu berpatokan pada empat segi yang dapat menciptakan kerja </w:t>
      </w:r>
      <w:proofErr w:type="gramStart"/>
      <w:r w:rsidRPr="00397A44">
        <w:rPr>
          <w:rFonts w:asciiTheme="majorBidi" w:hAnsiTheme="majorBidi" w:cstheme="majorBidi"/>
          <w:sz w:val="24"/>
          <w:szCs w:val="24"/>
        </w:rPr>
        <w:t>sama</w:t>
      </w:r>
      <w:proofErr w:type="gramEnd"/>
      <w:r w:rsidRPr="00397A44">
        <w:rPr>
          <w:rFonts w:asciiTheme="majorBidi" w:hAnsiTheme="majorBidi" w:cstheme="majorBidi"/>
          <w:sz w:val="24"/>
          <w:szCs w:val="24"/>
        </w:rPr>
        <w:t xml:space="preserve"> yang baik dalam membangun keluarga yang sakinah mawaddah warahmah dan mendapat ridho Allah SWT. </w:t>
      </w:r>
      <w:proofErr w:type="gramStart"/>
      <w:r w:rsidRPr="00397A44">
        <w:rPr>
          <w:rFonts w:asciiTheme="majorBidi" w:hAnsiTheme="majorBidi" w:cstheme="majorBidi"/>
          <w:sz w:val="24"/>
          <w:szCs w:val="24"/>
        </w:rPr>
        <w:t xml:space="preserve">Dalam istilah mandar disebut </w:t>
      </w:r>
      <w:r w:rsidRPr="00397A44">
        <w:rPr>
          <w:rFonts w:asciiTheme="majorBidi" w:hAnsiTheme="majorBidi" w:cstheme="majorBidi"/>
          <w:i/>
          <w:iCs/>
          <w:sz w:val="24"/>
          <w:szCs w:val="24"/>
        </w:rPr>
        <w:t>appe sulapa dimessanna namala makke’deang siwali parri ilalang pamboyangan selama salewangang mammannugang lino akhera</w:t>
      </w:r>
      <w:r>
        <w:rPr>
          <w:rFonts w:asciiTheme="majorBidi" w:hAnsiTheme="majorBidi" w:cstheme="majorBidi"/>
          <w:sz w:val="24"/>
          <w:szCs w:val="24"/>
        </w:rPr>
        <w:t>.</w:t>
      </w:r>
      <w:proofErr w:type="gramEnd"/>
      <w:r>
        <w:rPr>
          <w:rFonts w:asciiTheme="majorBidi" w:hAnsiTheme="majorBidi" w:cstheme="majorBidi"/>
          <w:sz w:val="24"/>
          <w:szCs w:val="24"/>
        </w:rPr>
        <w:t xml:space="preserve"> Empat segi itu adalah:</w:t>
      </w:r>
    </w:p>
    <w:p w:rsidR="00397A44" w:rsidRPr="00397A44" w:rsidRDefault="00397A44" w:rsidP="00F6222D">
      <w:pPr>
        <w:pStyle w:val="ListParagraph"/>
        <w:numPr>
          <w:ilvl w:val="0"/>
          <w:numId w:val="38"/>
        </w:numPr>
        <w:spacing w:after="0" w:line="480" w:lineRule="exact"/>
        <w:jc w:val="both"/>
        <w:rPr>
          <w:rFonts w:asciiTheme="majorBidi" w:hAnsiTheme="majorBidi" w:cstheme="majorBidi"/>
          <w:sz w:val="24"/>
          <w:szCs w:val="24"/>
        </w:rPr>
      </w:pPr>
      <w:r w:rsidRPr="00397A44">
        <w:rPr>
          <w:rFonts w:asciiTheme="majorBidi" w:hAnsiTheme="majorBidi" w:cstheme="majorBidi"/>
          <w:sz w:val="24"/>
          <w:szCs w:val="24"/>
        </w:rPr>
        <w:t>Orang baik dan Malaq’biq (</w:t>
      </w:r>
      <w:r w:rsidRPr="00397A44">
        <w:rPr>
          <w:rFonts w:asciiTheme="majorBidi" w:hAnsiTheme="majorBidi" w:cstheme="majorBidi"/>
          <w:i/>
          <w:iCs/>
          <w:sz w:val="24"/>
          <w:szCs w:val="24"/>
        </w:rPr>
        <w:t>tomapia dan tomalaqbi</w:t>
      </w:r>
      <w:r w:rsidRPr="00397A44">
        <w:rPr>
          <w:rFonts w:asciiTheme="majorBidi" w:hAnsiTheme="majorBidi" w:cstheme="majorBidi"/>
          <w:sz w:val="24"/>
          <w:szCs w:val="24"/>
        </w:rPr>
        <w:t>)</w:t>
      </w:r>
    </w:p>
    <w:p w:rsidR="00397A44" w:rsidRPr="00397A44" w:rsidRDefault="00397A44" w:rsidP="007B6BFC">
      <w:pPr>
        <w:pStyle w:val="ListParagraph"/>
        <w:spacing w:after="0" w:line="480" w:lineRule="exact"/>
        <w:ind w:left="0" w:firstLine="709"/>
        <w:jc w:val="both"/>
        <w:rPr>
          <w:rFonts w:asciiTheme="majorBidi" w:hAnsiTheme="majorBidi" w:cstheme="majorBidi"/>
          <w:sz w:val="24"/>
          <w:szCs w:val="24"/>
        </w:rPr>
      </w:pPr>
      <w:proofErr w:type="gramStart"/>
      <w:r w:rsidRPr="00397A44">
        <w:rPr>
          <w:rFonts w:asciiTheme="majorBidi" w:hAnsiTheme="majorBidi" w:cstheme="majorBidi"/>
          <w:sz w:val="24"/>
          <w:szCs w:val="24"/>
        </w:rPr>
        <w:t>Orang baik (tomapia) adalah orang yang berbudi pekerti yang luhur sedangkan tomalaqbi adalah perilaku yang baik.</w:t>
      </w:r>
      <w:proofErr w:type="gramEnd"/>
    </w:p>
    <w:p w:rsidR="00397A44" w:rsidRPr="00397A44" w:rsidRDefault="00397A44" w:rsidP="00F6222D">
      <w:pPr>
        <w:pStyle w:val="ListParagraph"/>
        <w:numPr>
          <w:ilvl w:val="0"/>
          <w:numId w:val="38"/>
        </w:numPr>
        <w:spacing w:after="0" w:line="480" w:lineRule="exact"/>
        <w:jc w:val="both"/>
        <w:rPr>
          <w:rFonts w:asciiTheme="majorBidi" w:hAnsiTheme="majorBidi" w:cstheme="majorBidi"/>
          <w:sz w:val="24"/>
          <w:szCs w:val="24"/>
        </w:rPr>
      </w:pPr>
      <w:r w:rsidRPr="00397A44">
        <w:rPr>
          <w:rFonts w:asciiTheme="majorBidi" w:hAnsiTheme="majorBidi" w:cstheme="majorBidi"/>
          <w:sz w:val="24"/>
          <w:szCs w:val="24"/>
        </w:rPr>
        <w:t>Status ekonomi (</w:t>
      </w:r>
      <w:r w:rsidRPr="00397A44">
        <w:rPr>
          <w:rFonts w:asciiTheme="majorBidi" w:hAnsiTheme="majorBidi" w:cstheme="majorBidi"/>
          <w:i/>
          <w:iCs/>
          <w:sz w:val="24"/>
          <w:szCs w:val="24"/>
        </w:rPr>
        <w:t>assagenang</w:t>
      </w:r>
      <w:r w:rsidRPr="00397A44">
        <w:rPr>
          <w:rFonts w:asciiTheme="majorBidi" w:hAnsiTheme="majorBidi" w:cstheme="majorBidi"/>
          <w:sz w:val="24"/>
          <w:szCs w:val="24"/>
        </w:rPr>
        <w:t xml:space="preserve">) </w:t>
      </w:r>
    </w:p>
    <w:p w:rsidR="00397A44" w:rsidRPr="00397A44" w:rsidRDefault="00397A44" w:rsidP="00397A44">
      <w:pPr>
        <w:pStyle w:val="ListParagraph"/>
        <w:spacing w:after="0" w:line="480" w:lineRule="exact"/>
        <w:ind w:left="0" w:firstLine="720"/>
        <w:jc w:val="both"/>
        <w:rPr>
          <w:rFonts w:asciiTheme="majorBidi" w:hAnsiTheme="majorBidi" w:cstheme="majorBidi"/>
          <w:sz w:val="24"/>
          <w:szCs w:val="24"/>
        </w:rPr>
      </w:pPr>
      <w:r w:rsidRPr="00397A44">
        <w:rPr>
          <w:rFonts w:asciiTheme="majorBidi" w:hAnsiTheme="majorBidi" w:cstheme="majorBidi"/>
          <w:sz w:val="24"/>
          <w:szCs w:val="24"/>
        </w:rPr>
        <w:t xml:space="preserve">Aktivitas dan kerja keras dapat dilihat dari status ekonomi seseorang, semakin aktif seseorang dalam bekerja maka semakin mudah </w:t>
      </w:r>
      <w:proofErr w:type="gramStart"/>
      <w:r w:rsidRPr="00397A44">
        <w:rPr>
          <w:rFonts w:asciiTheme="majorBidi" w:hAnsiTheme="majorBidi" w:cstheme="majorBidi"/>
          <w:sz w:val="24"/>
          <w:szCs w:val="24"/>
        </w:rPr>
        <w:t>ia</w:t>
      </w:r>
      <w:proofErr w:type="gramEnd"/>
      <w:r w:rsidRPr="00397A44">
        <w:rPr>
          <w:rFonts w:asciiTheme="majorBidi" w:hAnsiTheme="majorBidi" w:cstheme="majorBidi"/>
          <w:sz w:val="24"/>
          <w:szCs w:val="24"/>
        </w:rPr>
        <w:t xml:space="preserve"> mendapatkan pekerjaan, sehingga status ekonominya akan membaik.</w:t>
      </w:r>
    </w:p>
    <w:p w:rsidR="00397A44" w:rsidRPr="007B6BFC" w:rsidRDefault="00397A44" w:rsidP="00F6222D">
      <w:pPr>
        <w:pStyle w:val="ListParagraph"/>
        <w:numPr>
          <w:ilvl w:val="0"/>
          <w:numId w:val="38"/>
        </w:numPr>
        <w:spacing w:after="0" w:line="480" w:lineRule="exact"/>
        <w:jc w:val="both"/>
        <w:rPr>
          <w:rFonts w:asciiTheme="majorBidi" w:hAnsiTheme="majorBidi" w:cstheme="majorBidi"/>
          <w:sz w:val="24"/>
          <w:szCs w:val="24"/>
        </w:rPr>
      </w:pPr>
      <w:r w:rsidRPr="007B6BFC">
        <w:rPr>
          <w:rFonts w:asciiTheme="majorBidi" w:hAnsiTheme="majorBidi" w:cstheme="majorBidi"/>
          <w:sz w:val="24"/>
          <w:szCs w:val="24"/>
        </w:rPr>
        <w:t>Faktor keturunan</w:t>
      </w:r>
    </w:p>
    <w:p w:rsidR="00397A44" w:rsidRPr="007B6BFC" w:rsidRDefault="00397A44" w:rsidP="007B6BFC">
      <w:pPr>
        <w:spacing w:after="0" w:line="480" w:lineRule="exact"/>
        <w:ind w:firstLine="720"/>
        <w:jc w:val="both"/>
        <w:rPr>
          <w:rFonts w:asciiTheme="majorBidi" w:hAnsiTheme="majorBidi" w:cstheme="majorBidi"/>
          <w:sz w:val="24"/>
          <w:szCs w:val="24"/>
        </w:rPr>
      </w:pPr>
      <w:proofErr w:type="gramStart"/>
      <w:r w:rsidRPr="00397A44">
        <w:rPr>
          <w:rFonts w:asciiTheme="majorBidi" w:hAnsiTheme="majorBidi" w:cstheme="majorBidi"/>
          <w:sz w:val="24"/>
          <w:szCs w:val="24"/>
        </w:rPr>
        <w:t>Ini faktor yang paling mendasar dalam memilih jodoh, karena masalah nikah sangat dipengaruhi oleh ketentuan-ketentuaan hokum adat pura onro yang bersumber dari atauang (strata sosial).</w:t>
      </w:r>
      <w:proofErr w:type="gramEnd"/>
      <w:r w:rsidRPr="00397A44">
        <w:rPr>
          <w:rFonts w:asciiTheme="majorBidi" w:hAnsiTheme="majorBidi" w:cstheme="majorBidi"/>
          <w:sz w:val="24"/>
          <w:szCs w:val="24"/>
        </w:rPr>
        <w:t xml:space="preserve"> Masyarakat Mandar pada dasarnya melahirkan empat strata masyarakat yaitu:</w:t>
      </w:r>
      <w:r w:rsidR="007B6BFC">
        <w:rPr>
          <w:rFonts w:asciiTheme="majorBidi" w:hAnsiTheme="majorBidi" w:cstheme="majorBidi"/>
          <w:sz w:val="24"/>
          <w:szCs w:val="24"/>
        </w:rPr>
        <w:t xml:space="preserve"> </w:t>
      </w:r>
      <w:r w:rsidRPr="007B6BFC">
        <w:rPr>
          <w:rFonts w:asciiTheme="majorBidi" w:hAnsiTheme="majorBidi" w:cstheme="majorBidi"/>
          <w:sz w:val="24"/>
          <w:szCs w:val="24"/>
        </w:rPr>
        <w:t>Golongan bangsawan (Raja)</w:t>
      </w:r>
      <w:r w:rsidR="007B6BFC">
        <w:rPr>
          <w:rFonts w:asciiTheme="majorBidi" w:hAnsiTheme="majorBidi" w:cstheme="majorBidi"/>
          <w:sz w:val="24"/>
          <w:szCs w:val="24"/>
        </w:rPr>
        <w:t xml:space="preserve">, </w:t>
      </w:r>
      <w:r w:rsidRPr="007B6BFC">
        <w:rPr>
          <w:rFonts w:asciiTheme="majorBidi" w:hAnsiTheme="majorBidi" w:cstheme="majorBidi"/>
          <w:sz w:val="24"/>
          <w:szCs w:val="24"/>
        </w:rPr>
        <w:t>Golongan bangsawan (Hadat)</w:t>
      </w:r>
      <w:r w:rsidR="007B6BFC">
        <w:rPr>
          <w:rFonts w:asciiTheme="majorBidi" w:hAnsiTheme="majorBidi" w:cstheme="majorBidi"/>
          <w:sz w:val="24"/>
          <w:szCs w:val="24"/>
        </w:rPr>
        <w:t xml:space="preserve">, Golongan tau maradeka dan </w:t>
      </w:r>
      <w:r w:rsidRPr="007B6BFC">
        <w:rPr>
          <w:rFonts w:asciiTheme="majorBidi" w:hAnsiTheme="majorBidi" w:cstheme="majorBidi"/>
          <w:sz w:val="24"/>
          <w:szCs w:val="24"/>
        </w:rPr>
        <w:t xml:space="preserve">Golongan budak </w:t>
      </w:r>
    </w:p>
    <w:p w:rsidR="00397A44" w:rsidRPr="007B6BFC" w:rsidRDefault="00397A44" w:rsidP="00F6222D">
      <w:pPr>
        <w:pStyle w:val="ListParagraph"/>
        <w:numPr>
          <w:ilvl w:val="0"/>
          <w:numId w:val="38"/>
        </w:numPr>
        <w:tabs>
          <w:tab w:val="left" w:pos="1920"/>
        </w:tabs>
        <w:spacing w:after="0" w:line="480" w:lineRule="exact"/>
        <w:jc w:val="both"/>
        <w:rPr>
          <w:rFonts w:asciiTheme="majorBidi" w:hAnsiTheme="majorBidi" w:cstheme="majorBidi"/>
          <w:sz w:val="24"/>
          <w:szCs w:val="24"/>
        </w:rPr>
      </w:pPr>
      <w:r w:rsidRPr="007B6BFC">
        <w:rPr>
          <w:rFonts w:asciiTheme="majorBidi" w:hAnsiTheme="majorBidi" w:cstheme="majorBidi"/>
          <w:sz w:val="24"/>
          <w:szCs w:val="24"/>
        </w:rPr>
        <w:t>Faktor hubungan darah</w:t>
      </w:r>
    </w:p>
    <w:p w:rsidR="00397A44" w:rsidRPr="00397A44" w:rsidRDefault="00397A44" w:rsidP="00397A44">
      <w:pPr>
        <w:spacing w:after="0" w:line="480" w:lineRule="exact"/>
        <w:ind w:firstLine="720"/>
        <w:jc w:val="both"/>
        <w:rPr>
          <w:rFonts w:asciiTheme="majorBidi" w:hAnsiTheme="majorBidi" w:cstheme="majorBidi"/>
          <w:sz w:val="24"/>
          <w:szCs w:val="24"/>
        </w:rPr>
      </w:pPr>
      <w:r w:rsidRPr="00397A44">
        <w:rPr>
          <w:rFonts w:asciiTheme="majorBidi" w:hAnsiTheme="majorBidi" w:cstheme="majorBidi"/>
          <w:sz w:val="24"/>
          <w:szCs w:val="24"/>
        </w:rPr>
        <w:lastRenderedPageBreak/>
        <w:t>Memilih jodoh berdasarkan hubungan darah atau dari kalangan keluarga sendiri baik menurut keturunan ayah maupun ibu, misalnya dengan sepupu satu kali (</w:t>
      </w:r>
      <w:r w:rsidRPr="00397A44">
        <w:rPr>
          <w:rFonts w:asciiTheme="majorBidi" w:hAnsiTheme="majorBidi" w:cstheme="majorBidi"/>
          <w:i/>
          <w:iCs/>
          <w:sz w:val="24"/>
          <w:szCs w:val="24"/>
        </w:rPr>
        <w:t>boyang pissang</w:t>
      </w:r>
      <w:r w:rsidRPr="00397A44">
        <w:rPr>
          <w:rFonts w:asciiTheme="majorBidi" w:hAnsiTheme="majorBidi" w:cstheme="majorBidi"/>
          <w:sz w:val="24"/>
          <w:szCs w:val="24"/>
        </w:rPr>
        <w:t>), sepupu dua kali (</w:t>
      </w:r>
      <w:r w:rsidRPr="00397A44">
        <w:rPr>
          <w:rFonts w:asciiTheme="majorBidi" w:hAnsiTheme="majorBidi" w:cstheme="majorBidi"/>
          <w:i/>
          <w:iCs/>
          <w:sz w:val="24"/>
          <w:szCs w:val="24"/>
        </w:rPr>
        <w:t>boyang pinda’dua</w:t>
      </w:r>
      <w:r w:rsidRPr="00397A44">
        <w:rPr>
          <w:rFonts w:asciiTheme="majorBidi" w:hAnsiTheme="majorBidi" w:cstheme="majorBidi"/>
          <w:sz w:val="24"/>
          <w:szCs w:val="24"/>
        </w:rPr>
        <w:t>), atau sepupu tiga kali (</w:t>
      </w:r>
      <w:r w:rsidRPr="00397A44">
        <w:rPr>
          <w:rFonts w:asciiTheme="majorBidi" w:hAnsiTheme="majorBidi" w:cstheme="majorBidi"/>
          <w:i/>
          <w:iCs/>
          <w:sz w:val="24"/>
          <w:szCs w:val="24"/>
        </w:rPr>
        <w:t>boyang pittallung</w:t>
      </w:r>
      <w:r w:rsidRPr="00397A44">
        <w:rPr>
          <w:rFonts w:asciiTheme="majorBidi" w:hAnsiTheme="majorBidi" w:cstheme="majorBidi"/>
          <w:sz w:val="24"/>
          <w:szCs w:val="24"/>
        </w:rPr>
        <w:t xml:space="preserve">) faktor ini sangat memper mudah terlaksananya proses </w:t>
      </w:r>
      <w:r w:rsidR="00870CB3">
        <w:rPr>
          <w:rFonts w:asciiTheme="majorBidi" w:hAnsiTheme="majorBidi" w:cstheme="majorBidi"/>
          <w:sz w:val="24"/>
          <w:szCs w:val="24"/>
        </w:rPr>
        <w:t>pernikahan</w:t>
      </w:r>
      <w:r w:rsidRPr="00397A44">
        <w:rPr>
          <w:rFonts w:asciiTheme="majorBidi" w:hAnsiTheme="majorBidi" w:cstheme="majorBidi"/>
          <w:sz w:val="24"/>
          <w:szCs w:val="24"/>
        </w:rPr>
        <w:t xml:space="preserve">. </w:t>
      </w:r>
    </w:p>
    <w:p w:rsidR="00397A44" w:rsidRPr="00397A44" w:rsidRDefault="00397A44" w:rsidP="00397A44">
      <w:pPr>
        <w:spacing w:after="0" w:line="480" w:lineRule="exact"/>
        <w:ind w:firstLine="720"/>
        <w:jc w:val="both"/>
        <w:rPr>
          <w:rFonts w:asciiTheme="majorBidi" w:hAnsiTheme="majorBidi" w:cstheme="majorBidi"/>
          <w:sz w:val="24"/>
          <w:szCs w:val="24"/>
        </w:rPr>
      </w:pPr>
      <w:r w:rsidRPr="00397A44">
        <w:rPr>
          <w:rFonts w:asciiTheme="majorBidi" w:hAnsiTheme="majorBidi" w:cstheme="majorBidi"/>
          <w:sz w:val="24"/>
          <w:szCs w:val="24"/>
        </w:rPr>
        <w:t xml:space="preserve">Dalam istilah Mandar disebut </w:t>
      </w:r>
      <w:r w:rsidRPr="00397A44">
        <w:rPr>
          <w:rFonts w:asciiTheme="majorBidi" w:hAnsiTheme="majorBidi" w:cstheme="majorBidi"/>
          <w:i/>
          <w:iCs/>
          <w:sz w:val="24"/>
          <w:szCs w:val="24"/>
        </w:rPr>
        <w:t>tomesa ponge’totammala sipittuleang rumbu apinna</w:t>
      </w:r>
      <w:r w:rsidRPr="00397A44">
        <w:rPr>
          <w:rFonts w:asciiTheme="majorBidi" w:hAnsiTheme="majorBidi" w:cstheme="majorBidi"/>
          <w:sz w:val="24"/>
          <w:szCs w:val="24"/>
        </w:rPr>
        <w:t xml:space="preserve"> (untuk mengetahui apakah seorang gadis atau  seorang pemuda memiliki salah satu dari </w:t>
      </w:r>
      <w:r w:rsidRPr="00397A44">
        <w:rPr>
          <w:rFonts w:asciiTheme="majorBidi" w:hAnsiTheme="majorBidi" w:cstheme="majorBidi"/>
          <w:i/>
          <w:iCs/>
          <w:sz w:val="24"/>
          <w:szCs w:val="24"/>
        </w:rPr>
        <w:t>appe’sulapa</w:t>
      </w:r>
      <w:r w:rsidRPr="00397A44">
        <w:rPr>
          <w:rFonts w:asciiTheme="majorBidi" w:hAnsiTheme="majorBidi" w:cstheme="majorBidi"/>
          <w:sz w:val="24"/>
          <w:szCs w:val="24"/>
        </w:rPr>
        <w:t xml:space="preserve"> tersebut)  biasanya diamati pada tempat berlangsungnya kegiatan kemasyarakatan sekitarnya, bahkan pada kerabat yang bermukim di daerah lain akan berdatangan disinilah bisa terjalin suatu hubungan, dimana para pemuda-pemuda yang juga  hadir, bisa saling mengamati tentang kerajinan, aktivitas keseharian, keterampilan, ilmu pengetahuan dan budi pekerti masing-masing.</w:t>
      </w:r>
    </w:p>
    <w:p w:rsidR="00397A44" w:rsidRPr="00397A44" w:rsidRDefault="00397A44" w:rsidP="00F6222D">
      <w:pPr>
        <w:pStyle w:val="ListParagraph"/>
        <w:numPr>
          <w:ilvl w:val="0"/>
          <w:numId w:val="37"/>
        </w:numPr>
        <w:spacing w:after="0" w:line="480" w:lineRule="exact"/>
        <w:jc w:val="both"/>
        <w:rPr>
          <w:rFonts w:asciiTheme="majorBidi" w:hAnsiTheme="majorBidi" w:cstheme="majorBidi"/>
          <w:sz w:val="24"/>
          <w:szCs w:val="24"/>
        </w:rPr>
      </w:pPr>
      <w:r w:rsidRPr="00397A44">
        <w:rPr>
          <w:rFonts w:asciiTheme="majorBidi" w:hAnsiTheme="majorBidi" w:cstheme="majorBidi"/>
          <w:i/>
          <w:iCs/>
          <w:sz w:val="24"/>
          <w:szCs w:val="24"/>
        </w:rPr>
        <w:t>Messisiq</w:t>
      </w:r>
      <w:r w:rsidRPr="00397A44">
        <w:rPr>
          <w:rFonts w:asciiTheme="majorBidi" w:hAnsiTheme="majorBidi" w:cstheme="majorBidi"/>
          <w:sz w:val="24"/>
          <w:szCs w:val="24"/>
        </w:rPr>
        <w:t xml:space="preserve"> (menyampaikan keinginan)</w:t>
      </w:r>
    </w:p>
    <w:p w:rsidR="00397A44" w:rsidRPr="00397A44" w:rsidRDefault="00397A44" w:rsidP="00397A44">
      <w:pPr>
        <w:spacing w:after="0" w:line="480" w:lineRule="exact"/>
        <w:ind w:firstLine="709"/>
        <w:jc w:val="both"/>
        <w:rPr>
          <w:rFonts w:asciiTheme="majorBidi" w:hAnsiTheme="majorBidi" w:cstheme="majorBidi"/>
          <w:sz w:val="24"/>
          <w:szCs w:val="24"/>
        </w:rPr>
      </w:pPr>
      <w:r w:rsidRPr="00397A44">
        <w:rPr>
          <w:rFonts w:asciiTheme="majorBidi" w:hAnsiTheme="majorBidi" w:cstheme="majorBidi"/>
          <w:i/>
          <w:iCs/>
          <w:sz w:val="24"/>
          <w:szCs w:val="24"/>
        </w:rPr>
        <w:t>Messisiq</w:t>
      </w:r>
      <w:r w:rsidRPr="00397A44">
        <w:rPr>
          <w:rFonts w:asciiTheme="majorBidi" w:hAnsiTheme="majorBidi" w:cstheme="majorBidi"/>
          <w:sz w:val="24"/>
          <w:szCs w:val="24"/>
        </w:rPr>
        <w:t xml:space="preserve"> merupakan kewajiban dari keluarga pihak laki-laki untuk menemui keluarga calon mempelai perempuan guna membicarakan niat atau keinginan seorang laki-laki memberikan kepercayaan satu atau dua orang yang dianggap mampu dan </w:t>
      </w:r>
      <w:proofErr w:type="gramStart"/>
      <w:r w:rsidRPr="00397A44">
        <w:rPr>
          <w:rFonts w:asciiTheme="majorBidi" w:hAnsiTheme="majorBidi" w:cstheme="majorBidi"/>
          <w:sz w:val="24"/>
          <w:szCs w:val="24"/>
        </w:rPr>
        <w:t>berpengalaman  dalam</w:t>
      </w:r>
      <w:proofErr w:type="gramEnd"/>
      <w:r w:rsidRPr="00397A44">
        <w:rPr>
          <w:rFonts w:asciiTheme="majorBidi" w:hAnsiTheme="majorBidi" w:cstheme="majorBidi"/>
          <w:sz w:val="24"/>
          <w:szCs w:val="24"/>
        </w:rPr>
        <w:t xml:space="preserve"> melaksanakan </w:t>
      </w:r>
      <w:r w:rsidRPr="00397A44">
        <w:rPr>
          <w:rFonts w:asciiTheme="majorBidi" w:hAnsiTheme="majorBidi" w:cstheme="majorBidi"/>
          <w:i/>
          <w:iCs/>
          <w:sz w:val="24"/>
          <w:szCs w:val="24"/>
        </w:rPr>
        <w:t>messisiq</w:t>
      </w:r>
      <w:r w:rsidRPr="00397A44">
        <w:rPr>
          <w:rFonts w:asciiTheme="majorBidi" w:hAnsiTheme="majorBidi" w:cstheme="majorBidi"/>
          <w:sz w:val="24"/>
          <w:szCs w:val="24"/>
        </w:rPr>
        <w:t xml:space="preserve"> tersebut.  </w:t>
      </w:r>
      <w:proofErr w:type="gramStart"/>
      <w:r w:rsidRPr="00397A44">
        <w:rPr>
          <w:rFonts w:asciiTheme="majorBidi" w:hAnsiTheme="majorBidi" w:cstheme="majorBidi"/>
          <w:sz w:val="24"/>
          <w:szCs w:val="24"/>
        </w:rPr>
        <w:t xml:space="preserve">Pihak keluarga laki-laki kerumah wanita untuk menanyakan </w:t>
      </w:r>
      <w:r w:rsidRPr="00397A44">
        <w:rPr>
          <w:rFonts w:asciiTheme="majorBidi" w:hAnsiTheme="majorBidi" w:cstheme="majorBidi"/>
          <w:i/>
          <w:iCs/>
          <w:sz w:val="24"/>
          <w:szCs w:val="24"/>
        </w:rPr>
        <w:t>“mettuleq di mawayanna tangalalang”</w:t>
      </w:r>
      <w:r w:rsidRPr="00397A44">
        <w:rPr>
          <w:rFonts w:asciiTheme="majorBidi" w:hAnsiTheme="majorBidi" w:cstheme="majorBidi"/>
          <w:sz w:val="24"/>
          <w:szCs w:val="24"/>
        </w:rPr>
        <w:t xml:space="preserve"> (apakah jalan tidak beronak duri).</w:t>
      </w:r>
      <w:proofErr w:type="gramEnd"/>
      <w:r w:rsidRPr="00397A44">
        <w:rPr>
          <w:rFonts w:asciiTheme="majorBidi" w:hAnsiTheme="majorBidi" w:cstheme="majorBidi"/>
          <w:sz w:val="24"/>
          <w:szCs w:val="24"/>
        </w:rPr>
        <w:t xml:space="preserve"> Maksudnya adalah apakah sang putri belum ada yang menyimpang. </w:t>
      </w:r>
      <w:proofErr w:type="gramStart"/>
      <w:r w:rsidRPr="00397A44">
        <w:rPr>
          <w:rFonts w:asciiTheme="majorBidi" w:hAnsiTheme="majorBidi" w:cstheme="majorBidi"/>
          <w:sz w:val="24"/>
          <w:szCs w:val="24"/>
        </w:rPr>
        <w:t>Jika jawabannya belum, maka lamaran dilanjutkan.</w:t>
      </w:r>
      <w:proofErr w:type="gramEnd"/>
      <w:r w:rsidRPr="00397A44">
        <w:rPr>
          <w:rFonts w:asciiTheme="majorBidi" w:hAnsiTheme="majorBidi" w:cstheme="majorBidi"/>
          <w:sz w:val="24"/>
          <w:szCs w:val="24"/>
        </w:rPr>
        <w:t xml:space="preserve"> </w:t>
      </w:r>
      <w:proofErr w:type="gramStart"/>
      <w:r w:rsidRPr="00397A44">
        <w:rPr>
          <w:rFonts w:asciiTheme="majorBidi" w:hAnsiTheme="majorBidi" w:cstheme="majorBidi"/>
          <w:sz w:val="24"/>
          <w:szCs w:val="24"/>
        </w:rPr>
        <w:t>Tetapi jika jawabannya sudah maka lamaran dihentikan dan mencari calon alternatif lainnya.</w:t>
      </w:r>
      <w:proofErr w:type="gramEnd"/>
      <w:r w:rsidRPr="00397A44">
        <w:rPr>
          <w:rFonts w:asciiTheme="majorBidi" w:hAnsiTheme="majorBidi" w:cstheme="majorBidi"/>
          <w:sz w:val="24"/>
          <w:szCs w:val="24"/>
        </w:rPr>
        <w:t xml:space="preserve"> Pihak keluarga laki-laki maupun utusan sepakat untuk merahasiakan hasil dari </w:t>
      </w:r>
      <w:r w:rsidRPr="00397A44">
        <w:rPr>
          <w:rFonts w:asciiTheme="majorBidi" w:hAnsiTheme="majorBidi" w:cstheme="majorBidi"/>
          <w:i/>
          <w:iCs/>
          <w:sz w:val="24"/>
          <w:szCs w:val="24"/>
        </w:rPr>
        <w:t>messisiq</w:t>
      </w:r>
      <w:r w:rsidRPr="00397A44">
        <w:rPr>
          <w:rFonts w:asciiTheme="majorBidi" w:hAnsiTheme="majorBidi" w:cstheme="majorBidi"/>
          <w:sz w:val="24"/>
          <w:szCs w:val="24"/>
        </w:rPr>
        <w:t xml:space="preserve"> sampai saat saatnya memungkinkan untuk diberitahu kepada pihak keluarga, waktunya sampai adanya kepastian mengenai </w:t>
      </w:r>
      <w:r w:rsidRPr="00397A44">
        <w:rPr>
          <w:rFonts w:asciiTheme="majorBidi" w:hAnsiTheme="majorBidi" w:cstheme="majorBidi"/>
          <w:sz w:val="24"/>
          <w:szCs w:val="24"/>
        </w:rPr>
        <w:lastRenderedPageBreak/>
        <w:t xml:space="preserve">kesediaan pihak perempuan untuk melanjutkan proses pembicaraan yang lebih penting yaitu </w:t>
      </w:r>
      <w:r w:rsidRPr="00397A44">
        <w:rPr>
          <w:rFonts w:asciiTheme="majorBidi" w:hAnsiTheme="majorBidi" w:cstheme="majorBidi"/>
          <w:i/>
          <w:iCs/>
          <w:sz w:val="24"/>
          <w:szCs w:val="24"/>
        </w:rPr>
        <w:t>mettumae</w:t>
      </w:r>
      <w:r w:rsidRPr="00397A44">
        <w:rPr>
          <w:rFonts w:asciiTheme="majorBidi" w:hAnsiTheme="majorBidi" w:cstheme="majorBidi"/>
          <w:sz w:val="24"/>
          <w:szCs w:val="24"/>
        </w:rPr>
        <w:t xml:space="preserve"> (melamar). </w:t>
      </w:r>
    </w:p>
    <w:p w:rsidR="00397A44" w:rsidRPr="00397A44" w:rsidRDefault="00397A44" w:rsidP="00F6222D">
      <w:pPr>
        <w:pStyle w:val="ListParagraph"/>
        <w:numPr>
          <w:ilvl w:val="0"/>
          <w:numId w:val="37"/>
        </w:numPr>
        <w:spacing w:after="0" w:line="480" w:lineRule="exact"/>
        <w:jc w:val="both"/>
        <w:rPr>
          <w:rFonts w:asciiTheme="majorBidi" w:hAnsiTheme="majorBidi" w:cstheme="majorBidi"/>
          <w:sz w:val="24"/>
          <w:szCs w:val="24"/>
        </w:rPr>
      </w:pPr>
      <w:r w:rsidRPr="00397A44">
        <w:rPr>
          <w:rFonts w:asciiTheme="majorBidi" w:hAnsiTheme="majorBidi" w:cstheme="majorBidi"/>
          <w:i/>
          <w:iCs/>
          <w:sz w:val="24"/>
          <w:szCs w:val="24"/>
        </w:rPr>
        <w:t>Mettumae</w:t>
      </w:r>
      <w:r w:rsidRPr="00397A44">
        <w:rPr>
          <w:rFonts w:asciiTheme="majorBidi" w:hAnsiTheme="majorBidi" w:cstheme="majorBidi"/>
          <w:sz w:val="24"/>
          <w:szCs w:val="24"/>
        </w:rPr>
        <w:t xml:space="preserve"> (melamar)</w:t>
      </w:r>
    </w:p>
    <w:p w:rsidR="00397A44" w:rsidRPr="00397A44" w:rsidRDefault="00397A44" w:rsidP="00397A44">
      <w:pPr>
        <w:spacing w:after="0" w:line="480" w:lineRule="exact"/>
        <w:ind w:firstLine="709"/>
        <w:jc w:val="both"/>
        <w:rPr>
          <w:rFonts w:asciiTheme="majorBidi" w:hAnsiTheme="majorBidi" w:cstheme="majorBidi"/>
          <w:sz w:val="24"/>
          <w:szCs w:val="24"/>
        </w:rPr>
      </w:pPr>
      <w:r w:rsidRPr="00397A44">
        <w:rPr>
          <w:rFonts w:asciiTheme="majorBidi" w:hAnsiTheme="majorBidi" w:cstheme="majorBidi"/>
          <w:i/>
          <w:iCs/>
          <w:sz w:val="24"/>
          <w:szCs w:val="24"/>
        </w:rPr>
        <w:t>Mettumae</w:t>
      </w:r>
      <w:r w:rsidRPr="00397A44">
        <w:rPr>
          <w:rFonts w:asciiTheme="majorBidi" w:hAnsiTheme="majorBidi" w:cstheme="majorBidi"/>
          <w:sz w:val="24"/>
          <w:szCs w:val="24"/>
        </w:rPr>
        <w:t xml:space="preserve"> adalah pihak laki-laki mengirim utusan kepada pihak keluarga perempuan untuk melamar,pihak keluarga calon mempelai laki-laki membawa </w:t>
      </w:r>
      <w:r w:rsidRPr="00397A44">
        <w:rPr>
          <w:rFonts w:asciiTheme="majorBidi" w:hAnsiTheme="majorBidi" w:cstheme="majorBidi"/>
          <w:i/>
          <w:iCs/>
          <w:sz w:val="24"/>
          <w:szCs w:val="24"/>
        </w:rPr>
        <w:t>pamenangan</w:t>
      </w:r>
      <w:r w:rsidRPr="00397A44">
        <w:rPr>
          <w:rFonts w:asciiTheme="majorBidi" w:hAnsiTheme="majorBidi" w:cstheme="majorBidi"/>
          <w:sz w:val="24"/>
          <w:szCs w:val="24"/>
        </w:rPr>
        <w:t xml:space="preserve"> (piring kuno) yang terbuat dari perunggu atau peninggalan yang jarang digunakan karena dianggap berharga dan diatas pamenangan ada </w:t>
      </w:r>
      <w:r w:rsidRPr="00397A44">
        <w:rPr>
          <w:rFonts w:asciiTheme="majorBidi" w:hAnsiTheme="majorBidi" w:cstheme="majorBidi"/>
          <w:i/>
          <w:iCs/>
          <w:sz w:val="24"/>
          <w:szCs w:val="24"/>
        </w:rPr>
        <w:t>sitto</w:t>
      </w:r>
      <w:r w:rsidRPr="00397A44">
        <w:rPr>
          <w:rFonts w:asciiTheme="majorBidi" w:hAnsiTheme="majorBidi" w:cstheme="majorBidi"/>
          <w:sz w:val="24"/>
          <w:szCs w:val="24"/>
        </w:rPr>
        <w:t xml:space="preserve"> yang berjumlah 2 isi </w:t>
      </w:r>
      <w:r w:rsidRPr="00397A44">
        <w:rPr>
          <w:rFonts w:asciiTheme="majorBidi" w:hAnsiTheme="majorBidi" w:cstheme="majorBidi"/>
          <w:i/>
          <w:iCs/>
          <w:sz w:val="24"/>
          <w:szCs w:val="24"/>
        </w:rPr>
        <w:t>sitto</w:t>
      </w:r>
      <w:r w:rsidRPr="00397A44">
        <w:rPr>
          <w:rFonts w:asciiTheme="majorBidi" w:hAnsiTheme="majorBidi" w:cstheme="majorBidi"/>
          <w:sz w:val="24"/>
          <w:szCs w:val="24"/>
        </w:rPr>
        <w:t xml:space="preserve"> yang pertama adalah uang dan </w:t>
      </w:r>
      <w:r w:rsidRPr="00397A44">
        <w:rPr>
          <w:rFonts w:asciiTheme="majorBidi" w:hAnsiTheme="majorBidi" w:cstheme="majorBidi"/>
          <w:i/>
          <w:iCs/>
          <w:sz w:val="24"/>
          <w:szCs w:val="24"/>
        </w:rPr>
        <w:t>sitto</w:t>
      </w:r>
      <w:r w:rsidRPr="00397A44">
        <w:rPr>
          <w:rFonts w:asciiTheme="majorBidi" w:hAnsiTheme="majorBidi" w:cstheme="majorBidi"/>
          <w:sz w:val="24"/>
          <w:szCs w:val="24"/>
        </w:rPr>
        <w:t xml:space="preserve"> yang kedua adalah rokok dan korek api yang bermakna </w:t>
      </w:r>
      <w:r w:rsidRPr="00397A44">
        <w:rPr>
          <w:rFonts w:asciiTheme="majorBidi" w:hAnsiTheme="majorBidi" w:cstheme="majorBidi"/>
          <w:i/>
          <w:iCs/>
          <w:sz w:val="24"/>
          <w:szCs w:val="24"/>
        </w:rPr>
        <w:t>sitto</w:t>
      </w:r>
      <w:r w:rsidRPr="00397A44">
        <w:rPr>
          <w:rFonts w:asciiTheme="majorBidi" w:hAnsiTheme="majorBidi" w:cstheme="majorBidi"/>
          <w:sz w:val="24"/>
          <w:szCs w:val="24"/>
        </w:rPr>
        <w:t xml:space="preserve"> pertama uang itu adalah kesanggupan materi awal laki-laki dan </w:t>
      </w:r>
      <w:r w:rsidRPr="00397A44">
        <w:rPr>
          <w:rFonts w:asciiTheme="majorBidi" w:hAnsiTheme="majorBidi" w:cstheme="majorBidi"/>
          <w:i/>
          <w:iCs/>
          <w:sz w:val="24"/>
          <w:szCs w:val="24"/>
        </w:rPr>
        <w:t>sitto</w:t>
      </w:r>
      <w:r w:rsidRPr="00397A44">
        <w:rPr>
          <w:rFonts w:asciiTheme="majorBidi" w:hAnsiTheme="majorBidi" w:cstheme="majorBidi"/>
          <w:sz w:val="24"/>
          <w:szCs w:val="24"/>
        </w:rPr>
        <w:t xml:space="preserve"> yang kedua adalah agar kedua keluarga tersebut membicarakan dengan santai sambil merokok. Proses ini dilakukan secara berkali-kali sampai ada kata sepakat pinangan ini atau tidak Adanya upacara kunjungan keluarga laki-laki kepada keluarga perempuan untuk mekukan pelamaran, sambil menanyakan jumlah belanja, dan segala sesuatunya, kecuali mahar. Pemmbicaraan ini belum final karena biasanya </w:t>
      </w:r>
      <w:proofErr w:type="gramStart"/>
      <w:r w:rsidRPr="00397A44">
        <w:rPr>
          <w:rFonts w:asciiTheme="majorBidi" w:hAnsiTheme="majorBidi" w:cstheme="majorBidi"/>
          <w:sz w:val="24"/>
          <w:szCs w:val="24"/>
        </w:rPr>
        <w:t>akan</w:t>
      </w:r>
      <w:proofErr w:type="gramEnd"/>
      <w:r w:rsidRPr="00397A44">
        <w:rPr>
          <w:rFonts w:asciiTheme="majorBidi" w:hAnsiTheme="majorBidi" w:cstheme="majorBidi"/>
          <w:sz w:val="24"/>
          <w:szCs w:val="24"/>
        </w:rPr>
        <w:t xml:space="preserve"> dimusyawarahkan lagi oleh kedua belah pihak dengan keluarganya.</w:t>
      </w:r>
    </w:p>
    <w:p w:rsidR="00397A44" w:rsidRPr="00397A44" w:rsidRDefault="00397A44" w:rsidP="00F6222D">
      <w:pPr>
        <w:pStyle w:val="ListParagraph"/>
        <w:numPr>
          <w:ilvl w:val="0"/>
          <w:numId w:val="37"/>
        </w:numPr>
        <w:spacing w:after="0" w:line="480" w:lineRule="exact"/>
        <w:jc w:val="both"/>
        <w:rPr>
          <w:rFonts w:asciiTheme="majorBidi" w:hAnsiTheme="majorBidi" w:cstheme="majorBidi"/>
          <w:sz w:val="24"/>
          <w:szCs w:val="24"/>
        </w:rPr>
      </w:pPr>
      <w:r w:rsidRPr="00397A44">
        <w:rPr>
          <w:rFonts w:asciiTheme="majorBidi" w:hAnsiTheme="majorBidi" w:cstheme="majorBidi"/>
          <w:i/>
          <w:iCs/>
          <w:sz w:val="24"/>
          <w:szCs w:val="24"/>
        </w:rPr>
        <w:t>Mattanda jari</w:t>
      </w:r>
      <w:r w:rsidRPr="00397A44">
        <w:rPr>
          <w:rFonts w:asciiTheme="majorBidi" w:hAnsiTheme="majorBidi" w:cstheme="majorBidi"/>
          <w:sz w:val="24"/>
          <w:szCs w:val="24"/>
        </w:rPr>
        <w:t xml:space="preserve"> (penentuan jadi atau tidak)</w:t>
      </w:r>
    </w:p>
    <w:p w:rsidR="00397A44" w:rsidRPr="00397A44" w:rsidRDefault="00397A44" w:rsidP="00397A44">
      <w:pPr>
        <w:spacing w:after="0" w:line="480" w:lineRule="exact"/>
        <w:ind w:firstLine="709"/>
        <w:jc w:val="both"/>
        <w:rPr>
          <w:rFonts w:asciiTheme="majorBidi" w:hAnsiTheme="majorBidi" w:cstheme="majorBidi"/>
          <w:sz w:val="24"/>
          <w:szCs w:val="24"/>
        </w:rPr>
      </w:pPr>
      <w:proofErr w:type="gramStart"/>
      <w:r w:rsidRPr="00397A44">
        <w:rPr>
          <w:rFonts w:asciiTheme="majorBidi" w:hAnsiTheme="majorBidi" w:cstheme="majorBidi"/>
          <w:i/>
          <w:iCs/>
          <w:sz w:val="24"/>
          <w:szCs w:val="24"/>
        </w:rPr>
        <w:t>Mattandajari</w:t>
      </w:r>
      <w:r w:rsidRPr="00397A44">
        <w:rPr>
          <w:rFonts w:asciiTheme="majorBidi" w:hAnsiTheme="majorBidi" w:cstheme="majorBidi"/>
          <w:sz w:val="24"/>
          <w:szCs w:val="24"/>
        </w:rPr>
        <w:t xml:space="preserve"> adalah Pertemuan dan peresmian dirumah perempuan untuk menentukan diterimah atau tidaknya pertunangan oleh keluarga calon mempelai perempuan.</w:t>
      </w:r>
      <w:proofErr w:type="gramEnd"/>
      <w:r w:rsidRPr="00397A44">
        <w:rPr>
          <w:rFonts w:asciiTheme="majorBidi" w:hAnsiTheme="majorBidi" w:cstheme="majorBidi"/>
          <w:sz w:val="24"/>
          <w:szCs w:val="24"/>
        </w:rPr>
        <w:t xml:space="preserve"> Terlepas dari hal tersebut ada juga beberapa hal yang paling penting dibicarakan dan diputuskan yakni: yang pertama seserahan apa-apa aja yang dibawa contohnya seperti delapan kuintal beras, terigu tuju karung, gula pasir 2 karung, sapi atau kerbau, rokok sepuluh pak, minyak goreng, telur, rempah-rempah dan lain sebagainya sedangkan yang kedua  mas kawin, tergantung dari permintaan pihak keluarga calon mempelai perempuan.</w:t>
      </w:r>
    </w:p>
    <w:p w:rsidR="00397A44" w:rsidRPr="00397A44" w:rsidRDefault="00397A44" w:rsidP="00F6222D">
      <w:pPr>
        <w:pStyle w:val="ListParagraph"/>
        <w:numPr>
          <w:ilvl w:val="0"/>
          <w:numId w:val="37"/>
        </w:numPr>
        <w:spacing w:after="0" w:line="480" w:lineRule="exact"/>
        <w:jc w:val="both"/>
        <w:rPr>
          <w:rFonts w:asciiTheme="majorBidi" w:hAnsiTheme="majorBidi" w:cstheme="majorBidi"/>
          <w:sz w:val="24"/>
          <w:szCs w:val="24"/>
        </w:rPr>
      </w:pPr>
      <w:r w:rsidRPr="00397A44">
        <w:rPr>
          <w:rFonts w:asciiTheme="majorBidi" w:hAnsiTheme="majorBidi" w:cstheme="majorBidi"/>
          <w:i/>
          <w:iCs/>
          <w:sz w:val="24"/>
          <w:szCs w:val="24"/>
        </w:rPr>
        <w:t>Maccandring</w:t>
      </w:r>
      <w:r w:rsidRPr="00397A44">
        <w:rPr>
          <w:rFonts w:asciiTheme="majorBidi" w:hAnsiTheme="majorBidi" w:cstheme="majorBidi"/>
          <w:sz w:val="24"/>
          <w:szCs w:val="24"/>
        </w:rPr>
        <w:t xml:space="preserve"> ( membawakan mahar)</w:t>
      </w:r>
    </w:p>
    <w:p w:rsidR="00397A44" w:rsidRPr="00397A44" w:rsidRDefault="00397A44" w:rsidP="00397A44">
      <w:pPr>
        <w:spacing w:after="0" w:line="480" w:lineRule="exact"/>
        <w:ind w:firstLine="720"/>
        <w:jc w:val="both"/>
        <w:rPr>
          <w:rFonts w:asciiTheme="majorBidi" w:hAnsiTheme="majorBidi" w:cstheme="majorBidi"/>
          <w:sz w:val="24"/>
          <w:szCs w:val="24"/>
        </w:rPr>
      </w:pPr>
      <w:proofErr w:type="gramStart"/>
      <w:r w:rsidRPr="00397A44">
        <w:rPr>
          <w:rFonts w:asciiTheme="majorBidi" w:hAnsiTheme="majorBidi" w:cstheme="majorBidi"/>
          <w:i/>
          <w:iCs/>
          <w:sz w:val="24"/>
          <w:szCs w:val="24"/>
        </w:rPr>
        <w:lastRenderedPageBreak/>
        <w:t>Maccandring</w:t>
      </w:r>
      <w:r w:rsidRPr="00397A44">
        <w:rPr>
          <w:rFonts w:asciiTheme="majorBidi" w:hAnsiTheme="majorBidi" w:cstheme="majorBidi"/>
          <w:sz w:val="24"/>
          <w:szCs w:val="24"/>
        </w:rPr>
        <w:t xml:space="preserve"> pada dasarnya merupakan rangkaian pelaksanaan dari hasil kesepakatan pada tahap sebelumnya, </w:t>
      </w:r>
      <w:r w:rsidRPr="00397A44">
        <w:rPr>
          <w:rFonts w:asciiTheme="majorBidi" w:hAnsiTheme="majorBidi" w:cstheme="majorBidi"/>
          <w:i/>
          <w:iCs/>
          <w:sz w:val="24"/>
          <w:szCs w:val="24"/>
        </w:rPr>
        <w:t>maccandring</w:t>
      </w:r>
      <w:r w:rsidRPr="00397A44">
        <w:rPr>
          <w:rFonts w:asciiTheme="majorBidi" w:hAnsiTheme="majorBidi" w:cstheme="majorBidi"/>
          <w:sz w:val="24"/>
          <w:szCs w:val="24"/>
        </w:rPr>
        <w:t xml:space="preserve"> biasanya dilakukan oleh keluarga calon mempelai laki-laki kerumah calon mempelai wanita untuk mengantar barang bawaan dan maskawin yang telah dibicarakan dan disetujui.</w:t>
      </w:r>
      <w:proofErr w:type="gramEnd"/>
      <w:r w:rsidRPr="00397A44">
        <w:rPr>
          <w:rFonts w:asciiTheme="majorBidi" w:hAnsiTheme="majorBidi" w:cstheme="majorBidi"/>
          <w:sz w:val="24"/>
          <w:szCs w:val="24"/>
        </w:rPr>
        <w:t xml:space="preserve"> </w:t>
      </w:r>
      <w:proofErr w:type="gramStart"/>
      <w:r w:rsidRPr="00397A44">
        <w:rPr>
          <w:rFonts w:asciiTheme="majorBidi" w:hAnsiTheme="majorBidi" w:cstheme="majorBidi"/>
          <w:sz w:val="24"/>
          <w:szCs w:val="24"/>
        </w:rPr>
        <w:t>Tahap ini biasanya berlangsung sangat meriah sebab melibatkan remaja, orang tua, ibu-ibu, bapak-bapak dan bahkan anak-anak yang berpakaian rapi untuk mengantar barang bawaan dan maskawin yang telah disepakati bersama dan disambut oleh pihak keluarga mempelai wanita dengan anaeka jenis kue dan minuman khas Mandar.</w:t>
      </w:r>
      <w:proofErr w:type="gramEnd"/>
      <w:r w:rsidRPr="00397A44">
        <w:rPr>
          <w:rFonts w:asciiTheme="majorBidi" w:hAnsiTheme="majorBidi" w:cstheme="majorBidi"/>
          <w:sz w:val="24"/>
          <w:szCs w:val="24"/>
        </w:rPr>
        <w:t xml:space="preserve"> </w:t>
      </w:r>
      <w:proofErr w:type="gramStart"/>
      <w:r w:rsidRPr="00397A44">
        <w:rPr>
          <w:rFonts w:asciiTheme="majorBidi" w:hAnsiTheme="majorBidi" w:cstheme="majorBidi"/>
          <w:sz w:val="24"/>
          <w:szCs w:val="24"/>
        </w:rPr>
        <w:t>Sekaligus penentuan tanggal dan hari pelaksanaan akad nikah-nya.</w:t>
      </w:r>
      <w:proofErr w:type="gramEnd"/>
      <w:r w:rsidRPr="00397A44">
        <w:rPr>
          <w:rFonts w:asciiTheme="majorBidi" w:hAnsiTheme="majorBidi" w:cstheme="majorBidi"/>
          <w:sz w:val="24"/>
          <w:szCs w:val="24"/>
        </w:rPr>
        <w:t xml:space="preserve"> </w:t>
      </w:r>
      <w:proofErr w:type="gramStart"/>
      <w:r w:rsidRPr="00397A44">
        <w:rPr>
          <w:rFonts w:asciiTheme="majorBidi" w:hAnsiTheme="majorBidi" w:cstheme="majorBidi"/>
          <w:sz w:val="24"/>
          <w:szCs w:val="24"/>
        </w:rPr>
        <w:t>Besarnya uang belanja di tetapkan berdasarkan kesepakatan anggota keluarga, hal ini dapat karena adanya saling pengertian yang baik dari kedua keluarga.</w:t>
      </w:r>
      <w:proofErr w:type="gramEnd"/>
    </w:p>
    <w:p w:rsidR="00397A44" w:rsidRPr="00397A44" w:rsidRDefault="00397A44" w:rsidP="00F6222D">
      <w:pPr>
        <w:pStyle w:val="ListParagraph"/>
        <w:numPr>
          <w:ilvl w:val="0"/>
          <w:numId w:val="37"/>
        </w:numPr>
        <w:spacing w:after="0" w:line="480" w:lineRule="exact"/>
        <w:jc w:val="both"/>
        <w:rPr>
          <w:rFonts w:asciiTheme="majorBidi" w:hAnsiTheme="majorBidi" w:cstheme="majorBidi"/>
          <w:sz w:val="24"/>
          <w:szCs w:val="24"/>
        </w:rPr>
      </w:pPr>
      <w:r w:rsidRPr="00397A44">
        <w:rPr>
          <w:rFonts w:asciiTheme="majorBidi" w:hAnsiTheme="majorBidi" w:cstheme="majorBidi"/>
          <w:i/>
          <w:iCs/>
          <w:sz w:val="24"/>
          <w:szCs w:val="24"/>
        </w:rPr>
        <w:t>Mappipissang</w:t>
      </w:r>
      <w:r w:rsidRPr="00397A44">
        <w:rPr>
          <w:rFonts w:asciiTheme="majorBidi" w:hAnsiTheme="majorBidi" w:cstheme="majorBidi"/>
          <w:sz w:val="24"/>
          <w:szCs w:val="24"/>
        </w:rPr>
        <w:t xml:space="preserve"> (undangan lisan)</w:t>
      </w:r>
    </w:p>
    <w:p w:rsidR="00397A44" w:rsidRPr="00397A44" w:rsidRDefault="00397A44" w:rsidP="00397A44">
      <w:pPr>
        <w:spacing w:after="0" w:line="480" w:lineRule="exact"/>
        <w:ind w:firstLine="709"/>
        <w:jc w:val="both"/>
        <w:rPr>
          <w:rFonts w:asciiTheme="majorBidi" w:hAnsiTheme="majorBidi" w:cstheme="majorBidi"/>
          <w:sz w:val="24"/>
          <w:szCs w:val="24"/>
        </w:rPr>
      </w:pPr>
      <w:r w:rsidRPr="00397A44">
        <w:rPr>
          <w:rFonts w:asciiTheme="majorBidi" w:hAnsiTheme="majorBidi" w:cstheme="majorBidi"/>
          <w:sz w:val="24"/>
          <w:szCs w:val="24"/>
        </w:rPr>
        <w:t xml:space="preserve">Mengundang dengan </w:t>
      </w:r>
      <w:proofErr w:type="gramStart"/>
      <w:r w:rsidRPr="00397A44">
        <w:rPr>
          <w:rFonts w:asciiTheme="majorBidi" w:hAnsiTheme="majorBidi" w:cstheme="majorBidi"/>
          <w:sz w:val="24"/>
          <w:szCs w:val="24"/>
        </w:rPr>
        <w:t>cara</w:t>
      </w:r>
      <w:proofErr w:type="gramEnd"/>
      <w:r w:rsidRPr="00397A44">
        <w:rPr>
          <w:rFonts w:asciiTheme="majorBidi" w:hAnsiTheme="majorBidi" w:cstheme="majorBidi"/>
          <w:sz w:val="24"/>
          <w:szCs w:val="24"/>
        </w:rPr>
        <w:t xml:space="preserve"> lisan resmi kepada seseorang yang dilakukakan secara adat, acara ini biasanya dilakukan sesudah acara </w:t>
      </w:r>
      <w:r w:rsidRPr="00397A44">
        <w:rPr>
          <w:rFonts w:asciiTheme="majorBidi" w:hAnsiTheme="majorBidi" w:cstheme="majorBidi"/>
          <w:i/>
          <w:iCs/>
          <w:sz w:val="24"/>
          <w:szCs w:val="24"/>
        </w:rPr>
        <w:t>maccandring</w:t>
      </w:r>
      <w:r w:rsidRPr="00397A44">
        <w:rPr>
          <w:rFonts w:asciiTheme="majorBidi" w:hAnsiTheme="majorBidi" w:cstheme="majorBidi"/>
          <w:sz w:val="24"/>
          <w:szCs w:val="24"/>
        </w:rPr>
        <w:t xml:space="preserve">, </w:t>
      </w:r>
      <w:r w:rsidRPr="00397A44">
        <w:rPr>
          <w:rFonts w:asciiTheme="majorBidi" w:hAnsiTheme="majorBidi" w:cstheme="majorBidi"/>
          <w:i/>
          <w:iCs/>
          <w:sz w:val="24"/>
          <w:szCs w:val="24"/>
        </w:rPr>
        <w:t>mappipissang</w:t>
      </w:r>
      <w:r w:rsidRPr="00397A44">
        <w:rPr>
          <w:rFonts w:asciiTheme="majorBidi" w:hAnsiTheme="majorBidi" w:cstheme="majorBidi"/>
          <w:sz w:val="24"/>
          <w:szCs w:val="24"/>
        </w:rPr>
        <w:t xml:space="preserve"> ini dilakukan oleh dua orang laki-laki dan dua orang perempuan secara berpencar untuk meramaikan acara mengiring (</w:t>
      </w:r>
      <w:r w:rsidRPr="00397A44">
        <w:rPr>
          <w:rFonts w:asciiTheme="majorBidi" w:hAnsiTheme="majorBidi" w:cstheme="majorBidi"/>
          <w:i/>
          <w:iCs/>
          <w:sz w:val="24"/>
          <w:szCs w:val="24"/>
        </w:rPr>
        <w:t>metindor</w:t>
      </w:r>
      <w:r w:rsidRPr="00397A44">
        <w:rPr>
          <w:rFonts w:asciiTheme="majorBidi" w:hAnsiTheme="majorBidi" w:cstheme="majorBidi"/>
          <w:sz w:val="24"/>
          <w:szCs w:val="24"/>
        </w:rPr>
        <w:t>)</w:t>
      </w:r>
      <w:r w:rsidR="00226DC6">
        <w:rPr>
          <w:rFonts w:asciiTheme="majorBidi" w:hAnsiTheme="majorBidi" w:cstheme="majorBidi"/>
          <w:sz w:val="24"/>
          <w:szCs w:val="24"/>
        </w:rPr>
        <w:t>.</w:t>
      </w:r>
    </w:p>
    <w:p w:rsidR="00397A44" w:rsidRPr="00397A44" w:rsidRDefault="00397A44" w:rsidP="00F6222D">
      <w:pPr>
        <w:pStyle w:val="ListParagraph"/>
        <w:numPr>
          <w:ilvl w:val="0"/>
          <w:numId w:val="37"/>
        </w:numPr>
        <w:spacing w:after="0" w:line="480" w:lineRule="exact"/>
        <w:jc w:val="both"/>
        <w:rPr>
          <w:rFonts w:asciiTheme="majorBidi" w:hAnsiTheme="majorBidi" w:cstheme="majorBidi"/>
          <w:sz w:val="24"/>
          <w:szCs w:val="24"/>
        </w:rPr>
      </w:pPr>
      <w:r w:rsidRPr="00397A44">
        <w:rPr>
          <w:rFonts w:asciiTheme="majorBidi" w:hAnsiTheme="majorBidi" w:cstheme="majorBidi"/>
          <w:i/>
          <w:iCs/>
          <w:sz w:val="24"/>
          <w:szCs w:val="24"/>
        </w:rPr>
        <w:t>Mappasau</w:t>
      </w:r>
      <w:r w:rsidRPr="00397A44">
        <w:rPr>
          <w:rFonts w:asciiTheme="majorBidi" w:hAnsiTheme="majorBidi" w:cstheme="majorBidi"/>
          <w:sz w:val="24"/>
          <w:szCs w:val="24"/>
        </w:rPr>
        <w:t xml:space="preserve"> (mandi sauna)</w:t>
      </w:r>
    </w:p>
    <w:p w:rsidR="00397A44" w:rsidRPr="00397A44" w:rsidRDefault="00397A44" w:rsidP="00397A44">
      <w:pPr>
        <w:spacing w:after="0" w:line="480" w:lineRule="exact"/>
        <w:ind w:firstLine="709"/>
        <w:jc w:val="both"/>
        <w:rPr>
          <w:rFonts w:asciiTheme="majorBidi" w:hAnsiTheme="majorBidi" w:cstheme="majorBidi"/>
          <w:sz w:val="24"/>
          <w:szCs w:val="24"/>
        </w:rPr>
      </w:pPr>
      <w:r w:rsidRPr="00397A44">
        <w:rPr>
          <w:rFonts w:asciiTheme="majorBidi" w:hAnsiTheme="majorBidi" w:cstheme="majorBidi"/>
          <w:i/>
          <w:iCs/>
          <w:sz w:val="24"/>
          <w:szCs w:val="24"/>
        </w:rPr>
        <w:t>Mappasau</w:t>
      </w:r>
      <w:r w:rsidRPr="00397A44">
        <w:rPr>
          <w:rFonts w:asciiTheme="majorBidi" w:hAnsiTheme="majorBidi" w:cstheme="majorBidi"/>
          <w:sz w:val="24"/>
          <w:szCs w:val="24"/>
        </w:rPr>
        <w:t xml:space="preserve"> ini adalah salah satu upacara perawatan untuk calon mempelai wanita dengan membuat lulur putih yang yang terbuat dari bahan beras ketan dan bahan lainnya dan lulur hitam yang terbuat dari beras gosong yang dikelola untuk menjadi lulur kedua lulur ini dipakai secara bergantian sebelum masuk ketahap mandi sauna, mandi sauna dilakukan dengan cara memasak Bunga yang harum  dan daun pandang dalam periuk yang besar dan ditutup dengan daun pisang  kemudian dimasak sampai mendidih dan biasa ditaruh di tempat yang sempit </w:t>
      </w:r>
      <w:r w:rsidRPr="00397A44">
        <w:rPr>
          <w:rFonts w:asciiTheme="majorBidi" w:hAnsiTheme="majorBidi" w:cstheme="majorBidi"/>
          <w:sz w:val="24"/>
          <w:szCs w:val="24"/>
        </w:rPr>
        <w:lastRenderedPageBreak/>
        <w:t xml:space="preserve">bersamaan dengan calon mempelai perempuan sambil mengaduk air kembang yang ada di periuk supaya uapnya mengenai seluruh badan. </w:t>
      </w:r>
    </w:p>
    <w:p w:rsidR="00397A44" w:rsidRPr="00397A44" w:rsidRDefault="00397A44" w:rsidP="00F6222D">
      <w:pPr>
        <w:pStyle w:val="ListParagraph"/>
        <w:numPr>
          <w:ilvl w:val="0"/>
          <w:numId w:val="37"/>
        </w:numPr>
        <w:spacing w:after="0" w:line="480" w:lineRule="exact"/>
        <w:jc w:val="both"/>
        <w:rPr>
          <w:rFonts w:asciiTheme="majorBidi" w:hAnsiTheme="majorBidi" w:cstheme="majorBidi"/>
          <w:sz w:val="24"/>
          <w:szCs w:val="24"/>
        </w:rPr>
      </w:pPr>
      <w:r w:rsidRPr="00397A44">
        <w:rPr>
          <w:rFonts w:asciiTheme="majorBidi" w:hAnsiTheme="majorBidi" w:cstheme="majorBidi"/>
          <w:i/>
          <w:iCs/>
          <w:sz w:val="24"/>
          <w:szCs w:val="24"/>
        </w:rPr>
        <w:t>Melattigi</w:t>
      </w:r>
      <w:r w:rsidRPr="00397A44">
        <w:rPr>
          <w:rFonts w:asciiTheme="majorBidi" w:hAnsiTheme="majorBidi" w:cstheme="majorBidi"/>
          <w:sz w:val="24"/>
          <w:szCs w:val="24"/>
        </w:rPr>
        <w:t xml:space="preserve"> (mappacci)</w:t>
      </w:r>
    </w:p>
    <w:p w:rsidR="00397A44" w:rsidRPr="00397A44" w:rsidRDefault="00397A44" w:rsidP="00397A44">
      <w:pPr>
        <w:spacing w:after="0" w:line="480" w:lineRule="exact"/>
        <w:ind w:firstLine="720"/>
        <w:jc w:val="both"/>
        <w:rPr>
          <w:rFonts w:asciiTheme="majorBidi" w:hAnsiTheme="majorBidi" w:cstheme="majorBidi"/>
          <w:sz w:val="24"/>
          <w:szCs w:val="24"/>
        </w:rPr>
      </w:pPr>
      <w:proofErr w:type="gramStart"/>
      <w:r w:rsidRPr="00397A44">
        <w:rPr>
          <w:rFonts w:asciiTheme="majorBidi" w:hAnsiTheme="majorBidi" w:cstheme="majorBidi"/>
          <w:i/>
          <w:iCs/>
          <w:sz w:val="24"/>
          <w:szCs w:val="24"/>
        </w:rPr>
        <w:t>Melattigi</w:t>
      </w:r>
      <w:r w:rsidRPr="00397A44">
        <w:rPr>
          <w:rFonts w:asciiTheme="majorBidi" w:hAnsiTheme="majorBidi" w:cstheme="majorBidi"/>
          <w:sz w:val="24"/>
          <w:szCs w:val="24"/>
        </w:rPr>
        <w:t xml:space="preserve"> mempunyai daya tarik tersendiri dari seluruh tahapan yang ada dalam tradisi </w:t>
      </w:r>
      <w:r w:rsidR="00870CB3">
        <w:rPr>
          <w:rFonts w:asciiTheme="majorBidi" w:hAnsiTheme="majorBidi" w:cstheme="majorBidi"/>
          <w:sz w:val="24"/>
          <w:szCs w:val="24"/>
        </w:rPr>
        <w:t>pernikahan</w:t>
      </w:r>
      <w:r w:rsidRPr="00397A44">
        <w:rPr>
          <w:rFonts w:asciiTheme="majorBidi" w:hAnsiTheme="majorBidi" w:cstheme="majorBidi"/>
          <w:sz w:val="24"/>
          <w:szCs w:val="24"/>
        </w:rPr>
        <w:t xml:space="preserve"> suku Mandar.</w:t>
      </w:r>
      <w:proofErr w:type="gramEnd"/>
      <w:r w:rsidRPr="00397A44">
        <w:rPr>
          <w:rFonts w:asciiTheme="majorBidi" w:hAnsiTheme="majorBidi" w:cstheme="majorBidi"/>
          <w:sz w:val="24"/>
          <w:szCs w:val="24"/>
        </w:rPr>
        <w:t xml:space="preserve"> </w:t>
      </w:r>
      <w:proofErr w:type="gramStart"/>
      <w:r w:rsidRPr="00397A44">
        <w:rPr>
          <w:rFonts w:asciiTheme="majorBidi" w:hAnsiTheme="majorBidi" w:cstheme="majorBidi"/>
          <w:i/>
          <w:iCs/>
          <w:sz w:val="24"/>
          <w:szCs w:val="24"/>
        </w:rPr>
        <w:t>Melattigi</w:t>
      </w:r>
      <w:r w:rsidRPr="00397A44">
        <w:rPr>
          <w:rFonts w:asciiTheme="majorBidi" w:hAnsiTheme="majorBidi" w:cstheme="majorBidi"/>
          <w:sz w:val="24"/>
          <w:szCs w:val="24"/>
        </w:rPr>
        <w:t xml:space="preserve"> adalah kata kerja yang memberikan daun pacar kepada calon pengantin sedangkan kata “</w:t>
      </w:r>
      <w:r w:rsidRPr="00397A44">
        <w:rPr>
          <w:rFonts w:asciiTheme="majorBidi" w:hAnsiTheme="majorBidi" w:cstheme="majorBidi"/>
          <w:i/>
          <w:iCs/>
          <w:sz w:val="24"/>
          <w:szCs w:val="24"/>
        </w:rPr>
        <w:t>lattigi</w:t>
      </w:r>
      <w:r w:rsidRPr="00397A44">
        <w:rPr>
          <w:rFonts w:asciiTheme="majorBidi" w:hAnsiTheme="majorBidi" w:cstheme="majorBidi"/>
          <w:sz w:val="24"/>
          <w:szCs w:val="24"/>
        </w:rPr>
        <w:t>” yang artinya daun pacar.</w:t>
      </w:r>
      <w:proofErr w:type="gramEnd"/>
      <w:r w:rsidRPr="00397A44">
        <w:rPr>
          <w:rFonts w:asciiTheme="majorBidi" w:hAnsiTheme="majorBidi" w:cstheme="majorBidi"/>
          <w:sz w:val="24"/>
          <w:szCs w:val="24"/>
        </w:rPr>
        <w:t xml:space="preserve"> </w:t>
      </w:r>
      <w:proofErr w:type="gramStart"/>
      <w:r w:rsidRPr="00397A44">
        <w:rPr>
          <w:rFonts w:asciiTheme="majorBidi" w:hAnsiTheme="majorBidi" w:cstheme="majorBidi"/>
          <w:sz w:val="24"/>
          <w:szCs w:val="24"/>
        </w:rPr>
        <w:t xml:space="preserve">Jadi, </w:t>
      </w:r>
      <w:r w:rsidRPr="00397A44">
        <w:rPr>
          <w:rFonts w:asciiTheme="majorBidi" w:hAnsiTheme="majorBidi" w:cstheme="majorBidi"/>
          <w:i/>
          <w:iCs/>
          <w:sz w:val="24"/>
          <w:szCs w:val="24"/>
        </w:rPr>
        <w:t>melattingi</w:t>
      </w:r>
      <w:r w:rsidRPr="00397A44">
        <w:rPr>
          <w:rFonts w:asciiTheme="majorBidi" w:hAnsiTheme="majorBidi" w:cstheme="majorBidi"/>
          <w:sz w:val="24"/>
          <w:szCs w:val="24"/>
        </w:rPr>
        <w:t xml:space="preserve"> merupakan upacara pemberian daun pacar oleh hadat kepada kedua mempelai yang dilaksanakan pada malam hari menjelang pelaksanaan akad nikah.</w:t>
      </w:r>
      <w:proofErr w:type="gramEnd"/>
    </w:p>
    <w:p w:rsidR="00397A44" w:rsidRPr="00397A44" w:rsidRDefault="00397A44" w:rsidP="00397A44">
      <w:pPr>
        <w:spacing w:after="0" w:line="480" w:lineRule="exact"/>
        <w:ind w:firstLine="720"/>
        <w:jc w:val="both"/>
        <w:rPr>
          <w:rFonts w:asciiTheme="majorBidi" w:hAnsiTheme="majorBidi" w:cstheme="majorBidi"/>
          <w:sz w:val="24"/>
          <w:szCs w:val="24"/>
        </w:rPr>
      </w:pPr>
      <w:r w:rsidRPr="00397A44">
        <w:rPr>
          <w:rFonts w:asciiTheme="majorBidi" w:hAnsiTheme="majorBidi" w:cstheme="majorBidi"/>
          <w:sz w:val="24"/>
          <w:szCs w:val="24"/>
        </w:rPr>
        <w:t xml:space="preserve">Pelaksanaan melattigi dilaksanakan pada rumah masing-masing mempelai diawali dengan pembacaan barzanji, makan bersama selesai acara makan bersama maka dimulailah acara melattigi dengan mempersilahkan imam untuk melattigi diatas telapak tangan mempelai, jika melattigi secara adat maka yang berhak secara berturut-turut pada kaum hadat adapun bila pelaksanaannya dilakukan </w:t>
      </w:r>
      <w:r w:rsidRPr="00397A44">
        <w:rPr>
          <w:rFonts w:asciiTheme="majorBidi" w:hAnsiTheme="majorBidi" w:cstheme="majorBidi"/>
          <w:i/>
          <w:iCs/>
          <w:sz w:val="24"/>
          <w:szCs w:val="24"/>
        </w:rPr>
        <w:t>melattigi</w:t>
      </w:r>
      <w:r w:rsidRPr="00397A44">
        <w:rPr>
          <w:rFonts w:asciiTheme="majorBidi" w:hAnsiTheme="majorBidi" w:cstheme="majorBidi"/>
          <w:sz w:val="24"/>
          <w:szCs w:val="24"/>
        </w:rPr>
        <w:t xml:space="preserve"> bukan secara adat maka yang </w:t>
      </w:r>
      <w:r w:rsidRPr="00397A44">
        <w:rPr>
          <w:rFonts w:asciiTheme="majorBidi" w:hAnsiTheme="majorBidi" w:cstheme="majorBidi"/>
          <w:i/>
          <w:iCs/>
          <w:sz w:val="24"/>
          <w:szCs w:val="24"/>
        </w:rPr>
        <w:t>melattigi</w:t>
      </w:r>
      <w:r w:rsidRPr="00397A44">
        <w:rPr>
          <w:rFonts w:asciiTheme="majorBidi" w:hAnsiTheme="majorBidi" w:cstheme="majorBidi"/>
          <w:sz w:val="24"/>
          <w:szCs w:val="24"/>
        </w:rPr>
        <w:t xml:space="preserve"> secara berurutan adalah kadhi/imam, orang yang pintar, orang kaya, orang budi pekerti luhur, orang berhasil mendidik anak dengan harapan kesemuanya bisa dimiliki oleh keturunan calon mempelai</w:t>
      </w:r>
      <w:r w:rsidR="00957C4E">
        <w:rPr>
          <w:rFonts w:asciiTheme="majorBidi" w:hAnsiTheme="majorBidi" w:cstheme="majorBidi"/>
          <w:sz w:val="24"/>
          <w:szCs w:val="24"/>
        </w:rPr>
        <w:t>.</w:t>
      </w:r>
      <w:r w:rsidRPr="00397A44">
        <w:rPr>
          <w:rFonts w:asciiTheme="majorBidi" w:hAnsiTheme="majorBidi" w:cstheme="majorBidi"/>
          <w:sz w:val="24"/>
          <w:szCs w:val="24"/>
        </w:rPr>
        <w:t xml:space="preserve"> </w:t>
      </w:r>
    </w:p>
    <w:p w:rsidR="00397A44" w:rsidRPr="00397A44" w:rsidRDefault="00397A44" w:rsidP="00F6222D">
      <w:pPr>
        <w:pStyle w:val="ListParagraph"/>
        <w:numPr>
          <w:ilvl w:val="0"/>
          <w:numId w:val="29"/>
        </w:numPr>
        <w:spacing w:after="0" w:line="480" w:lineRule="exact"/>
        <w:jc w:val="both"/>
        <w:rPr>
          <w:rFonts w:asciiTheme="majorBidi" w:hAnsiTheme="majorBidi" w:cstheme="majorBidi"/>
          <w:sz w:val="24"/>
          <w:szCs w:val="24"/>
        </w:rPr>
      </w:pPr>
      <w:r w:rsidRPr="00397A44">
        <w:rPr>
          <w:rFonts w:asciiTheme="majorBidi" w:hAnsiTheme="majorBidi" w:cstheme="majorBidi"/>
          <w:sz w:val="24"/>
          <w:szCs w:val="24"/>
        </w:rPr>
        <w:t>Tahap kedua (akad nikah)</w:t>
      </w:r>
    </w:p>
    <w:p w:rsidR="00397A44" w:rsidRPr="00397A44" w:rsidRDefault="00397A44" w:rsidP="00F6222D">
      <w:pPr>
        <w:pStyle w:val="ListParagraph"/>
        <w:numPr>
          <w:ilvl w:val="0"/>
          <w:numId w:val="37"/>
        </w:numPr>
        <w:spacing w:after="0" w:line="480" w:lineRule="exact"/>
        <w:jc w:val="both"/>
        <w:rPr>
          <w:rFonts w:asciiTheme="majorBidi" w:hAnsiTheme="majorBidi" w:cstheme="majorBidi"/>
          <w:sz w:val="24"/>
          <w:szCs w:val="24"/>
        </w:rPr>
      </w:pPr>
      <w:r w:rsidRPr="00397A44">
        <w:rPr>
          <w:rFonts w:asciiTheme="majorBidi" w:hAnsiTheme="majorBidi" w:cstheme="majorBidi"/>
          <w:i/>
          <w:iCs/>
          <w:sz w:val="24"/>
          <w:szCs w:val="24"/>
        </w:rPr>
        <w:t>Metindor</w:t>
      </w:r>
      <w:r w:rsidRPr="00397A44">
        <w:rPr>
          <w:rFonts w:asciiTheme="majorBidi" w:hAnsiTheme="majorBidi" w:cstheme="majorBidi"/>
          <w:sz w:val="24"/>
          <w:szCs w:val="24"/>
        </w:rPr>
        <w:t xml:space="preserve"> (mengantar)</w:t>
      </w:r>
    </w:p>
    <w:p w:rsidR="00397A44" w:rsidRPr="00397A44" w:rsidRDefault="00397A44" w:rsidP="00397A44">
      <w:pPr>
        <w:spacing w:after="0" w:line="480" w:lineRule="exact"/>
        <w:ind w:firstLine="720"/>
        <w:jc w:val="both"/>
        <w:rPr>
          <w:rFonts w:asciiTheme="majorBidi" w:hAnsiTheme="majorBidi" w:cstheme="majorBidi"/>
          <w:sz w:val="24"/>
          <w:szCs w:val="24"/>
        </w:rPr>
      </w:pPr>
      <w:r w:rsidRPr="00397A44">
        <w:rPr>
          <w:rFonts w:asciiTheme="majorBidi" w:hAnsiTheme="majorBidi" w:cstheme="majorBidi"/>
          <w:i/>
          <w:iCs/>
          <w:sz w:val="24"/>
          <w:szCs w:val="24"/>
        </w:rPr>
        <w:t>Metindor</w:t>
      </w:r>
      <w:r w:rsidRPr="00397A44">
        <w:rPr>
          <w:rFonts w:asciiTheme="majorBidi" w:hAnsiTheme="majorBidi" w:cstheme="majorBidi"/>
          <w:sz w:val="24"/>
          <w:szCs w:val="24"/>
        </w:rPr>
        <w:t xml:space="preserve"> pada dasarnya merupakan kegiatan adat untuk mengantar calon mempelai laki-laki kerumah calon mempelai perempuan, dalam proses pengarakan tersebut ada beberapa perkumpulan remaja, anak-anak, ibu-ibu dan bapak-bapak dengan menggunakan baju adat atau pakaian yang biasa dan mereka bergabung dalam satu rombongan pengantar calon mempelai laki-laki, dibelakang calon mempelai laki-laki berjejer sejumlah rombongan pembawaan barang-barang </w:t>
      </w:r>
      <w:r w:rsidRPr="00397A44">
        <w:rPr>
          <w:rFonts w:asciiTheme="majorBidi" w:hAnsiTheme="majorBidi" w:cstheme="majorBidi"/>
          <w:sz w:val="24"/>
          <w:szCs w:val="24"/>
        </w:rPr>
        <w:lastRenderedPageBreak/>
        <w:t xml:space="preserve">yang diamanatkan ada yang membawa </w:t>
      </w:r>
      <w:r w:rsidRPr="00397A44">
        <w:rPr>
          <w:rFonts w:asciiTheme="majorBidi" w:hAnsiTheme="majorBidi" w:cstheme="majorBidi"/>
          <w:i/>
          <w:iCs/>
          <w:sz w:val="24"/>
          <w:szCs w:val="24"/>
        </w:rPr>
        <w:t>balasuji</w:t>
      </w:r>
      <w:r w:rsidRPr="00397A44">
        <w:rPr>
          <w:rFonts w:asciiTheme="majorBidi" w:hAnsiTheme="majorBidi" w:cstheme="majorBidi"/>
          <w:sz w:val="24"/>
          <w:szCs w:val="24"/>
        </w:rPr>
        <w:t xml:space="preserve"> (masjid-mesjid) yang berisikan makanan khas mandar, ada yang membawa lemari, ada yang membawa erang-erang yang berisikan kain, alat-alat mandi, sepatu, sandal, hijab, alat merias muka, farfum, baju serta pakaian dalam perempuan, ada yang membawa </w:t>
      </w:r>
      <w:r w:rsidRPr="00397A44">
        <w:rPr>
          <w:rFonts w:asciiTheme="majorBidi" w:hAnsiTheme="majorBidi" w:cstheme="majorBidi"/>
          <w:i/>
          <w:iCs/>
          <w:sz w:val="24"/>
          <w:szCs w:val="24"/>
        </w:rPr>
        <w:t>kappubunga</w:t>
      </w:r>
      <w:r w:rsidRPr="00397A44">
        <w:rPr>
          <w:rFonts w:asciiTheme="majorBidi" w:hAnsiTheme="majorBidi" w:cstheme="majorBidi"/>
          <w:sz w:val="24"/>
          <w:szCs w:val="24"/>
        </w:rPr>
        <w:t xml:space="preserve"> (bingkisan bunga yang dibalut oleh kain sebanyak 8), buah-buahan, pot berisikan uang, </w:t>
      </w:r>
      <w:r w:rsidRPr="00397A44">
        <w:rPr>
          <w:rFonts w:asciiTheme="majorBidi" w:hAnsiTheme="majorBidi" w:cstheme="majorBidi"/>
          <w:i/>
          <w:iCs/>
          <w:sz w:val="24"/>
          <w:szCs w:val="24"/>
        </w:rPr>
        <w:t>peputiq cina</w:t>
      </w:r>
      <w:r w:rsidRPr="00397A44">
        <w:rPr>
          <w:rFonts w:asciiTheme="majorBidi" w:hAnsiTheme="majorBidi" w:cstheme="majorBidi"/>
          <w:sz w:val="24"/>
          <w:szCs w:val="24"/>
        </w:rPr>
        <w:t xml:space="preserve"> (rumah-rumah) sebanyak 2-3, </w:t>
      </w:r>
      <w:r w:rsidRPr="00397A44">
        <w:rPr>
          <w:rFonts w:asciiTheme="majorBidi" w:hAnsiTheme="majorBidi" w:cstheme="majorBidi"/>
          <w:i/>
          <w:iCs/>
          <w:sz w:val="24"/>
          <w:szCs w:val="24"/>
        </w:rPr>
        <w:t>buka loa</w:t>
      </w:r>
      <w:r w:rsidRPr="00397A44">
        <w:rPr>
          <w:rFonts w:asciiTheme="majorBidi" w:hAnsiTheme="majorBidi" w:cstheme="majorBidi"/>
          <w:sz w:val="24"/>
          <w:szCs w:val="24"/>
        </w:rPr>
        <w:t xml:space="preserve"> (kelapa bertunas) yang dibungkus kain dan di iringi dengan pukulan rebana  yang menampilkan aneka ragam pemandangan yang unik, dan dibelakang pemain musik rebana tradisional, terdapat beberapa orang perempuan dan beberapa orang laki-laki sebagai </w:t>
      </w:r>
      <w:r w:rsidRPr="00397A44">
        <w:rPr>
          <w:rFonts w:asciiTheme="majorBidi" w:hAnsiTheme="majorBidi" w:cstheme="majorBidi"/>
          <w:i/>
          <w:iCs/>
          <w:sz w:val="24"/>
          <w:szCs w:val="24"/>
        </w:rPr>
        <w:t>petindor</w:t>
      </w:r>
      <w:r w:rsidRPr="00397A44">
        <w:rPr>
          <w:rFonts w:asciiTheme="majorBidi" w:hAnsiTheme="majorBidi" w:cstheme="majorBidi"/>
          <w:sz w:val="24"/>
          <w:szCs w:val="24"/>
        </w:rPr>
        <w:t xml:space="preserve">. Berikutnya adalah pelaksanaan sakral yakni tahap akad nikah yang </w:t>
      </w:r>
      <w:proofErr w:type="gramStart"/>
      <w:r w:rsidRPr="00397A44">
        <w:rPr>
          <w:rFonts w:asciiTheme="majorBidi" w:hAnsiTheme="majorBidi" w:cstheme="majorBidi"/>
          <w:sz w:val="24"/>
          <w:szCs w:val="24"/>
        </w:rPr>
        <w:t>mengharuskan  kehadiran</w:t>
      </w:r>
      <w:proofErr w:type="gramEnd"/>
      <w:r w:rsidRPr="00397A44">
        <w:rPr>
          <w:rFonts w:asciiTheme="majorBidi" w:hAnsiTheme="majorBidi" w:cstheme="majorBidi"/>
          <w:sz w:val="24"/>
          <w:szCs w:val="24"/>
        </w:rPr>
        <w:t xml:space="preserve"> mempelai pria dirumah mempelai wanita.</w:t>
      </w:r>
    </w:p>
    <w:p w:rsidR="00397A44" w:rsidRPr="00397A44" w:rsidRDefault="00397A44" w:rsidP="00F6222D">
      <w:pPr>
        <w:pStyle w:val="ListParagraph"/>
        <w:numPr>
          <w:ilvl w:val="0"/>
          <w:numId w:val="37"/>
        </w:numPr>
        <w:spacing w:after="0" w:line="480" w:lineRule="exact"/>
        <w:jc w:val="both"/>
        <w:rPr>
          <w:rFonts w:asciiTheme="majorBidi" w:hAnsiTheme="majorBidi" w:cstheme="majorBidi"/>
          <w:sz w:val="24"/>
          <w:szCs w:val="24"/>
        </w:rPr>
      </w:pPr>
      <w:r w:rsidRPr="00397A44">
        <w:rPr>
          <w:rFonts w:asciiTheme="majorBidi" w:hAnsiTheme="majorBidi" w:cstheme="majorBidi"/>
          <w:sz w:val="24"/>
          <w:szCs w:val="24"/>
        </w:rPr>
        <w:t>Likka (akad nikah)</w:t>
      </w:r>
    </w:p>
    <w:p w:rsidR="00397A44" w:rsidRPr="00397A44" w:rsidRDefault="00870CB3" w:rsidP="00397A44">
      <w:pPr>
        <w:spacing w:after="0" w:line="480" w:lineRule="exact"/>
        <w:ind w:firstLine="720"/>
        <w:jc w:val="both"/>
        <w:rPr>
          <w:rFonts w:asciiTheme="majorBidi" w:hAnsiTheme="majorBidi" w:cstheme="majorBidi"/>
          <w:sz w:val="24"/>
          <w:szCs w:val="24"/>
        </w:rPr>
      </w:pPr>
      <w:r>
        <w:rPr>
          <w:rFonts w:asciiTheme="majorBidi" w:hAnsiTheme="majorBidi" w:cstheme="majorBidi"/>
          <w:sz w:val="24"/>
          <w:szCs w:val="24"/>
        </w:rPr>
        <w:t>Pernikahan</w:t>
      </w:r>
      <w:r w:rsidR="00397A44" w:rsidRPr="00397A44">
        <w:rPr>
          <w:rFonts w:asciiTheme="majorBidi" w:hAnsiTheme="majorBidi" w:cstheme="majorBidi"/>
          <w:sz w:val="24"/>
          <w:szCs w:val="24"/>
        </w:rPr>
        <w:t xml:space="preserve"> sesungguhnya adalah akad nikah merupakan pengucapan ijab Kabul oleh mempelai laki-laki didepan penghulu atau imam yang memandu acara </w:t>
      </w:r>
      <w:r>
        <w:rPr>
          <w:rFonts w:asciiTheme="majorBidi" w:hAnsiTheme="majorBidi" w:cstheme="majorBidi"/>
          <w:sz w:val="24"/>
          <w:szCs w:val="24"/>
        </w:rPr>
        <w:t>pernikahan</w:t>
      </w:r>
      <w:r w:rsidR="00397A44" w:rsidRPr="00397A44">
        <w:rPr>
          <w:rFonts w:asciiTheme="majorBidi" w:hAnsiTheme="majorBidi" w:cstheme="majorBidi"/>
          <w:sz w:val="24"/>
          <w:szCs w:val="24"/>
        </w:rPr>
        <w:t xml:space="preserve"> tersebut, akad nikah adalah salah satu tahapan dalam pelaksanaan adat istiadat Mandar, tentu tidak dilakukan begitu saja memerlukan beberapa proses secara baik dan matang. Pelaksanaan akad nikah selain menghadirkan beberapa keluargadekat dan tamu undangan juga dilakukan proses protokoler dan adminitrasi, baik adminitrasi yang menyangkut identitias kedua mempelaidan surat-suratyang diperlukan, demikian pula dari Kantor Urusan Agama (KUA) setempat mekukan tugasnya untuk melakukan pencatatan dan daftar registrasi catatan sipil</w:t>
      </w:r>
      <w:r w:rsidR="004C01C7">
        <w:rPr>
          <w:rFonts w:asciiTheme="majorBidi" w:hAnsiTheme="majorBidi" w:cstheme="majorBidi"/>
          <w:sz w:val="24"/>
          <w:szCs w:val="24"/>
        </w:rPr>
        <w:t xml:space="preserve"> </w:t>
      </w:r>
      <w:r w:rsidR="00397A44" w:rsidRPr="00397A44">
        <w:rPr>
          <w:rFonts w:asciiTheme="majorBidi" w:hAnsiTheme="majorBidi" w:cstheme="majorBidi"/>
          <w:sz w:val="24"/>
          <w:szCs w:val="24"/>
        </w:rPr>
        <w:t>dan menyerahkan buku nikah kepada kedua mempelai untuk ditanda tangani, jika semuanya sudah dianggap selesai dan lengkap, maka akan dilanjutkan kepada pelaksanaan akad nikah.</w:t>
      </w:r>
    </w:p>
    <w:p w:rsidR="00397A44" w:rsidRPr="00397A44" w:rsidRDefault="00397A44" w:rsidP="00397A44">
      <w:pPr>
        <w:spacing w:after="0" w:line="480" w:lineRule="exact"/>
        <w:ind w:firstLine="720"/>
        <w:jc w:val="both"/>
        <w:rPr>
          <w:rFonts w:asciiTheme="majorBidi" w:hAnsiTheme="majorBidi" w:cstheme="majorBidi"/>
          <w:sz w:val="24"/>
          <w:szCs w:val="24"/>
        </w:rPr>
      </w:pPr>
      <w:r w:rsidRPr="00397A44">
        <w:rPr>
          <w:rFonts w:asciiTheme="majorBidi" w:hAnsiTheme="majorBidi" w:cstheme="majorBidi"/>
          <w:sz w:val="24"/>
          <w:szCs w:val="24"/>
        </w:rPr>
        <w:lastRenderedPageBreak/>
        <w:t>Pelaksanaan akad nikah dilakukan berdasarkan agama Islam tanpa meninggalkan adat yang dilazimkan didaerah pambusuang, sebelum pengucapan akad nikah langkah-langkah yakni:</w:t>
      </w:r>
    </w:p>
    <w:p w:rsidR="00397A44" w:rsidRPr="00397A44" w:rsidRDefault="00397A44" w:rsidP="00F6222D">
      <w:pPr>
        <w:pStyle w:val="ListParagraph"/>
        <w:numPr>
          <w:ilvl w:val="0"/>
          <w:numId w:val="38"/>
        </w:numPr>
        <w:spacing w:after="0" w:line="480" w:lineRule="exact"/>
        <w:jc w:val="both"/>
        <w:rPr>
          <w:rFonts w:asciiTheme="majorBidi" w:hAnsiTheme="majorBidi" w:cstheme="majorBidi"/>
          <w:sz w:val="24"/>
          <w:szCs w:val="24"/>
        </w:rPr>
      </w:pPr>
      <w:r w:rsidRPr="00397A44">
        <w:rPr>
          <w:rFonts w:asciiTheme="majorBidi" w:hAnsiTheme="majorBidi" w:cstheme="majorBidi"/>
          <w:sz w:val="24"/>
          <w:szCs w:val="24"/>
        </w:rPr>
        <w:t>Pembacaan ayat suci Al-Qur’an, pembacaan Ayat Suci Al-Qur’an ini dilakukan oleh qari’ atau qari’ah yang telah dipersiapkan sebelumnya</w:t>
      </w:r>
      <w:r w:rsidR="00957C4E">
        <w:rPr>
          <w:rFonts w:asciiTheme="majorBidi" w:hAnsiTheme="majorBidi" w:cstheme="majorBidi"/>
          <w:sz w:val="24"/>
          <w:szCs w:val="24"/>
        </w:rPr>
        <w:t>.</w:t>
      </w:r>
    </w:p>
    <w:p w:rsidR="00397A44" w:rsidRPr="00397A44" w:rsidRDefault="00397A44" w:rsidP="00F6222D">
      <w:pPr>
        <w:pStyle w:val="ListParagraph"/>
        <w:numPr>
          <w:ilvl w:val="0"/>
          <w:numId w:val="38"/>
        </w:numPr>
        <w:spacing w:after="0" w:line="480" w:lineRule="exact"/>
        <w:jc w:val="both"/>
        <w:rPr>
          <w:rFonts w:asciiTheme="majorBidi" w:hAnsiTheme="majorBidi" w:cstheme="majorBidi"/>
          <w:sz w:val="24"/>
          <w:szCs w:val="24"/>
        </w:rPr>
      </w:pPr>
      <w:r w:rsidRPr="00397A44">
        <w:rPr>
          <w:rFonts w:asciiTheme="majorBidi" w:hAnsiTheme="majorBidi" w:cstheme="majorBidi"/>
          <w:sz w:val="24"/>
          <w:szCs w:val="24"/>
        </w:rPr>
        <w:t>Sebelum ijab Kabul dilaksanakan, terlebih dulu dahulu dilak</w:t>
      </w:r>
      <w:r w:rsidR="006A2158">
        <w:rPr>
          <w:rFonts w:asciiTheme="majorBidi" w:hAnsiTheme="majorBidi" w:cstheme="majorBidi"/>
          <w:sz w:val="24"/>
          <w:szCs w:val="24"/>
        </w:rPr>
        <w:t xml:space="preserve">ukan penyerahan perwalian oleh </w:t>
      </w:r>
      <w:r w:rsidRPr="00397A44">
        <w:rPr>
          <w:rFonts w:asciiTheme="majorBidi" w:hAnsiTheme="majorBidi" w:cstheme="majorBidi"/>
          <w:sz w:val="24"/>
          <w:szCs w:val="24"/>
        </w:rPr>
        <w:t>pihak mempelai kepada pihak yang hendak menikahkan calon pengantin laki-laki maupun perempuan, penyerahan tersebut biasanya diserahkan kepada imam setempat</w:t>
      </w:r>
      <w:r w:rsidR="00957C4E">
        <w:rPr>
          <w:rFonts w:asciiTheme="majorBidi" w:hAnsiTheme="majorBidi" w:cstheme="majorBidi"/>
          <w:sz w:val="24"/>
          <w:szCs w:val="24"/>
        </w:rPr>
        <w:t>.</w:t>
      </w:r>
    </w:p>
    <w:p w:rsidR="00397A44" w:rsidRPr="00397A44" w:rsidRDefault="00397A44" w:rsidP="00F6222D">
      <w:pPr>
        <w:pStyle w:val="ListParagraph"/>
        <w:numPr>
          <w:ilvl w:val="0"/>
          <w:numId w:val="38"/>
        </w:numPr>
        <w:spacing w:after="0" w:line="480" w:lineRule="exact"/>
        <w:jc w:val="both"/>
        <w:rPr>
          <w:rFonts w:asciiTheme="majorBidi" w:hAnsiTheme="majorBidi" w:cstheme="majorBidi"/>
          <w:sz w:val="24"/>
          <w:szCs w:val="24"/>
        </w:rPr>
      </w:pPr>
      <w:r w:rsidRPr="00397A44">
        <w:rPr>
          <w:rFonts w:asciiTheme="majorBidi" w:hAnsiTheme="majorBidi" w:cstheme="majorBidi"/>
          <w:sz w:val="24"/>
          <w:szCs w:val="24"/>
        </w:rPr>
        <w:t>Wal</w:t>
      </w:r>
      <w:r w:rsidR="006A2158">
        <w:rPr>
          <w:rFonts w:asciiTheme="majorBidi" w:hAnsiTheme="majorBidi" w:cstheme="majorBidi"/>
          <w:sz w:val="24"/>
          <w:szCs w:val="24"/>
        </w:rPr>
        <w:t xml:space="preserve">i mempersiapkan calon mempelai </w:t>
      </w:r>
      <w:r w:rsidRPr="00397A44">
        <w:rPr>
          <w:rFonts w:asciiTheme="majorBidi" w:hAnsiTheme="majorBidi" w:cstheme="majorBidi"/>
          <w:sz w:val="24"/>
          <w:szCs w:val="24"/>
        </w:rPr>
        <w:t>laki-laki meembaca syahadat dan istigfar</w:t>
      </w:r>
      <w:r w:rsidR="00957C4E">
        <w:rPr>
          <w:rFonts w:asciiTheme="majorBidi" w:hAnsiTheme="majorBidi" w:cstheme="majorBidi"/>
          <w:sz w:val="24"/>
          <w:szCs w:val="24"/>
        </w:rPr>
        <w:t>.</w:t>
      </w:r>
      <w:r w:rsidRPr="00397A44">
        <w:rPr>
          <w:rFonts w:asciiTheme="majorBidi" w:hAnsiTheme="majorBidi" w:cstheme="majorBidi"/>
          <w:sz w:val="24"/>
          <w:szCs w:val="24"/>
        </w:rPr>
        <w:t xml:space="preserve"> </w:t>
      </w:r>
    </w:p>
    <w:p w:rsidR="00397A44" w:rsidRPr="00397A44" w:rsidRDefault="00397A44" w:rsidP="00F6222D">
      <w:pPr>
        <w:pStyle w:val="ListParagraph"/>
        <w:numPr>
          <w:ilvl w:val="0"/>
          <w:numId w:val="38"/>
        </w:numPr>
        <w:spacing w:after="0" w:line="480" w:lineRule="exact"/>
        <w:jc w:val="both"/>
        <w:rPr>
          <w:rFonts w:asciiTheme="majorBidi" w:hAnsiTheme="majorBidi" w:cstheme="majorBidi"/>
          <w:sz w:val="24"/>
          <w:szCs w:val="24"/>
        </w:rPr>
      </w:pPr>
      <w:r w:rsidRPr="00397A44">
        <w:rPr>
          <w:rFonts w:asciiTheme="majorBidi" w:hAnsiTheme="majorBidi" w:cstheme="majorBidi"/>
          <w:sz w:val="24"/>
          <w:szCs w:val="24"/>
        </w:rPr>
        <w:t xml:space="preserve">Setelah penghulu menanyakan tentang </w:t>
      </w:r>
      <w:proofErr w:type="gramStart"/>
      <w:r w:rsidRPr="00397A44">
        <w:rPr>
          <w:rFonts w:asciiTheme="majorBidi" w:hAnsiTheme="majorBidi" w:cstheme="majorBidi"/>
          <w:sz w:val="24"/>
          <w:szCs w:val="24"/>
        </w:rPr>
        <w:t>nama</w:t>
      </w:r>
      <w:proofErr w:type="gramEnd"/>
      <w:r w:rsidRPr="00397A44">
        <w:rPr>
          <w:rFonts w:asciiTheme="majorBidi" w:hAnsiTheme="majorBidi" w:cstheme="majorBidi"/>
          <w:sz w:val="24"/>
          <w:szCs w:val="24"/>
        </w:rPr>
        <w:t xml:space="preserve"> pengantin perempuan, maskawin, dan kerelaan walinya mendapatkan jawaban, selanjutnya tangan penghulu memegang tangan kanan pengantin laki-laki dengan posisi ibu jari tangan tegak berdempetan. Penghulu membacakan pernyataan akad nikah itu sudah dianggap benar oleh penghulu dan para saksi maka </w:t>
      </w:r>
      <w:proofErr w:type="gramStart"/>
      <w:r w:rsidRPr="00397A44">
        <w:rPr>
          <w:rFonts w:asciiTheme="majorBidi" w:hAnsiTheme="majorBidi" w:cstheme="majorBidi"/>
          <w:sz w:val="24"/>
          <w:szCs w:val="24"/>
        </w:rPr>
        <w:t>akan</w:t>
      </w:r>
      <w:proofErr w:type="gramEnd"/>
      <w:r w:rsidRPr="00397A44">
        <w:rPr>
          <w:rFonts w:asciiTheme="majorBidi" w:hAnsiTheme="majorBidi" w:cstheme="majorBidi"/>
          <w:sz w:val="24"/>
          <w:szCs w:val="24"/>
        </w:rPr>
        <w:t xml:space="preserve"> memberikan jawaban yang sah.</w:t>
      </w:r>
    </w:p>
    <w:p w:rsidR="00397A44" w:rsidRPr="00397A44" w:rsidRDefault="00397A44" w:rsidP="00F6222D">
      <w:pPr>
        <w:pStyle w:val="ListParagraph"/>
        <w:numPr>
          <w:ilvl w:val="0"/>
          <w:numId w:val="38"/>
        </w:numPr>
        <w:spacing w:after="0" w:line="480" w:lineRule="exact"/>
        <w:jc w:val="both"/>
        <w:rPr>
          <w:rFonts w:asciiTheme="majorBidi" w:hAnsiTheme="majorBidi" w:cstheme="majorBidi"/>
          <w:sz w:val="24"/>
          <w:szCs w:val="24"/>
        </w:rPr>
      </w:pPr>
      <w:r w:rsidRPr="00397A44">
        <w:rPr>
          <w:rFonts w:asciiTheme="majorBidi" w:hAnsiTheme="majorBidi" w:cstheme="majorBidi"/>
          <w:sz w:val="24"/>
          <w:szCs w:val="24"/>
        </w:rPr>
        <w:t xml:space="preserve">Khutbah nikah dan </w:t>
      </w:r>
      <w:proofErr w:type="gramStart"/>
      <w:r w:rsidRPr="00397A44">
        <w:rPr>
          <w:rFonts w:asciiTheme="majorBidi" w:hAnsiTheme="majorBidi" w:cstheme="majorBidi"/>
          <w:sz w:val="24"/>
          <w:szCs w:val="24"/>
        </w:rPr>
        <w:t>doa</w:t>
      </w:r>
      <w:proofErr w:type="gramEnd"/>
      <w:r w:rsidRPr="00397A44">
        <w:rPr>
          <w:rFonts w:asciiTheme="majorBidi" w:hAnsiTheme="majorBidi" w:cstheme="majorBidi"/>
          <w:sz w:val="24"/>
          <w:szCs w:val="24"/>
        </w:rPr>
        <w:t xml:space="preserve"> oleh imam</w:t>
      </w:r>
      <w:r w:rsidR="00957C4E">
        <w:rPr>
          <w:rFonts w:asciiTheme="majorBidi" w:hAnsiTheme="majorBidi" w:cstheme="majorBidi"/>
          <w:sz w:val="24"/>
          <w:szCs w:val="24"/>
        </w:rPr>
        <w:t>.</w:t>
      </w:r>
    </w:p>
    <w:p w:rsidR="00397A44" w:rsidRPr="00397A44" w:rsidRDefault="00397A44" w:rsidP="00F6222D">
      <w:pPr>
        <w:pStyle w:val="ListParagraph"/>
        <w:numPr>
          <w:ilvl w:val="0"/>
          <w:numId w:val="38"/>
        </w:numPr>
        <w:spacing w:after="0" w:line="480" w:lineRule="exact"/>
        <w:jc w:val="both"/>
        <w:rPr>
          <w:rFonts w:asciiTheme="majorBidi" w:hAnsiTheme="majorBidi" w:cstheme="majorBidi"/>
          <w:sz w:val="24"/>
          <w:szCs w:val="24"/>
        </w:rPr>
      </w:pPr>
      <w:r w:rsidRPr="00397A44">
        <w:rPr>
          <w:rFonts w:asciiTheme="majorBidi" w:hAnsiTheme="majorBidi" w:cstheme="majorBidi"/>
          <w:sz w:val="24"/>
          <w:szCs w:val="24"/>
        </w:rPr>
        <w:t>Pembacaan taklik nikah oleh mempelai laki-laki</w:t>
      </w:r>
      <w:r w:rsidR="00957C4E">
        <w:rPr>
          <w:rFonts w:asciiTheme="majorBidi" w:hAnsiTheme="majorBidi" w:cstheme="majorBidi"/>
          <w:sz w:val="24"/>
          <w:szCs w:val="24"/>
        </w:rPr>
        <w:t>.</w:t>
      </w:r>
    </w:p>
    <w:p w:rsidR="00397A44" w:rsidRPr="00397A44" w:rsidRDefault="00397A44" w:rsidP="00F6222D">
      <w:pPr>
        <w:pStyle w:val="ListParagraph"/>
        <w:numPr>
          <w:ilvl w:val="0"/>
          <w:numId w:val="38"/>
        </w:numPr>
        <w:spacing w:after="0" w:line="480" w:lineRule="exact"/>
        <w:jc w:val="both"/>
        <w:rPr>
          <w:rFonts w:asciiTheme="majorBidi" w:hAnsiTheme="majorBidi" w:cstheme="majorBidi"/>
          <w:sz w:val="24"/>
          <w:szCs w:val="24"/>
        </w:rPr>
      </w:pPr>
      <w:r w:rsidRPr="00397A44">
        <w:rPr>
          <w:rFonts w:asciiTheme="majorBidi" w:hAnsiTheme="majorBidi" w:cstheme="majorBidi"/>
          <w:sz w:val="24"/>
          <w:szCs w:val="24"/>
        </w:rPr>
        <w:t xml:space="preserve">Jika ijab Kabul selesai kemudian dilanjutkan dengan acara sirusai yaitu sentuhan pertama oleh mempelai laki-laki, acara ini tidak langsung dilakukan begitu saja melainkan harus melalui tata </w:t>
      </w:r>
      <w:proofErr w:type="gramStart"/>
      <w:r w:rsidRPr="00397A44">
        <w:rPr>
          <w:rFonts w:asciiTheme="majorBidi" w:hAnsiTheme="majorBidi" w:cstheme="majorBidi"/>
          <w:sz w:val="24"/>
          <w:szCs w:val="24"/>
        </w:rPr>
        <w:t>cara</w:t>
      </w:r>
      <w:proofErr w:type="gramEnd"/>
      <w:r w:rsidRPr="00397A44">
        <w:rPr>
          <w:rFonts w:asciiTheme="majorBidi" w:hAnsiTheme="majorBidi" w:cstheme="majorBidi"/>
          <w:sz w:val="24"/>
          <w:szCs w:val="24"/>
        </w:rPr>
        <w:t xml:space="preserve"> yang sudah diatur adat dan dituntun oleh orang tua yang kompoten, pada umumnya ada lima mekanisme atau tata cara dalam sirusai’ yang pertama, adanya kedua mempelai duduk bersimpuh dan saling berhadapan. Kedua, tangan ibu jari mempelai laki-laki dan tangan ibu jari mempelai perempuan bagian kiri </w:t>
      </w:r>
      <w:r w:rsidRPr="00397A44">
        <w:rPr>
          <w:rFonts w:asciiTheme="majorBidi" w:hAnsiTheme="majorBidi" w:cstheme="majorBidi"/>
          <w:sz w:val="24"/>
          <w:szCs w:val="24"/>
        </w:rPr>
        <w:lastRenderedPageBreak/>
        <w:t xml:space="preserve">ditempelkan. Ketiga, mempelai berdiri sambil berpegangan tangan dan menempelkan ibu jarinya satu </w:t>
      </w:r>
      <w:proofErr w:type="gramStart"/>
      <w:r w:rsidRPr="00397A44">
        <w:rPr>
          <w:rFonts w:asciiTheme="majorBidi" w:hAnsiTheme="majorBidi" w:cstheme="majorBidi"/>
          <w:sz w:val="24"/>
          <w:szCs w:val="24"/>
        </w:rPr>
        <w:t>sama</w:t>
      </w:r>
      <w:proofErr w:type="gramEnd"/>
      <w:r w:rsidRPr="00397A44">
        <w:rPr>
          <w:rFonts w:asciiTheme="majorBidi" w:hAnsiTheme="majorBidi" w:cstheme="majorBidi"/>
          <w:sz w:val="24"/>
          <w:szCs w:val="24"/>
        </w:rPr>
        <w:t xml:space="preserve"> yang lain. Keempat, kedua mempelai duduk kembali lalu mempelai perempuan mencium tangan mempelai laki-laki. Kelima, mempelai laki-laki bangkit dan mencium dahi mempelai wanita.</w:t>
      </w:r>
    </w:p>
    <w:p w:rsidR="00397A44" w:rsidRPr="00397A44" w:rsidRDefault="00397A44" w:rsidP="00F6222D">
      <w:pPr>
        <w:pStyle w:val="ListParagraph"/>
        <w:numPr>
          <w:ilvl w:val="0"/>
          <w:numId w:val="38"/>
        </w:numPr>
        <w:spacing w:after="0" w:line="480" w:lineRule="exact"/>
        <w:jc w:val="both"/>
        <w:rPr>
          <w:rFonts w:asciiTheme="majorBidi" w:hAnsiTheme="majorBidi" w:cstheme="majorBidi"/>
          <w:sz w:val="24"/>
          <w:szCs w:val="24"/>
        </w:rPr>
      </w:pPr>
      <w:r w:rsidRPr="00397A44">
        <w:rPr>
          <w:rFonts w:asciiTheme="majorBidi" w:hAnsiTheme="majorBidi" w:cstheme="majorBidi"/>
          <w:i/>
          <w:iCs/>
          <w:sz w:val="24"/>
          <w:szCs w:val="24"/>
        </w:rPr>
        <w:t>Suyu</w:t>
      </w:r>
      <w:r w:rsidRPr="00397A44">
        <w:rPr>
          <w:rFonts w:asciiTheme="majorBidi" w:hAnsiTheme="majorBidi" w:cstheme="majorBidi"/>
          <w:sz w:val="24"/>
          <w:szCs w:val="24"/>
        </w:rPr>
        <w:t xml:space="preserve"> (sungkeman) tersebut pada dasarnya bertujuan untuk menunjukan rasa syukur dan terima kasih yang setinggi-tingginya dari kedua pasangan suami istri yang baru menikah kepada orang tua yang sudah bersusah payah membesarkan dan menikahkannya. Selain itu juga dapat bermakna sebagai bentuk pemberian restu kepada kudua mempela</w:t>
      </w:r>
      <w:r w:rsidR="006A2158">
        <w:rPr>
          <w:rFonts w:asciiTheme="majorBidi" w:hAnsiTheme="majorBidi" w:cstheme="majorBidi"/>
          <w:sz w:val="24"/>
          <w:szCs w:val="24"/>
        </w:rPr>
        <w:t xml:space="preserve">i yang </w:t>
      </w:r>
      <w:proofErr w:type="gramStart"/>
      <w:r w:rsidR="006A2158">
        <w:rPr>
          <w:rFonts w:asciiTheme="majorBidi" w:hAnsiTheme="majorBidi" w:cstheme="majorBidi"/>
          <w:sz w:val="24"/>
          <w:szCs w:val="24"/>
        </w:rPr>
        <w:t>akan</w:t>
      </w:r>
      <w:proofErr w:type="gramEnd"/>
      <w:r w:rsidR="006A2158">
        <w:rPr>
          <w:rFonts w:asciiTheme="majorBidi" w:hAnsiTheme="majorBidi" w:cstheme="majorBidi"/>
          <w:sz w:val="24"/>
          <w:szCs w:val="24"/>
        </w:rPr>
        <w:t xml:space="preserve"> memulai hidup baru </w:t>
      </w:r>
      <w:r w:rsidRPr="00397A44">
        <w:rPr>
          <w:rFonts w:asciiTheme="majorBidi" w:hAnsiTheme="majorBidi" w:cstheme="majorBidi"/>
          <w:sz w:val="24"/>
          <w:szCs w:val="24"/>
        </w:rPr>
        <w:t>dalam pembinaan bahtera rumah tangga</w:t>
      </w:r>
      <w:r w:rsidR="00957C4E">
        <w:rPr>
          <w:rFonts w:asciiTheme="majorBidi" w:hAnsiTheme="majorBidi" w:cstheme="majorBidi"/>
          <w:sz w:val="24"/>
          <w:szCs w:val="24"/>
        </w:rPr>
        <w:t>.</w:t>
      </w:r>
    </w:p>
    <w:p w:rsidR="00397A44" w:rsidRPr="007B6BFC" w:rsidRDefault="00397A44" w:rsidP="00F6222D">
      <w:pPr>
        <w:pStyle w:val="ListParagraph"/>
        <w:numPr>
          <w:ilvl w:val="0"/>
          <w:numId w:val="37"/>
        </w:numPr>
        <w:spacing w:after="0" w:line="480" w:lineRule="exact"/>
        <w:jc w:val="both"/>
        <w:rPr>
          <w:rFonts w:asciiTheme="majorBidi" w:hAnsiTheme="majorBidi" w:cstheme="majorBidi"/>
          <w:sz w:val="24"/>
          <w:szCs w:val="24"/>
        </w:rPr>
      </w:pPr>
      <w:r w:rsidRPr="007B6BFC">
        <w:rPr>
          <w:rFonts w:asciiTheme="majorBidi" w:hAnsiTheme="majorBidi" w:cstheme="majorBidi"/>
          <w:i/>
          <w:iCs/>
          <w:sz w:val="24"/>
          <w:szCs w:val="24"/>
        </w:rPr>
        <w:t>Mappiqdei sulo</w:t>
      </w:r>
      <w:r w:rsidRPr="007B6BFC">
        <w:rPr>
          <w:rFonts w:asciiTheme="majorBidi" w:hAnsiTheme="majorBidi" w:cstheme="majorBidi"/>
          <w:sz w:val="24"/>
          <w:szCs w:val="24"/>
        </w:rPr>
        <w:t xml:space="preserve"> (meniup obor) </w:t>
      </w:r>
    </w:p>
    <w:p w:rsidR="00397A44" w:rsidRPr="00397A44" w:rsidRDefault="00397A44" w:rsidP="00397A44">
      <w:pPr>
        <w:spacing w:after="0" w:line="480" w:lineRule="exact"/>
        <w:ind w:firstLine="720"/>
        <w:jc w:val="both"/>
        <w:rPr>
          <w:rFonts w:asciiTheme="majorBidi" w:hAnsiTheme="majorBidi" w:cstheme="majorBidi"/>
          <w:sz w:val="24"/>
          <w:szCs w:val="24"/>
        </w:rPr>
      </w:pPr>
      <w:proofErr w:type="gramStart"/>
      <w:r w:rsidRPr="00397A44">
        <w:rPr>
          <w:rFonts w:asciiTheme="majorBidi" w:hAnsiTheme="majorBidi" w:cstheme="majorBidi"/>
          <w:sz w:val="24"/>
          <w:szCs w:val="24"/>
        </w:rPr>
        <w:t>Satu tradisi ini sangat penting dan tidak dapat dilalaikan, mempelai laki-laki menemui istrinya di kamar untuk bersalaman (</w:t>
      </w:r>
      <w:r w:rsidRPr="00397A44">
        <w:rPr>
          <w:rFonts w:asciiTheme="majorBidi" w:hAnsiTheme="majorBidi" w:cstheme="majorBidi"/>
          <w:i/>
          <w:iCs/>
          <w:sz w:val="24"/>
          <w:szCs w:val="24"/>
        </w:rPr>
        <w:t>pambuai baqba dan pambuai boco’</w:t>
      </w:r>
      <w:r w:rsidRPr="00397A44">
        <w:rPr>
          <w:rFonts w:asciiTheme="majorBidi" w:hAnsiTheme="majorBidi" w:cstheme="majorBidi"/>
          <w:sz w:val="24"/>
          <w:szCs w:val="24"/>
        </w:rPr>
        <w:t>), maka setelah keluar kamar, mempelai laki-laki diwajibkan untuk meniup obor yang menyala.</w:t>
      </w:r>
      <w:proofErr w:type="gramEnd"/>
      <w:r w:rsidRPr="00397A44">
        <w:rPr>
          <w:rFonts w:asciiTheme="majorBidi" w:hAnsiTheme="majorBidi" w:cstheme="majorBidi"/>
          <w:sz w:val="24"/>
          <w:szCs w:val="24"/>
        </w:rPr>
        <w:t xml:space="preserve"> Syaratnya menurut tradisi Mandar, sekali tiup </w:t>
      </w:r>
      <w:proofErr w:type="gramStart"/>
      <w:r w:rsidRPr="00397A44">
        <w:rPr>
          <w:rFonts w:asciiTheme="majorBidi" w:hAnsiTheme="majorBidi" w:cstheme="majorBidi"/>
          <w:sz w:val="24"/>
          <w:szCs w:val="24"/>
        </w:rPr>
        <w:t>api</w:t>
      </w:r>
      <w:proofErr w:type="gramEnd"/>
      <w:r w:rsidRPr="00397A44">
        <w:rPr>
          <w:rFonts w:asciiTheme="majorBidi" w:hAnsiTheme="majorBidi" w:cstheme="majorBidi"/>
          <w:sz w:val="24"/>
          <w:szCs w:val="24"/>
        </w:rPr>
        <w:t xml:space="preserve"> harus padam. </w:t>
      </w:r>
    </w:p>
    <w:p w:rsidR="00397A44" w:rsidRPr="00397A44" w:rsidRDefault="00397A44" w:rsidP="00F6222D">
      <w:pPr>
        <w:pStyle w:val="ListParagraph"/>
        <w:numPr>
          <w:ilvl w:val="0"/>
          <w:numId w:val="37"/>
        </w:numPr>
        <w:spacing w:after="0" w:line="480" w:lineRule="exact"/>
        <w:jc w:val="both"/>
        <w:rPr>
          <w:rFonts w:asciiTheme="majorBidi" w:hAnsiTheme="majorBidi" w:cstheme="majorBidi"/>
          <w:sz w:val="24"/>
          <w:szCs w:val="24"/>
        </w:rPr>
      </w:pPr>
      <w:r w:rsidRPr="00397A44">
        <w:rPr>
          <w:rFonts w:asciiTheme="majorBidi" w:hAnsiTheme="majorBidi" w:cstheme="majorBidi"/>
          <w:sz w:val="24"/>
          <w:szCs w:val="24"/>
        </w:rPr>
        <w:t>Situ’dangan (duduk pengantin)</w:t>
      </w:r>
    </w:p>
    <w:p w:rsidR="00397A44" w:rsidRPr="00397A44" w:rsidRDefault="00397A44" w:rsidP="00397A44">
      <w:pPr>
        <w:spacing w:after="0" w:line="480" w:lineRule="exact"/>
        <w:jc w:val="both"/>
        <w:rPr>
          <w:rFonts w:asciiTheme="majorBidi" w:hAnsiTheme="majorBidi" w:cstheme="majorBidi"/>
          <w:sz w:val="24"/>
          <w:szCs w:val="24"/>
        </w:rPr>
      </w:pPr>
      <w:r w:rsidRPr="00397A44">
        <w:rPr>
          <w:rFonts w:asciiTheme="majorBidi" w:hAnsiTheme="majorBidi" w:cstheme="majorBidi"/>
          <w:sz w:val="24"/>
          <w:szCs w:val="24"/>
        </w:rPr>
        <w:t xml:space="preserve">Pelaksanaan </w:t>
      </w:r>
      <w:r w:rsidR="00870CB3">
        <w:rPr>
          <w:rFonts w:asciiTheme="majorBidi" w:hAnsiTheme="majorBidi" w:cstheme="majorBidi"/>
          <w:sz w:val="24"/>
          <w:szCs w:val="24"/>
        </w:rPr>
        <w:t>pernikahan</w:t>
      </w:r>
      <w:r w:rsidRPr="00397A44">
        <w:rPr>
          <w:rFonts w:asciiTheme="majorBidi" w:hAnsiTheme="majorBidi" w:cstheme="majorBidi"/>
          <w:sz w:val="24"/>
          <w:szCs w:val="24"/>
        </w:rPr>
        <w:t xml:space="preserve"> tersebut biasa dirangkaikan dengan pesta </w:t>
      </w:r>
      <w:r w:rsidR="00870CB3">
        <w:rPr>
          <w:rFonts w:asciiTheme="majorBidi" w:hAnsiTheme="majorBidi" w:cstheme="majorBidi"/>
          <w:sz w:val="24"/>
          <w:szCs w:val="24"/>
        </w:rPr>
        <w:t>pernikahan</w:t>
      </w:r>
      <w:r w:rsidRPr="00397A44">
        <w:rPr>
          <w:rFonts w:asciiTheme="majorBidi" w:hAnsiTheme="majorBidi" w:cstheme="majorBidi"/>
          <w:sz w:val="24"/>
          <w:szCs w:val="24"/>
        </w:rPr>
        <w:t xml:space="preserve"> hingga acara tersebut berlangsung secara meriah, setelah akad nikah kedua mempelai diantar kepelaminan duduk bersanding dengan tujuan dapat disaksikan oleh banyak orang, dan memberikan kesempatan pada tamu undangan untuk memberikan </w:t>
      </w:r>
      <w:proofErr w:type="gramStart"/>
      <w:r w:rsidRPr="00397A44">
        <w:rPr>
          <w:rFonts w:asciiTheme="majorBidi" w:hAnsiTheme="majorBidi" w:cstheme="majorBidi"/>
          <w:sz w:val="24"/>
          <w:szCs w:val="24"/>
        </w:rPr>
        <w:t>doa</w:t>
      </w:r>
      <w:proofErr w:type="gramEnd"/>
      <w:r w:rsidRPr="00397A44">
        <w:rPr>
          <w:rFonts w:asciiTheme="majorBidi" w:hAnsiTheme="majorBidi" w:cstheme="majorBidi"/>
          <w:sz w:val="24"/>
          <w:szCs w:val="24"/>
        </w:rPr>
        <w:t xml:space="preserve"> restu dan ucapan selamat</w:t>
      </w:r>
      <w:r w:rsidR="00666FEA">
        <w:rPr>
          <w:rFonts w:asciiTheme="majorBidi" w:hAnsiTheme="majorBidi" w:cstheme="majorBidi"/>
          <w:sz w:val="24"/>
          <w:szCs w:val="24"/>
        </w:rPr>
        <w:t>.</w:t>
      </w:r>
    </w:p>
    <w:p w:rsidR="00397A44" w:rsidRPr="00397A44" w:rsidRDefault="00397A44" w:rsidP="00F6222D">
      <w:pPr>
        <w:pStyle w:val="ListParagraph"/>
        <w:numPr>
          <w:ilvl w:val="0"/>
          <w:numId w:val="37"/>
        </w:numPr>
        <w:spacing w:after="0" w:line="480" w:lineRule="exact"/>
        <w:jc w:val="both"/>
        <w:rPr>
          <w:rFonts w:asciiTheme="majorBidi" w:hAnsiTheme="majorBidi" w:cstheme="majorBidi"/>
          <w:sz w:val="24"/>
          <w:szCs w:val="24"/>
        </w:rPr>
      </w:pPr>
      <w:r w:rsidRPr="00397A44">
        <w:rPr>
          <w:rFonts w:asciiTheme="majorBidi" w:hAnsiTheme="majorBidi" w:cstheme="majorBidi"/>
          <w:i/>
          <w:iCs/>
          <w:sz w:val="24"/>
          <w:szCs w:val="24"/>
        </w:rPr>
        <w:t>Mande ande kaweng</w:t>
      </w:r>
      <w:r w:rsidRPr="00397A44">
        <w:rPr>
          <w:rFonts w:asciiTheme="majorBidi" w:hAnsiTheme="majorBidi" w:cstheme="majorBidi"/>
          <w:sz w:val="24"/>
          <w:szCs w:val="24"/>
        </w:rPr>
        <w:t xml:space="preserve"> ( makan makanan pengantin)</w:t>
      </w:r>
    </w:p>
    <w:p w:rsidR="00397A44" w:rsidRPr="00397A44" w:rsidRDefault="00397A44" w:rsidP="00397A44">
      <w:pPr>
        <w:spacing w:after="0" w:line="480" w:lineRule="exact"/>
        <w:ind w:firstLine="720"/>
        <w:jc w:val="both"/>
        <w:rPr>
          <w:rFonts w:asciiTheme="majorBidi" w:hAnsiTheme="majorBidi" w:cstheme="majorBidi"/>
          <w:sz w:val="24"/>
          <w:szCs w:val="24"/>
        </w:rPr>
      </w:pPr>
      <w:r w:rsidRPr="00397A44">
        <w:rPr>
          <w:rFonts w:asciiTheme="majorBidi" w:hAnsiTheme="majorBidi" w:cstheme="majorBidi"/>
          <w:i/>
          <w:iCs/>
          <w:sz w:val="24"/>
          <w:szCs w:val="24"/>
        </w:rPr>
        <w:t>Maande ande kaweng</w:t>
      </w:r>
      <w:r w:rsidRPr="00397A44">
        <w:rPr>
          <w:rFonts w:asciiTheme="majorBidi" w:hAnsiTheme="majorBidi" w:cstheme="majorBidi"/>
          <w:sz w:val="24"/>
          <w:szCs w:val="24"/>
        </w:rPr>
        <w:t xml:space="preserve"> dilakukan oleh kedua mempelai yang diramaikan oleh keluarga </w:t>
      </w:r>
      <w:r w:rsidRPr="00397A44">
        <w:rPr>
          <w:rFonts w:asciiTheme="majorBidi" w:hAnsiTheme="majorBidi" w:cstheme="majorBidi"/>
          <w:i/>
          <w:iCs/>
          <w:sz w:val="24"/>
          <w:szCs w:val="24"/>
        </w:rPr>
        <w:t>maande ande kaweng</w:t>
      </w:r>
      <w:r w:rsidRPr="00397A44">
        <w:rPr>
          <w:rFonts w:asciiTheme="majorBidi" w:hAnsiTheme="majorBidi" w:cstheme="majorBidi"/>
          <w:sz w:val="24"/>
          <w:szCs w:val="24"/>
        </w:rPr>
        <w:t xml:space="preserve"> yang mempunyai anak gadis agar jodohnya </w:t>
      </w:r>
      <w:r w:rsidRPr="00397A44">
        <w:rPr>
          <w:rFonts w:asciiTheme="majorBidi" w:hAnsiTheme="majorBidi" w:cstheme="majorBidi"/>
          <w:sz w:val="24"/>
          <w:szCs w:val="24"/>
        </w:rPr>
        <w:lastRenderedPageBreak/>
        <w:t xml:space="preserve">cepat didatangkan, dalam </w:t>
      </w:r>
      <w:r w:rsidRPr="00397A44">
        <w:rPr>
          <w:rFonts w:asciiTheme="majorBidi" w:hAnsiTheme="majorBidi" w:cstheme="majorBidi"/>
          <w:i/>
          <w:iCs/>
          <w:sz w:val="24"/>
          <w:szCs w:val="24"/>
        </w:rPr>
        <w:t xml:space="preserve">ande kaweng </w:t>
      </w:r>
      <w:r w:rsidRPr="00397A44">
        <w:rPr>
          <w:rFonts w:asciiTheme="majorBidi" w:hAnsiTheme="majorBidi" w:cstheme="majorBidi"/>
          <w:sz w:val="24"/>
          <w:szCs w:val="24"/>
        </w:rPr>
        <w:t xml:space="preserve">ada beberapa yakni: kue cucur, </w:t>
      </w:r>
      <w:r w:rsidRPr="00397A44">
        <w:rPr>
          <w:rFonts w:asciiTheme="majorBidi" w:hAnsiTheme="majorBidi" w:cstheme="majorBidi"/>
          <w:i/>
          <w:iCs/>
          <w:sz w:val="24"/>
          <w:szCs w:val="24"/>
        </w:rPr>
        <w:t>sokkol</w:t>
      </w:r>
      <w:r w:rsidRPr="00397A44">
        <w:rPr>
          <w:rFonts w:asciiTheme="majorBidi" w:hAnsiTheme="majorBidi" w:cstheme="majorBidi"/>
          <w:sz w:val="24"/>
          <w:szCs w:val="24"/>
        </w:rPr>
        <w:t xml:space="preserve"> tiga warna (hitam, kuning-kuningan dan putih) serta pisang </w:t>
      </w:r>
      <w:proofErr w:type="gramStart"/>
      <w:r w:rsidRPr="00397A44">
        <w:rPr>
          <w:rFonts w:asciiTheme="majorBidi" w:hAnsiTheme="majorBidi" w:cstheme="majorBidi"/>
          <w:sz w:val="24"/>
          <w:szCs w:val="24"/>
        </w:rPr>
        <w:t>ambon</w:t>
      </w:r>
      <w:proofErr w:type="gramEnd"/>
      <w:r w:rsidRPr="00397A44">
        <w:rPr>
          <w:rFonts w:asciiTheme="majorBidi" w:hAnsiTheme="majorBidi" w:cstheme="majorBidi"/>
          <w:sz w:val="24"/>
          <w:szCs w:val="24"/>
        </w:rPr>
        <w:t xml:space="preserve"> dicampur jadi satu dan dimakan oleh mempelai laki-laki dan perempuan dengan saling suap. </w:t>
      </w:r>
    </w:p>
    <w:p w:rsidR="00397A44" w:rsidRPr="007B6BFC" w:rsidRDefault="00397A44" w:rsidP="00F6222D">
      <w:pPr>
        <w:pStyle w:val="ListParagraph"/>
        <w:numPr>
          <w:ilvl w:val="0"/>
          <w:numId w:val="37"/>
        </w:numPr>
        <w:spacing w:after="0" w:line="480" w:lineRule="exact"/>
        <w:jc w:val="both"/>
        <w:rPr>
          <w:rFonts w:asciiTheme="majorBidi" w:hAnsiTheme="majorBidi" w:cstheme="majorBidi"/>
          <w:sz w:val="24"/>
          <w:szCs w:val="24"/>
        </w:rPr>
      </w:pPr>
      <w:r w:rsidRPr="007B6BFC">
        <w:rPr>
          <w:rFonts w:asciiTheme="majorBidi" w:hAnsiTheme="majorBidi" w:cstheme="majorBidi"/>
          <w:i/>
          <w:iCs/>
          <w:sz w:val="24"/>
          <w:szCs w:val="24"/>
        </w:rPr>
        <w:t>Sitapasanang/marola</w:t>
      </w:r>
      <w:r w:rsidRPr="007B6BFC">
        <w:rPr>
          <w:rFonts w:asciiTheme="majorBidi" w:hAnsiTheme="majorBidi" w:cstheme="majorBidi"/>
          <w:sz w:val="24"/>
          <w:szCs w:val="24"/>
        </w:rPr>
        <w:t xml:space="preserve"> (kerumah mempelai laki-laki untuk sembah sujud ke orang tua laki-laki)</w:t>
      </w:r>
    </w:p>
    <w:p w:rsidR="00397A44" w:rsidRPr="00397A44" w:rsidRDefault="00397A44" w:rsidP="00397A44">
      <w:pPr>
        <w:spacing w:after="0" w:line="480" w:lineRule="exact"/>
        <w:ind w:firstLine="720"/>
        <w:jc w:val="both"/>
        <w:rPr>
          <w:rFonts w:asciiTheme="majorBidi" w:hAnsiTheme="majorBidi" w:cstheme="majorBidi"/>
          <w:sz w:val="24"/>
          <w:szCs w:val="24"/>
        </w:rPr>
      </w:pPr>
      <w:r w:rsidRPr="00397A44">
        <w:rPr>
          <w:rFonts w:asciiTheme="majorBidi" w:hAnsiTheme="majorBidi" w:cstheme="majorBidi"/>
          <w:sz w:val="24"/>
          <w:szCs w:val="24"/>
        </w:rPr>
        <w:t>Acara ini biasanya dilakukan untuk sembah sujud kepada kedua orang tua mempelai laki-laki sebagai pengakuan bahwa mulai hari ini  mempelai perempuan sudah masuk dalam kelompok keluarga suaminya  dan juga turut bertanggung jawab  menjaga kewibawaan keluarga besar, rombongan keluarga mempelai perempuan membawa makanan khas Mandar dan sesampainya didepan rumah mempelai laki-laki keluarga langsung menghamburkan beras ke mempelai perempuan dengan maksud menirima dengan senang hati kedatangan menantunya.</w:t>
      </w:r>
    </w:p>
    <w:p w:rsidR="00397A44" w:rsidRPr="00397A44" w:rsidRDefault="00397A44" w:rsidP="00F6222D">
      <w:pPr>
        <w:pStyle w:val="ListParagraph"/>
        <w:numPr>
          <w:ilvl w:val="0"/>
          <w:numId w:val="29"/>
        </w:numPr>
        <w:spacing w:after="0" w:line="480" w:lineRule="exact"/>
        <w:jc w:val="both"/>
        <w:rPr>
          <w:rFonts w:asciiTheme="majorBidi" w:hAnsiTheme="majorBidi" w:cstheme="majorBidi"/>
          <w:sz w:val="24"/>
          <w:szCs w:val="24"/>
        </w:rPr>
      </w:pPr>
      <w:r w:rsidRPr="00397A44">
        <w:rPr>
          <w:rFonts w:asciiTheme="majorBidi" w:hAnsiTheme="majorBidi" w:cstheme="majorBidi"/>
          <w:sz w:val="24"/>
          <w:szCs w:val="24"/>
        </w:rPr>
        <w:t>Tahap ketiga (akhir acara)</w:t>
      </w:r>
    </w:p>
    <w:p w:rsidR="00397A44" w:rsidRPr="00397A44" w:rsidRDefault="00397A44" w:rsidP="00F6222D">
      <w:pPr>
        <w:pStyle w:val="ListParagraph"/>
        <w:numPr>
          <w:ilvl w:val="0"/>
          <w:numId w:val="37"/>
        </w:numPr>
        <w:spacing w:after="0" w:line="480" w:lineRule="exact"/>
        <w:jc w:val="both"/>
        <w:rPr>
          <w:rFonts w:asciiTheme="majorBidi" w:hAnsiTheme="majorBidi" w:cstheme="majorBidi"/>
          <w:sz w:val="24"/>
          <w:szCs w:val="24"/>
        </w:rPr>
      </w:pPr>
      <w:r w:rsidRPr="00397A44">
        <w:rPr>
          <w:rFonts w:asciiTheme="majorBidi" w:hAnsiTheme="majorBidi" w:cstheme="majorBidi"/>
          <w:i/>
          <w:iCs/>
          <w:sz w:val="24"/>
          <w:szCs w:val="24"/>
        </w:rPr>
        <w:t>Massiara ku’bur</w:t>
      </w:r>
      <w:r w:rsidRPr="00397A44">
        <w:rPr>
          <w:rFonts w:asciiTheme="majorBidi" w:hAnsiTheme="majorBidi" w:cstheme="majorBidi"/>
          <w:sz w:val="24"/>
          <w:szCs w:val="24"/>
        </w:rPr>
        <w:t xml:space="preserve"> (ziarah kubur)</w:t>
      </w:r>
    </w:p>
    <w:p w:rsidR="00397A44" w:rsidRDefault="00397A44" w:rsidP="00397A44">
      <w:pPr>
        <w:spacing w:after="0" w:line="480" w:lineRule="exact"/>
        <w:ind w:firstLine="720"/>
        <w:jc w:val="both"/>
        <w:rPr>
          <w:rFonts w:asciiTheme="majorBidi" w:hAnsiTheme="majorBidi" w:cstheme="majorBidi"/>
          <w:sz w:val="24"/>
          <w:szCs w:val="24"/>
        </w:rPr>
      </w:pPr>
      <w:proofErr w:type="gramStart"/>
      <w:r w:rsidRPr="00397A44">
        <w:rPr>
          <w:rFonts w:asciiTheme="majorBidi" w:hAnsiTheme="majorBidi" w:cstheme="majorBidi"/>
          <w:sz w:val="24"/>
          <w:szCs w:val="24"/>
        </w:rPr>
        <w:t xml:space="preserve">Ziarah kubur adalah satu yang harus dilakukan sesudah acara </w:t>
      </w:r>
      <w:r w:rsidR="00870CB3">
        <w:rPr>
          <w:rFonts w:asciiTheme="majorBidi" w:hAnsiTheme="majorBidi" w:cstheme="majorBidi"/>
          <w:sz w:val="24"/>
          <w:szCs w:val="24"/>
        </w:rPr>
        <w:t>pernikahan</w:t>
      </w:r>
      <w:r w:rsidRPr="00397A44">
        <w:rPr>
          <w:rFonts w:asciiTheme="majorBidi" w:hAnsiTheme="majorBidi" w:cstheme="majorBidi"/>
          <w:sz w:val="24"/>
          <w:szCs w:val="24"/>
        </w:rPr>
        <w:t xml:space="preserve"> dan mengadakan tradisi yaitu berziarah kemakan keluarga dan leluhur kedua mempelai bersama anggota keluarga untuk mengenang arwah nenek moyang yang tidak sempat menyaksikan </w:t>
      </w:r>
      <w:r w:rsidR="00870CB3">
        <w:rPr>
          <w:rFonts w:asciiTheme="majorBidi" w:hAnsiTheme="majorBidi" w:cstheme="majorBidi"/>
          <w:sz w:val="24"/>
          <w:szCs w:val="24"/>
        </w:rPr>
        <w:t>pernikahan</w:t>
      </w:r>
      <w:r w:rsidRPr="00397A44">
        <w:rPr>
          <w:rFonts w:asciiTheme="majorBidi" w:hAnsiTheme="majorBidi" w:cstheme="majorBidi"/>
          <w:sz w:val="24"/>
          <w:szCs w:val="24"/>
        </w:rPr>
        <w:t>.</w:t>
      </w:r>
      <w:proofErr w:type="gramEnd"/>
      <w:r w:rsidRPr="00397A44">
        <w:rPr>
          <w:rFonts w:asciiTheme="majorBidi" w:hAnsiTheme="majorBidi" w:cstheme="majorBidi"/>
          <w:sz w:val="24"/>
          <w:szCs w:val="24"/>
        </w:rPr>
        <w:t xml:space="preserve"> Akan tetapi masuknya Islam di Mandar upacara tersebut dihilangkan karena tidak sesuai dengan hukum Islam, kemudian digantikan dengan ziarah kekuburan dengan mendoakan nenek moyang serta mengingat kembali bahwa manusia </w:t>
      </w:r>
      <w:proofErr w:type="gramStart"/>
      <w:r w:rsidRPr="00397A44">
        <w:rPr>
          <w:rFonts w:asciiTheme="majorBidi" w:hAnsiTheme="majorBidi" w:cstheme="majorBidi"/>
          <w:sz w:val="24"/>
          <w:szCs w:val="24"/>
        </w:rPr>
        <w:t>akan</w:t>
      </w:r>
      <w:proofErr w:type="gramEnd"/>
      <w:r w:rsidRPr="00397A44">
        <w:rPr>
          <w:rFonts w:asciiTheme="majorBidi" w:hAnsiTheme="majorBidi" w:cstheme="majorBidi"/>
          <w:sz w:val="24"/>
          <w:szCs w:val="24"/>
        </w:rPr>
        <w:t xml:space="preserve"> mati.</w:t>
      </w:r>
    </w:p>
    <w:p w:rsidR="008D25B7" w:rsidRPr="00397A44" w:rsidRDefault="008D25B7" w:rsidP="00397A44">
      <w:pPr>
        <w:spacing w:after="0" w:line="480" w:lineRule="exact"/>
        <w:ind w:firstLine="720"/>
        <w:jc w:val="both"/>
        <w:rPr>
          <w:rFonts w:asciiTheme="majorBidi" w:hAnsiTheme="majorBidi" w:cstheme="majorBidi"/>
          <w:sz w:val="24"/>
          <w:szCs w:val="24"/>
        </w:rPr>
      </w:pPr>
      <w:proofErr w:type="gramStart"/>
      <w:r>
        <w:rPr>
          <w:rFonts w:asciiTheme="majorBidi" w:hAnsiTheme="majorBidi" w:cstheme="majorBidi"/>
          <w:sz w:val="24"/>
          <w:szCs w:val="24"/>
        </w:rPr>
        <w:t xml:space="preserve">Adapun tujuan perkawinan bagi masyarakat hukum adat yang bersifat kekerabatan, adalah untuk mempertahankan dan meneruskan keturunan menurut garis kebapakan atau keibuan atau kebapak-ibuan, untuk kebahagian rumah </w:t>
      </w:r>
      <w:r>
        <w:rPr>
          <w:rFonts w:asciiTheme="majorBidi" w:hAnsiTheme="majorBidi" w:cstheme="majorBidi"/>
          <w:sz w:val="24"/>
          <w:szCs w:val="24"/>
        </w:rPr>
        <w:lastRenderedPageBreak/>
        <w:t>tangga keluarga</w:t>
      </w:r>
      <w:r w:rsidR="008F4268">
        <w:rPr>
          <w:rFonts w:asciiTheme="majorBidi" w:hAnsiTheme="majorBidi" w:cstheme="majorBidi"/>
          <w:sz w:val="24"/>
          <w:szCs w:val="24"/>
        </w:rPr>
        <w:t xml:space="preserve"> atau kerabat untuk memperoleh nilai-nilai adat budaya dan kedamaian dan untuk mempertahankan kewarasan.</w:t>
      </w:r>
      <w:proofErr w:type="gramEnd"/>
      <w:r w:rsidR="008F4268">
        <w:rPr>
          <w:rStyle w:val="FootnoteReference"/>
          <w:rFonts w:asciiTheme="majorBidi" w:hAnsiTheme="majorBidi" w:cstheme="majorBidi"/>
          <w:sz w:val="24"/>
          <w:szCs w:val="24"/>
        </w:rPr>
        <w:footnoteReference w:id="27"/>
      </w:r>
      <w:r>
        <w:rPr>
          <w:rFonts w:asciiTheme="majorBidi" w:hAnsiTheme="majorBidi" w:cstheme="majorBidi"/>
          <w:sz w:val="24"/>
          <w:szCs w:val="24"/>
        </w:rPr>
        <w:t xml:space="preserve"> </w:t>
      </w:r>
      <w:r w:rsidR="008F4268">
        <w:rPr>
          <w:rFonts w:asciiTheme="majorBidi" w:hAnsiTheme="majorBidi" w:cstheme="majorBidi"/>
          <w:sz w:val="24"/>
          <w:szCs w:val="24"/>
        </w:rPr>
        <w:t xml:space="preserve"> </w:t>
      </w:r>
    </w:p>
    <w:p w:rsidR="002661E9" w:rsidRDefault="002661E9" w:rsidP="006752AE">
      <w:pPr>
        <w:spacing w:line="480" w:lineRule="exact"/>
        <w:jc w:val="center"/>
        <w:rPr>
          <w:rFonts w:asciiTheme="majorBidi" w:hAnsiTheme="majorBidi" w:cstheme="majorBidi"/>
          <w:b/>
          <w:bCs/>
          <w:sz w:val="24"/>
          <w:szCs w:val="24"/>
          <w:lang w:val="en-GB"/>
        </w:rPr>
        <w:sectPr w:rsidR="002661E9" w:rsidSect="00DA2061">
          <w:headerReference w:type="default" r:id="rId42"/>
          <w:footerReference w:type="default" r:id="rId43"/>
          <w:headerReference w:type="first" r:id="rId44"/>
          <w:footerReference w:type="first" r:id="rId45"/>
          <w:pgSz w:w="11907" w:h="16839" w:code="9"/>
          <w:pgMar w:top="2268" w:right="1701" w:bottom="1701" w:left="2268" w:header="709" w:footer="709" w:gutter="0"/>
          <w:pgNumType w:start="9"/>
          <w:cols w:space="708"/>
          <w:titlePg/>
          <w:docGrid w:linePitch="360"/>
        </w:sectPr>
      </w:pPr>
    </w:p>
    <w:p w:rsidR="006752AE" w:rsidRPr="001A108B" w:rsidRDefault="006752AE" w:rsidP="006752AE">
      <w:pPr>
        <w:spacing w:line="480" w:lineRule="exact"/>
        <w:jc w:val="center"/>
        <w:rPr>
          <w:rFonts w:asciiTheme="majorBidi" w:hAnsiTheme="majorBidi" w:cstheme="majorBidi"/>
          <w:b/>
          <w:bCs/>
          <w:sz w:val="24"/>
          <w:szCs w:val="24"/>
          <w:lang w:val="en-GB"/>
        </w:rPr>
      </w:pPr>
      <w:r w:rsidRPr="001A108B">
        <w:rPr>
          <w:rFonts w:asciiTheme="majorBidi" w:hAnsiTheme="majorBidi" w:cstheme="majorBidi"/>
          <w:b/>
          <w:bCs/>
          <w:sz w:val="24"/>
          <w:szCs w:val="24"/>
          <w:lang w:val="en-GB"/>
        </w:rPr>
        <w:lastRenderedPageBreak/>
        <w:t>BAB III</w:t>
      </w:r>
    </w:p>
    <w:p w:rsidR="006752AE" w:rsidRDefault="006752AE" w:rsidP="006752AE">
      <w:pPr>
        <w:spacing w:after="120" w:line="480" w:lineRule="exact"/>
        <w:jc w:val="center"/>
        <w:rPr>
          <w:rFonts w:asciiTheme="majorBidi" w:hAnsiTheme="majorBidi" w:cstheme="majorBidi"/>
          <w:b/>
          <w:bCs/>
          <w:sz w:val="24"/>
          <w:szCs w:val="24"/>
          <w:lang w:val="en-GB"/>
        </w:rPr>
      </w:pPr>
      <w:r>
        <w:rPr>
          <w:rFonts w:asciiTheme="majorBidi" w:hAnsiTheme="majorBidi" w:cstheme="majorBidi"/>
          <w:b/>
          <w:bCs/>
          <w:sz w:val="24"/>
          <w:szCs w:val="24"/>
          <w:lang w:val="en-GB"/>
        </w:rPr>
        <w:t>METODE PENELITIAN</w:t>
      </w:r>
    </w:p>
    <w:p w:rsidR="006752AE" w:rsidRPr="00F96475" w:rsidRDefault="00BE224F" w:rsidP="00F6222D">
      <w:pPr>
        <w:pStyle w:val="ListParagraph"/>
        <w:numPr>
          <w:ilvl w:val="0"/>
          <w:numId w:val="2"/>
        </w:numPr>
        <w:spacing w:after="0" w:line="480" w:lineRule="exact"/>
        <w:ind w:left="284" w:hanging="284"/>
        <w:jc w:val="both"/>
        <w:rPr>
          <w:rFonts w:asciiTheme="majorBidi" w:hAnsiTheme="majorBidi" w:cstheme="majorBidi"/>
          <w:b/>
          <w:bCs/>
          <w:i/>
          <w:iCs/>
          <w:sz w:val="24"/>
          <w:szCs w:val="24"/>
          <w:lang w:val="en-GB"/>
        </w:rPr>
      </w:pPr>
      <w:r>
        <w:rPr>
          <w:rFonts w:asciiTheme="majorBidi" w:hAnsiTheme="majorBidi" w:cstheme="majorBidi"/>
          <w:b/>
          <w:bCs/>
          <w:i/>
          <w:iCs/>
          <w:sz w:val="24"/>
          <w:szCs w:val="24"/>
          <w:lang w:val="en-GB"/>
        </w:rPr>
        <w:t>Jenis d</w:t>
      </w:r>
      <w:r w:rsidR="006752AE" w:rsidRPr="00F96475">
        <w:rPr>
          <w:rFonts w:asciiTheme="majorBidi" w:hAnsiTheme="majorBidi" w:cstheme="majorBidi"/>
          <w:b/>
          <w:bCs/>
          <w:i/>
          <w:iCs/>
          <w:sz w:val="24"/>
          <w:szCs w:val="24"/>
          <w:lang w:val="en-GB"/>
        </w:rPr>
        <w:t>an Lokasi Penelitian</w:t>
      </w:r>
    </w:p>
    <w:p w:rsidR="006752AE" w:rsidRPr="00FD0199" w:rsidRDefault="006752AE" w:rsidP="00F6222D">
      <w:pPr>
        <w:pStyle w:val="ListParagraph"/>
        <w:numPr>
          <w:ilvl w:val="0"/>
          <w:numId w:val="13"/>
        </w:numPr>
        <w:spacing w:after="0" w:line="480" w:lineRule="exact"/>
        <w:jc w:val="both"/>
        <w:rPr>
          <w:rFonts w:asciiTheme="majorBidi" w:hAnsiTheme="majorBidi" w:cstheme="majorBidi"/>
          <w:sz w:val="24"/>
          <w:szCs w:val="24"/>
          <w:lang w:val="en-GB"/>
        </w:rPr>
      </w:pPr>
      <w:r w:rsidRPr="00FD0199">
        <w:rPr>
          <w:rFonts w:asciiTheme="majorBidi" w:hAnsiTheme="majorBidi" w:cstheme="majorBidi"/>
          <w:sz w:val="24"/>
          <w:szCs w:val="24"/>
          <w:lang w:val="en-GB"/>
        </w:rPr>
        <w:t>Jenis Penelitian</w:t>
      </w:r>
    </w:p>
    <w:p w:rsidR="006752AE" w:rsidRDefault="006752AE" w:rsidP="006752AE">
      <w:pPr>
        <w:spacing w:after="0" w:line="480" w:lineRule="exact"/>
        <w:ind w:firstLine="720"/>
        <w:jc w:val="both"/>
        <w:rPr>
          <w:rFonts w:asciiTheme="majorBidi" w:hAnsiTheme="majorBidi" w:cstheme="majorBidi"/>
          <w:sz w:val="24"/>
          <w:szCs w:val="24"/>
          <w:lang w:val="en-GB"/>
        </w:rPr>
      </w:pPr>
      <w:proofErr w:type="gramStart"/>
      <w:r w:rsidRPr="00EF4325">
        <w:rPr>
          <w:rFonts w:asciiTheme="majorBidi" w:hAnsiTheme="majorBidi" w:cstheme="majorBidi"/>
          <w:sz w:val="24"/>
          <w:szCs w:val="24"/>
          <w:lang w:val="en-GB"/>
        </w:rPr>
        <w:t>Dalam penelitian ini penulis menggunakan metode kualitatif yang dimana</w:t>
      </w:r>
      <w:r>
        <w:rPr>
          <w:rFonts w:asciiTheme="majorBidi" w:hAnsiTheme="majorBidi" w:cstheme="majorBidi"/>
          <w:sz w:val="24"/>
          <w:szCs w:val="24"/>
          <w:lang w:val="en-GB"/>
        </w:rPr>
        <w:t xml:space="preserve"> </w:t>
      </w:r>
      <w:r w:rsidRPr="00EF4325">
        <w:rPr>
          <w:rFonts w:asciiTheme="majorBidi" w:hAnsiTheme="majorBidi" w:cstheme="majorBidi"/>
          <w:sz w:val="24"/>
          <w:szCs w:val="24"/>
          <w:lang w:val="en-GB"/>
        </w:rPr>
        <w:t>penilitian kualitatif merupakan prosedur penelitia</w:t>
      </w:r>
      <w:r w:rsidR="0086300D">
        <w:rPr>
          <w:rFonts w:asciiTheme="majorBidi" w:hAnsiTheme="majorBidi" w:cstheme="majorBidi"/>
          <w:sz w:val="24"/>
          <w:szCs w:val="24"/>
          <w:lang w:val="en-GB"/>
        </w:rPr>
        <w:t>n yang menghasilkan data deskript</w:t>
      </w:r>
      <w:r w:rsidRPr="00EF4325">
        <w:rPr>
          <w:rFonts w:asciiTheme="majorBidi" w:hAnsiTheme="majorBidi" w:cstheme="majorBidi"/>
          <w:sz w:val="24"/>
          <w:szCs w:val="24"/>
          <w:lang w:val="en-GB"/>
        </w:rPr>
        <w:t>if berupa kata-kata tertulis atau lisan dari orang-orang dan perilaku yang diamati.</w:t>
      </w:r>
      <w:proofErr w:type="gramEnd"/>
      <w:r>
        <w:rPr>
          <w:rStyle w:val="FootnoteReference"/>
          <w:rFonts w:asciiTheme="majorBidi" w:hAnsiTheme="majorBidi" w:cstheme="majorBidi"/>
          <w:sz w:val="24"/>
          <w:szCs w:val="24"/>
          <w:lang w:val="en-GB"/>
        </w:rPr>
        <w:footnoteReference w:id="28"/>
      </w:r>
      <w:r w:rsidRPr="00EF4325">
        <w:rPr>
          <w:rFonts w:asciiTheme="majorBidi" w:hAnsiTheme="majorBidi" w:cstheme="majorBidi"/>
          <w:sz w:val="24"/>
          <w:szCs w:val="24"/>
          <w:lang w:val="en-GB"/>
        </w:rPr>
        <w:t xml:space="preserve"> </w:t>
      </w:r>
      <w:r w:rsidR="0086300D">
        <w:rPr>
          <w:rFonts w:asciiTheme="majorBidi" w:hAnsiTheme="majorBidi" w:cstheme="majorBidi"/>
          <w:sz w:val="24"/>
          <w:szCs w:val="24"/>
          <w:lang w:val="en-GB"/>
        </w:rPr>
        <w:t>Peneliti menga</w:t>
      </w:r>
      <w:r>
        <w:rPr>
          <w:rFonts w:asciiTheme="majorBidi" w:hAnsiTheme="majorBidi" w:cstheme="majorBidi"/>
          <w:sz w:val="24"/>
          <w:szCs w:val="24"/>
          <w:lang w:val="en-GB"/>
        </w:rPr>
        <w:t xml:space="preserve">mbil metode kualitatif karena penelitian </w:t>
      </w:r>
      <w:proofErr w:type="gramStart"/>
      <w:r>
        <w:rPr>
          <w:rFonts w:asciiTheme="majorBidi" w:hAnsiTheme="majorBidi" w:cstheme="majorBidi"/>
          <w:sz w:val="24"/>
          <w:szCs w:val="24"/>
          <w:lang w:val="en-GB"/>
        </w:rPr>
        <w:t>akan</w:t>
      </w:r>
      <w:proofErr w:type="gramEnd"/>
      <w:r>
        <w:rPr>
          <w:rFonts w:asciiTheme="majorBidi" w:hAnsiTheme="majorBidi" w:cstheme="majorBidi"/>
          <w:sz w:val="24"/>
          <w:szCs w:val="24"/>
          <w:lang w:val="en-GB"/>
        </w:rPr>
        <w:t xml:space="preserve"> diperoleh langsung dengan wawancara dann observasi sehingga dapat menyimpulkan masalah dengan memperhatikann persoalan yang akan dibahas.</w:t>
      </w:r>
    </w:p>
    <w:p w:rsidR="006752AE" w:rsidRPr="00301DEC" w:rsidRDefault="006752AE" w:rsidP="00F6222D">
      <w:pPr>
        <w:pStyle w:val="ListParagraph"/>
        <w:numPr>
          <w:ilvl w:val="0"/>
          <w:numId w:val="13"/>
        </w:numPr>
        <w:spacing w:after="0" w:line="480" w:lineRule="exact"/>
        <w:jc w:val="both"/>
        <w:rPr>
          <w:rFonts w:asciiTheme="majorBidi" w:hAnsiTheme="majorBidi" w:cstheme="majorBidi"/>
          <w:sz w:val="24"/>
          <w:szCs w:val="24"/>
          <w:lang w:val="en-GB"/>
        </w:rPr>
      </w:pPr>
      <w:r w:rsidRPr="00301DEC">
        <w:rPr>
          <w:rFonts w:asciiTheme="majorBidi" w:hAnsiTheme="majorBidi" w:cstheme="majorBidi"/>
          <w:sz w:val="24"/>
          <w:szCs w:val="24"/>
          <w:lang w:val="en-GB"/>
        </w:rPr>
        <w:t>Lokasi penelitian</w:t>
      </w:r>
    </w:p>
    <w:p w:rsidR="0098605B" w:rsidRDefault="00C35A76" w:rsidP="0098605B">
      <w:pPr>
        <w:spacing w:after="0" w:line="480" w:lineRule="exact"/>
        <w:jc w:val="both"/>
        <w:rPr>
          <w:rFonts w:asciiTheme="majorBidi" w:hAnsiTheme="majorBidi" w:cstheme="majorBidi"/>
          <w:sz w:val="24"/>
          <w:szCs w:val="24"/>
          <w:lang w:val="en-GB"/>
        </w:rPr>
      </w:pPr>
      <w:proofErr w:type="gramStart"/>
      <w:r>
        <w:rPr>
          <w:rFonts w:asciiTheme="majorBidi" w:hAnsiTheme="majorBidi" w:cstheme="majorBidi"/>
          <w:sz w:val="24"/>
          <w:szCs w:val="24"/>
          <w:lang w:val="en-GB"/>
        </w:rPr>
        <w:t>Untuk mendapatkan informasi</w:t>
      </w:r>
      <w:r w:rsidR="0098605B">
        <w:rPr>
          <w:rFonts w:asciiTheme="majorBidi" w:hAnsiTheme="majorBidi" w:cstheme="majorBidi"/>
          <w:sz w:val="24"/>
          <w:szCs w:val="24"/>
          <w:lang w:val="en-GB"/>
        </w:rPr>
        <w:t xml:space="preserve"> lebih dalam</w:t>
      </w:r>
      <w:r>
        <w:rPr>
          <w:rFonts w:asciiTheme="majorBidi" w:hAnsiTheme="majorBidi" w:cstheme="majorBidi"/>
          <w:sz w:val="24"/>
          <w:szCs w:val="24"/>
          <w:lang w:val="en-GB"/>
        </w:rPr>
        <w:t xml:space="preserve"> bagaimana </w:t>
      </w:r>
      <w:r w:rsidRPr="0098605B">
        <w:rPr>
          <w:rFonts w:asciiTheme="majorBidi" w:hAnsiTheme="majorBidi" w:cstheme="majorBidi"/>
          <w:i/>
          <w:iCs/>
          <w:sz w:val="24"/>
          <w:szCs w:val="24"/>
          <w:lang w:val="en-GB"/>
        </w:rPr>
        <w:t>s</w:t>
      </w:r>
      <w:r w:rsidR="0098605B" w:rsidRPr="0098605B">
        <w:rPr>
          <w:rFonts w:asciiTheme="majorBidi" w:hAnsiTheme="majorBidi" w:cstheme="majorBidi"/>
          <w:i/>
          <w:iCs/>
          <w:sz w:val="24"/>
          <w:szCs w:val="24"/>
          <w:lang w:val="en-GB"/>
        </w:rPr>
        <w:t>iala sipalaiyyang</w:t>
      </w:r>
      <w:r w:rsidR="0098605B">
        <w:rPr>
          <w:rFonts w:asciiTheme="majorBidi" w:hAnsiTheme="majorBidi" w:cstheme="majorBidi"/>
          <w:sz w:val="24"/>
          <w:szCs w:val="24"/>
          <w:lang w:val="en-GB"/>
        </w:rPr>
        <w:t xml:space="preserve"> itu, penulis </w:t>
      </w:r>
      <w:r>
        <w:rPr>
          <w:rFonts w:asciiTheme="majorBidi" w:hAnsiTheme="majorBidi" w:cstheme="majorBidi"/>
          <w:sz w:val="24"/>
          <w:szCs w:val="24"/>
          <w:lang w:val="en-GB"/>
        </w:rPr>
        <w:t xml:space="preserve">mengambil lokasi di Desa Pambusuang, karena penulis sudah melihat bagaimana maraknya remaja masyarakat Desa Pambusuang banyak yang mengambil jalur </w:t>
      </w:r>
      <w:r w:rsidR="00870CB3">
        <w:rPr>
          <w:rFonts w:asciiTheme="majorBidi" w:hAnsiTheme="majorBidi" w:cstheme="majorBidi"/>
          <w:sz w:val="24"/>
          <w:szCs w:val="24"/>
          <w:lang w:val="en-GB"/>
        </w:rPr>
        <w:t>pernikahan</w:t>
      </w:r>
      <w:r>
        <w:rPr>
          <w:rFonts w:asciiTheme="majorBidi" w:hAnsiTheme="majorBidi" w:cstheme="majorBidi"/>
          <w:sz w:val="24"/>
          <w:szCs w:val="24"/>
          <w:lang w:val="en-GB"/>
        </w:rPr>
        <w:t xml:space="preserve"> yang pada umumnya merupakan siri’ terhadap keluarga yakni </w:t>
      </w:r>
      <w:r w:rsidRPr="0098605B">
        <w:rPr>
          <w:rFonts w:asciiTheme="majorBidi" w:hAnsiTheme="majorBidi" w:cstheme="majorBidi"/>
          <w:i/>
          <w:iCs/>
          <w:sz w:val="24"/>
          <w:szCs w:val="24"/>
          <w:lang w:val="en-GB"/>
        </w:rPr>
        <w:t>siala sipalaiyyang</w:t>
      </w:r>
      <w:r>
        <w:rPr>
          <w:rFonts w:asciiTheme="majorBidi" w:hAnsiTheme="majorBidi" w:cstheme="majorBidi"/>
          <w:sz w:val="24"/>
          <w:szCs w:val="24"/>
          <w:lang w:val="en-GB"/>
        </w:rPr>
        <w:t xml:space="preserve"> (kawin lari).</w:t>
      </w:r>
      <w:proofErr w:type="gramEnd"/>
      <w:r>
        <w:rPr>
          <w:rFonts w:asciiTheme="majorBidi" w:hAnsiTheme="majorBidi" w:cstheme="majorBidi"/>
          <w:sz w:val="24"/>
          <w:szCs w:val="24"/>
          <w:lang w:val="en-GB"/>
        </w:rPr>
        <w:t xml:space="preserve"> </w:t>
      </w:r>
    </w:p>
    <w:p w:rsidR="006752AE" w:rsidRPr="0098605B" w:rsidRDefault="006752AE" w:rsidP="00F6222D">
      <w:pPr>
        <w:pStyle w:val="ListParagraph"/>
        <w:numPr>
          <w:ilvl w:val="0"/>
          <w:numId w:val="2"/>
        </w:numPr>
        <w:spacing w:after="0" w:line="480" w:lineRule="exact"/>
        <w:jc w:val="both"/>
        <w:rPr>
          <w:rFonts w:asciiTheme="majorBidi" w:hAnsiTheme="majorBidi" w:cstheme="majorBidi"/>
          <w:b/>
          <w:bCs/>
          <w:i/>
          <w:iCs/>
          <w:sz w:val="24"/>
          <w:szCs w:val="24"/>
          <w:lang w:val="en-GB"/>
        </w:rPr>
      </w:pPr>
      <w:r w:rsidRPr="0098605B">
        <w:rPr>
          <w:rFonts w:asciiTheme="majorBidi" w:hAnsiTheme="majorBidi" w:cstheme="majorBidi"/>
          <w:b/>
          <w:bCs/>
          <w:i/>
          <w:iCs/>
          <w:sz w:val="24"/>
          <w:szCs w:val="24"/>
          <w:lang w:val="en-GB"/>
        </w:rPr>
        <w:t>Pendekatan Penelitia</w:t>
      </w:r>
      <w:r w:rsidRPr="0098605B">
        <w:rPr>
          <w:rFonts w:asciiTheme="majorBidi" w:hAnsiTheme="majorBidi" w:cstheme="majorBidi"/>
          <w:b/>
          <w:bCs/>
          <w:i/>
          <w:iCs/>
          <w:sz w:val="24"/>
          <w:szCs w:val="24"/>
          <w:lang w:val="id-ID"/>
        </w:rPr>
        <w:t xml:space="preserve">n </w:t>
      </w:r>
    </w:p>
    <w:p w:rsidR="006752AE" w:rsidRDefault="006752AE" w:rsidP="0098605B">
      <w:pPr>
        <w:spacing w:after="0" w:line="480" w:lineRule="exact"/>
        <w:ind w:firstLine="720"/>
        <w:jc w:val="both"/>
        <w:rPr>
          <w:rFonts w:asciiTheme="majorBidi" w:hAnsiTheme="majorBidi" w:cstheme="majorBidi"/>
          <w:sz w:val="24"/>
          <w:szCs w:val="24"/>
          <w:lang w:val="en-GB"/>
        </w:rPr>
      </w:pPr>
      <w:r w:rsidRPr="005B74D3">
        <w:rPr>
          <w:rFonts w:asciiTheme="majorBidi" w:hAnsiTheme="majorBidi" w:cstheme="majorBidi"/>
          <w:sz w:val="24"/>
          <w:szCs w:val="24"/>
          <w:lang w:val="en-GB"/>
        </w:rPr>
        <w:t xml:space="preserve">Pendekatan </w:t>
      </w:r>
      <w:r>
        <w:rPr>
          <w:rFonts w:asciiTheme="majorBidi" w:hAnsiTheme="majorBidi" w:cstheme="majorBidi"/>
          <w:sz w:val="24"/>
          <w:szCs w:val="24"/>
          <w:lang w:val="en-GB"/>
        </w:rPr>
        <w:t>penelitian yang dipakai peneliti</w:t>
      </w:r>
      <w:r w:rsidRPr="005B74D3">
        <w:rPr>
          <w:rFonts w:asciiTheme="majorBidi" w:hAnsiTheme="majorBidi" w:cstheme="majorBidi"/>
          <w:sz w:val="24"/>
          <w:szCs w:val="24"/>
          <w:lang w:val="en-GB"/>
        </w:rPr>
        <w:t xml:space="preserve"> ini memahami lebih dalam mengenai </w:t>
      </w:r>
      <w:r w:rsidR="0098605B">
        <w:rPr>
          <w:rFonts w:asciiTheme="majorBidi" w:hAnsiTheme="majorBidi" w:cstheme="majorBidi"/>
          <w:sz w:val="24"/>
          <w:szCs w:val="24"/>
          <w:lang w:val="en-GB"/>
        </w:rPr>
        <w:t xml:space="preserve">tinjauan hukum Islam terhadap </w:t>
      </w:r>
      <w:r w:rsidR="0098605B" w:rsidRPr="0098605B">
        <w:rPr>
          <w:rFonts w:asciiTheme="majorBidi" w:hAnsiTheme="majorBidi" w:cstheme="majorBidi"/>
          <w:i/>
          <w:iCs/>
          <w:sz w:val="24"/>
          <w:szCs w:val="24"/>
          <w:lang w:val="en-GB"/>
        </w:rPr>
        <w:t>siala sipalaiyyang</w:t>
      </w:r>
      <w:r w:rsidR="0098605B">
        <w:rPr>
          <w:rFonts w:asciiTheme="majorBidi" w:hAnsiTheme="majorBidi" w:cstheme="majorBidi"/>
          <w:i/>
          <w:iCs/>
          <w:sz w:val="24"/>
          <w:szCs w:val="24"/>
          <w:lang w:val="en-GB"/>
        </w:rPr>
        <w:t xml:space="preserve"> </w:t>
      </w:r>
      <w:r w:rsidR="0098605B">
        <w:rPr>
          <w:rFonts w:asciiTheme="majorBidi" w:hAnsiTheme="majorBidi" w:cstheme="majorBidi"/>
          <w:sz w:val="24"/>
          <w:szCs w:val="24"/>
          <w:lang w:val="en-GB"/>
        </w:rPr>
        <w:t xml:space="preserve">(kawin lari) di Desa Pambusuang </w:t>
      </w:r>
      <w:r w:rsidRPr="005B74D3">
        <w:rPr>
          <w:rFonts w:asciiTheme="majorBidi" w:hAnsiTheme="majorBidi" w:cstheme="majorBidi"/>
          <w:sz w:val="24"/>
          <w:szCs w:val="24"/>
          <w:lang w:val="en-GB"/>
        </w:rPr>
        <w:t>yaitu:</w:t>
      </w:r>
    </w:p>
    <w:p w:rsidR="006752AE" w:rsidRPr="001627D6" w:rsidRDefault="00EB7D1A" w:rsidP="00F6222D">
      <w:pPr>
        <w:pStyle w:val="ListParagraph"/>
        <w:numPr>
          <w:ilvl w:val="0"/>
          <w:numId w:val="12"/>
        </w:numPr>
        <w:spacing w:after="0" w:line="480" w:lineRule="exact"/>
        <w:jc w:val="both"/>
        <w:rPr>
          <w:rFonts w:asciiTheme="majorBidi" w:hAnsiTheme="majorBidi" w:cstheme="majorBidi"/>
          <w:sz w:val="24"/>
          <w:szCs w:val="24"/>
          <w:lang w:val="en-GB"/>
        </w:rPr>
      </w:pPr>
      <w:r>
        <w:rPr>
          <w:rFonts w:asciiTheme="majorBidi" w:hAnsiTheme="majorBidi" w:cstheme="majorBidi"/>
          <w:sz w:val="24"/>
          <w:szCs w:val="24"/>
          <w:lang w:val="en-GB"/>
        </w:rPr>
        <w:t xml:space="preserve">Pendekatan </w:t>
      </w:r>
      <w:r w:rsidR="00DD1F96">
        <w:rPr>
          <w:rFonts w:asciiTheme="majorBidi" w:hAnsiTheme="majorBidi" w:cstheme="majorBidi"/>
          <w:sz w:val="24"/>
          <w:szCs w:val="24"/>
          <w:lang w:val="en-GB"/>
        </w:rPr>
        <w:t>sosiologi</w:t>
      </w:r>
    </w:p>
    <w:p w:rsidR="00DD1F96" w:rsidRDefault="00EB7D1A" w:rsidP="00E614AA">
      <w:pPr>
        <w:spacing w:after="0" w:line="480" w:lineRule="exact"/>
        <w:ind w:firstLine="720"/>
        <w:jc w:val="both"/>
        <w:rPr>
          <w:rFonts w:asciiTheme="majorBidi" w:hAnsiTheme="majorBidi" w:cstheme="majorBidi"/>
          <w:sz w:val="24"/>
          <w:szCs w:val="24"/>
        </w:rPr>
      </w:pPr>
      <w:r>
        <w:rPr>
          <w:rFonts w:asciiTheme="majorBidi" w:hAnsiTheme="majorBidi" w:cstheme="majorBidi"/>
          <w:sz w:val="24"/>
          <w:szCs w:val="24"/>
          <w:lang w:val="en-GB"/>
        </w:rPr>
        <w:t>Pendekatan</w:t>
      </w:r>
      <w:r w:rsidR="00DD1F96">
        <w:rPr>
          <w:rFonts w:asciiTheme="majorBidi" w:hAnsiTheme="majorBidi" w:cstheme="majorBidi"/>
          <w:sz w:val="24"/>
          <w:szCs w:val="24"/>
          <w:lang w:val="en-GB"/>
        </w:rPr>
        <w:t xml:space="preserve"> </w:t>
      </w:r>
      <w:proofErr w:type="gramStart"/>
      <w:r w:rsidR="00DD1F96">
        <w:rPr>
          <w:rFonts w:asciiTheme="majorBidi" w:hAnsiTheme="majorBidi" w:cstheme="majorBidi"/>
          <w:sz w:val="24"/>
          <w:szCs w:val="24"/>
          <w:lang w:val="en-GB"/>
        </w:rPr>
        <w:t>sosiologi</w:t>
      </w:r>
      <w:r>
        <w:rPr>
          <w:rFonts w:asciiTheme="majorBidi" w:hAnsiTheme="majorBidi" w:cstheme="majorBidi"/>
          <w:sz w:val="24"/>
          <w:szCs w:val="24"/>
          <w:lang w:val="en-GB"/>
        </w:rPr>
        <w:t xml:space="preserve"> </w:t>
      </w:r>
      <w:r w:rsidR="006752AE" w:rsidRPr="00885D08">
        <w:rPr>
          <w:rFonts w:asciiTheme="majorBidi" w:hAnsiTheme="majorBidi" w:cstheme="majorBidi"/>
          <w:sz w:val="24"/>
          <w:szCs w:val="24"/>
          <w:lang w:val="en-GB"/>
        </w:rPr>
        <w:t xml:space="preserve"> </w:t>
      </w:r>
      <w:r w:rsidR="006752AE" w:rsidRPr="00885D08">
        <w:rPr>
          <w:rFonts w:asciiTheme="majorBidi" w:hAnsiTheme="majorBidi" w:cstheme="majorBidi"/>
          <w:sz w:val="24"/>
          <w:szCs w:val="24"/>
        </w:rPr>
        <w:t>a</w:t>
      </w:r>
      <w:r w:rsidR="006752AE">
        <w:rPr>
          <w:rFonts w:asciiTheme="majorBidi" w:hAnsiTheme="majorBidi" w:cstheme="majorBidi"/>
          <w:sz w:val="24"/>
          <w:szCs w:val="24"/>
        </w:rPr>
        <w:t>dalah</w:t>
      </w:r>
      <w:proofErr w:type="gramEnd"/>
      <w:r w:rsidR="006752AE">
        <w:rPr>
          <w:rFonts w:asciiTheme="majorBidi" w:hAnsiTheme="majorBidi" w:cstheme="majorBidi"/>
          <w:sz w:val="24"/>
          <w:szCs w:val="24"/>
        </w:rPr>
        <w:t xml:space="preserve"> salah satu ilmu yang obyek</w:t>
      </w:r>
      <w:r w:rsidR="0098605B">
        <w:rPr>
          <w:rFonts w:asciiTheme="majorBidi" w:hAnsiTheme="majorBidi" w:cstheme="majorBidi"/>
          <w:sz w:val="24"/>
          <w:szCs w:val="24"/>
        </w:rPr>
        <w:t xml:space="preserve"> </w:t>
      </w:r>
      <w:r w:rsidR="006752AE" w:rsidRPr="00885D08">
        <w:rPr>
          <w:rFonts w:asciiTheme="majorBidi" w:hAnsiTheme="majorBidi" w:cstheme="majorBidi"/>
          <w:sz w:val="24"/>
          <w:szCs w:val="24"/>
        </w:rPr>
        <w:t>penelitiannya adalah manusia.</w:t>
      </w:r>
      <w:r w:rsidR="006752AE" w:rsidRPr="00871FA2">
        <w:rPr>
          <w:rStyle w:val="FootnoteReference"/>
          <w:rFonts w:asciiTheme="majorBidi" w:hAnsiTheme="majorBidi" w:cstheme="majorBidi"/>
          <w:sz w:val="24"/>
          <w:szCs w:val="24"/>
        </w:rPr>
        <w:footnoteReference w:id="29"/>
      </w:r>
      <w:r w:rsidR="006752AE" w:rsidRPr="00885D08">
        <w:rPr>
          <w:rFonts w:asciiTheme="majorBidi" w:hAnsiTheme="majorBidi" w:cstheme="majorBidi"/>
          <w:sz w:val="24"/>
          <w:szCs w:val="24"/>
        </w:rPr>
        <w:t xml:space="preserve"> </w:t>
      </w:r>
      <w:proofErr w:type="gramStart"/>
      <w:r w:rsidR="00DD1F96">
        <w:rPr>
          <w:rFonts w:asciiTheme="majorBidi" w:hAnsiTheme="majorBidi" w:cstheme="majorBidi"/>
          <w:sz w:val="24"/>
          <w:szCs w:val="24"/>
        </w:rPr>
        <w:t xml:space="preserve">Penulis mengambil pendekatan ini karena untuk mengetahui </w:t>
      </w:r>
      <w:r w:rsidR="00DD1F96">
        <w:rPr>
          <w:rFonts w:asciiTheme="majorBidi" w:hAnsiTheme="majorBidi" w:cstheme="majorBidi"/>
          <w:sz w:val="24"/>
          <w:szCs w:val="24"/>
        </w:rPr>
        <w:lastRenderedPageBreak/>
        <w:t xml:space="preserve">bagaimana </w:t>
      </w:r>
      <w:r w:rsidR="00DD1F96" w:rsidRPr="00DD1F96">
        <w:rPr>
          <w:rFonts w:asciiTheme="majorBidi" w:hAnsiTheme="majorBidi" w:cstheme="majorBidi"/>
          <w:i/>
          <w:iCs/>
          <w:sz w:val="24"/>
          <w:szCs w:val="24"/>
        </w:rPr>
        <w:t>siala sipalaiyyang</w:t>
      </w:r>
      <w:r w:rsidR="00DD1F96">
        <w:rPr>
          <w:rFonts w:asciiTheme="majorBidi" w:hAnsiTheme="majorBidi" w:cstheme="majorBidi"/>
          <w:sz w:val="24"/>
          <w:szCs w:val="24"/>
        </w:rPr>
        <w:t xml:space="preserve"> itu lewat hasil wawancara kepada masyarakat Desa Pambusuang, tokoh agama dan </w:t>
      </w:r>
      <w:r w:rsidR="00E614AA">
        <w:rPr>
          <w:rFonts w:asciiTheme="majorBidi" w:hAnsiTheme="majorBidi" w:cstheme="majorBidi"/>
          <w:sz w:val="24"/>
          <w:szCs w:val="24"/>
        </w:rPr>
        <w:t xml:space="preserve">orang tua </w:t>
      </w:r>
      <w:r w:rsidR="00DD1F96">
        <w:rPr>
          <w:rFonts w:asciiTheme="majorBidi" w:hAnsiTheme="majorBidi" w:cstheme="majorBidi"/>
          <w:sz w:val="24"/>
          <w:szCs w:val="24"/>
        </w:rPr>
        <w:t>pelaku.</w:t>
      </w:r>
      <w:proofErr w:type="gramEnd"/>
      <w:r w:rsidR="00DD1F96">
        <w:rPr>
          <w:rFonts w:asciiTheme="majorBidi" w:hAnsiTheme="majorBidi" w:cstheme="majorBidi"/>
          <w:sz w:val="24"/>
          <w:szCs w:val="24"/>
        </w:rPr>
        <w:t xml:space="preserve"> </w:t>
      </w:r>
    </w:p>
    <w:p w:rsidR="006752AE" w:rsidRPr="00DD1F96" w:rsidRDefault="009712BA" w:rsidP="00F6222D">
      <w:pPr>
        <w:pStyle w:val="ListParagraph"/>
        <w:numPr>
          <w:ilvl w:val="0"/>
          <w:numId w:val="12"/>
        </w:numPr>
        <w:spacing w:after="0" w:line="480" w:lineRule="exact"/>
        <w:jc w:val="both"/>
        <w:rPr>
          <w:rFonts w:asciiTheme="majorBidi" w:hAnsiTheme="majorBidi" w:cstheme="majorBidi"/>
          <w:sz w:val="24"/>
          <w:szCs w:val="24"/>
        </w:rPr>
      </w:pPr>
      <w:r>
        <w:rPr>
          <w:rFonts w:asciiTheme="majorBidi" w:hAnsiTheme="majorBidi" w:cstheme="majorBidi"/>
          <w:sz w:val="24"/>
          <w:szCs w:val="24"/>
        </w:rPr>
        <w:t>Pendekatan</w:t>
      </w:r>
      <w:r w:rsidR="0098605B" w:rsidRPr="00DD1F96">
        <w:rPr>
          <w:rFonts w:asciiTheme="majorBidi" w:hAnsiTheme="majorBidi" w:cstheme="majorBidi"/>
          <w:sz w:val="24"/>
          <w:szCs w:val="24"/>
        </w:rPr>
        <w:t xml:space="preserve"> n</w:t>
      </w:r>
      <w:r w:rsidR="006752AE" w:rsidRPr="00DD1F96">
        <w:rPr>
          <w:rFonts w:asciiTheme="majorBidi" w:hAnsiTheme="majorBidi" w:cstheme="majorBidi"/>
          <w:sz w:val="24"/>
          <w:szCs w:val="24"/>
        </w:rPr>
        <w:t>ormatif</w:t>
      </w:r>
    </w:p>
    <w:p w:rsidR="0098605B" w:rsidRPr="00EB7D1A" w:rsidRDefault="0098605B" w:rsidP="00FF4D10">
      <w:pPr>
        <w:spacing w:after="0" w:line="480" w:lineRule="exact"/>
        <w:ind w:firstLine="720"/>
        <w:jc w:val="both"/>
        <w:rPr>
          <w:rFonts w:asciiTheme="majorBidi" w:hAnsiTheme="majorBidi" w:cstheme="majorBidi"/>
          <w:sz w:val="24"/>
          <w:szCs w:val="24"/>
        </w:rPr>
      </w:pPr>
      <w:r>
        <w:rPr>
          <w:rFonts w:asciiTheme="majorBidi" w:hAnsiTheme="majorBidi" w:cstheme="majorBidi"/>
          <w:sz w:val="24"/>
          <w:szCs w:val="24"/>
        </w:rPr>
        <w:t xml:space="preserve">Pendekatan </w:t>
      </w:r>
      <w:r w:rsidR="00EB7D1A">
        <w:rPr>
          <w:rFonts w:asciiTheme="majorBidi" w:hAnsiTheme="majorBidi" w:cstheme="majorBidi"/>
          <w:sz w:val="24"/>
          <w:szCs w:val="24"/>
        </w:rPr>
        <w:t xml:space="preserve">teologi normatif adalah </w:t>
      </w:r>
      <w:r w:rsidR="009712BA">
        <w:rPr>
          <w:rFonts w:asciiTheme="majorBidi" w:hAnsiTheme="majorBidi" w:cstheme="majorBidi"/>
          <w:sz w:val="24"/>
          <w:szCs w:val="24"/>
        </w:rPr>
        <w:t xml:space="preserve">pendekatan yang memandang </w:t>
      </w:r>
      <w:r w:rsidR="004946FB">
        <w:rPr>
          <w:rFonts w:asciiTheme="majorBidi" w:hAnsiTheme="majorBidi" w:cstheme="majorBidi"/>
          <w:sz w:val="24"/>
          <w:szCs w:val="24"/>
        </w:rPr>
        <w:t xml:space="preserve">dari segi ajaranya </w:t>
      </w:r>
      <w:r w:rsidR="00EC3596">
        <w:rPr>
          <w:rFonts w:asciiTheme="majorBidi" w:hAnsiTheme="majorBidi" w:cstheme="majorBidi"/>
          <w:sz w:val="24"/>
          <w:szCs w:val="24"/>
        </w:rPr>
        <w:t xml:space="preserve">yang pokok dan asli dari tuhan </w:t>
      </w:r>
      <w:r w:rsidR="004946FB">
        <w:rPr>
          <w:rFonts w:asciiTheme="majorBidi" w:hAnsiTheme="majorBidi" w:cstheme="majorBidi"/>
          <w:sz w:val="24"/>
          <w:szCs w:val="24"/>
        </w:rPr>
        <w:t xml:space="preserve">yang didalamnya belum </w:t>
      </w:r>
      <w:proofErr w:type="gramStart"/>
      <w:r w:rsidR="004946FB">
        <w:rPr>
          <w:rFonts w:asciiTheme="majorBidi" w:hAnsiTheme="majorBidi" w:cstheme="majorBidi"/>
          <w:sz w:val="24"/>
          <w:szCs w:val="24"/>
        </w:rPr>
        <w:t>terdapat  pemikiran</w:t>
      </w:r>
      <w:proofErr w:type="gramEnd"/>
      <w:r w:rsidR="004946FB">
        <w:rPr>
          <w:rFonts w:asciiTheme="majorBidi" w:hAnsiTheme="majorBidi" w:cstheme="majorBidi"/>
          <w:sz w:val="24"/>
          <w:szCs w:val="24"/>
        </w:rPr>
        <w:t xml:space="preserve"> manusia. </w:t>
      </w:r>
      <w:proofErr w:type="gramStart"/>
      <w:r w:rsidR="004946FB">
        <w:rPr>
          <w:rFonts w:asciiTheme="majorBidi" w:hAnsiTheme="majorBidi" w:cstheme="majorBidi"/>
          <w:sz w:val="24"/>
          <w:szCs w:val="24"/>
        </w:rPr>
        <w:t xml:space="preserve">Pendekatan ini diambil karena penelitian </w:t>
      </w:r>
      <w:r w:rsidR="00EC3596">
        <w:rPr>
          <w:rFonts w:asciiTheme="majorBidi" w:hAnsiTheme="majorBidi" w:cstheme="majorBidi"/>
          <w:sz w:val="24"/>
          <w:szCs w:val="24"/>
        </w:rPr>
        <w:t>bersumber dari</w:t>
      </w:r>
      <w:r w:rsidR="00FF4D10">
        <w:rPr>
          <w:rFonts w:asciiTheme="majorBidi" w:hAnsiTheme="majorBidi" w:cstheme="majorBidi"/>
          <w:sz w:val="24"/>
          <w:szCs w:val="24"/>
        </w:rPr>
        <w:t xml:space="preserve"> al-Qur</w:t>
      </w:r>
      <w:r w:rsidR="00E614AA">
        <w:rPr>
          <w:rFonts w:asciiTheme="majorBidi" w:hAnsiTheme="majorBidi" w:cstheme="majorBidi"/>
          <w:sz w:val="24"/>
          <w:szCs w:val="24"/>
        </w:rPr>
        <w:t>’</w:t>
      </w:r>
      <w:r w:rsidR="00FF4D10">
        <w:rPr>
          <w:rFonts w:asciiTheme="majorBidi" w:hAnsiTheme="majorBidi" w:cstheme="majorBidi"/>
          <w:sz w:val="24"/>
          <w:szCs w:val="24"/>
        </w:rPr>
        <w:t>an dan Sunnah</w:t>
      </w:r>
      <w:r w:rsidR="00EB7D1A">
        <w:rPr>
          <w:rFonts w:asciiTheme="majorBidi" w:hAnsiTheme="majorBidi" w:cstheme="majorBidi"/>
          <w:sz w:val="24"/>
          <w:szCs w:val="24"/>
        </w:rPr>
        <w:t>.</w:t>
      </w:r>
      <w:proofErr w:type="gramEnd"/>
    </w:p>
    <w:p w:rsidR="006752AE" w:rsidRPr="00301DEC" w:rsidRDefault="006752AE" w:rsidP="00F6222D">
      <w:pPr>
        <w:pStyle w:val="ListParagraph"/>
        <w:numPr>
          <w:ilvl w:val="0"/>
          <w:numId w:val="2"/>
        </w:numPr>
        <w:spacing w:after="0" w:line="480" w:lineRule="exact"/>
        <w:jc w:val="both"/>
        <w:rPr>
          <w:rFonts w:asciiTheme="majorBidi" w:hAnsiTheme="majorBidi" w:cstheme="majorBidi"/>
          <w:b/>
          <w:bCs/>
          <w:i/>
          <w:iCs/>
          <w:sz w:val="24"/>
          <w:szCs w:val="24"/>
        </w:rPr>
      </w:pPr>
      <w:r w:rsidRPr="00301DEC">
        <w:rPr>
          <w:rFonts w:asciiTheme="majorBidi" w:hAnsiTheme="majorBidi" w:cstheme="majorBidi"/>
          <w:b/>
          <w:bCs/>
          <w:i/>
          <w:iCs/>
          <w:sz w:val="24"/>
          <w:szCs w:val="24"/>
          <w:lang w:val="en-GB"/>
        </w:rPr>
        <w:t>Sumber Data</w:t>
      </w:r>
    </w:p>
    <w:p w:rsidR="006752AE" w:rsidRDefault="006752AE" w:rsidP="006752AE">
      <w:pPr>
        <w:spacing w:after="0" w:line="480" w:lineRule="exact"/>
        <w:ind w:firstLine="720"/>
        <w:jc w:val="both"/>
        <w:rPr>
          <w:rFonts w:asciiTheme="majorBidi" w:hAnsiTheme="majorBidi" w:cstheme="majorBidi"/>
          <w:sz w:val="24"/>
          <w:szCs w:val="24"/>
          <w:lang w:val="en-GB"/>
        </w:rPr>
      </w:pPr>
      <w:proofErr w:type="gramStart"/>
      <w:r w:rsidRPr="004C5AD4">
        <w:rPr>
          <w:rFonts w:asciiTheme="majorBidi" w:hAnsiTheme="majorBidi" w:cstheme="majorBidi"/>
          <w:sz w:val="24"/>
          <w:szCs w:val="24"/>
          <w:lang w:val="en-GB"/>
        </w:rPr>
        <w:t>Dalam menentukan sumber data untuk penelitian</w:t>
      </w:r>
      <w:r>
        <w:rPr>
          <w:rFonts w:asciiTheme="majorBidi" w:hAnsiTheme="majorBidi" w:cstheme="majorBidi"/>
          <w:sz w:val="24"/>
          <w:szCs w:val="24"/>
          <w:lang w:val="en-GB"/>
        </w:rPr>
        <w:t xml:space="preserve"> ini</w:t>
      </w:r>
      <w:r w:rsidRPr="004C5AD4">
        <w:rPr>
          <w:rFonts w:asciiTheme="majorBidi" w:hAnsiTheme="majorBidi" w:cstheme="majorBidi"/>
          <w:sz w:val="24"/>
          <w:szCs w:val="24"/>
          <w:lang w:val="en-GB"/>
        </w:rPr>
        <w:t xml:space="preserve"> didasarkan kepada kemampuan peneli</w:t>
      </w:r>
      <w:r>
        <w:rPr>
          <w:rFonts w:asciiTheme="majorBidi" w:hAnsiTheme="majorBidi" w:cstheme="majorBidi"/>
          <w:sz w:val="24"/>
          <w:szCs w:val="24"/>
          <w:lang w:val="en-GB"/>
        </w:rPr>
        <w:t>ti</w:t>
      </w:r>
      <w:r w:rsidRPr="004C5AD4">
        <w:rPr>
          <w:rFonts w:asciiTheme="majorBidi" w:hAnsiTheme="majorBidi" w:cstheme="majorBidi"/>
          <w:sz w:val="24"/>
          <w:szCs w:val="24"/>
          <w:lang w:val="en-GB"/>
        </w:rPr>
        <w:t xml:space="preserve"> dalam berusaha mengungkap suatu peristiwa sabjektif dalam melakukan dan menetapkan informan yang sesuai dengan syarat sehingga data yang dibutuhkaan peneliti </w:t>
      </w:r>
      <w:r>
        <w:rPr>
          <w:rFonts w:asciiTheme="majorBidi" w:hAnsiTheme="majorBidi" w:cstheme="majorBidi"/>
          <w:sz w:val="24"/>
          <w:szCs w:val="24"/>
          <w:lang w:val="en-GB"/>
        </w:rPr>
        <w:t>benar-benar sesuai dengan fakta.</w:t>
      </w:r>
      <w:proofErr w:type="gramEnd"/>
      <w:r>
        <w:rPr>
          <w:rFonts w:asciiTheme="majorBidi" w:hAnsiTheme="majorBidi" w:cstheme="majorBidi"/>
          <w:sz w:val="24"/>
          <w:szCs w:val="24"/>
          <w:lang w:val="en-GB"/>
        </w:rPr>
        <w:t xml:space="preserve"> </w:t>
      </w:r>
      <w:proofErr w:type="gramStart"/>
      <w:r>
        <w:rPr>
          <w:rFonts w:asciiTheme="majorBidi" w:hAnsiTheme="majorBidi" w:cstheme="majorBidi"/>
          <w:sz w:val="24"/>
          <w:szCs w:val="24"/>
          <w:lang w:val="en-GB"/>
        </w:rPr>
        <w:t xml:space="preserve">Sumber penelitian ini yaitu hasil wawancara yang memiliki pengetahuan dan pemahaman yang mendalam tentang </w:t>
      </w:r>
      <w:r w:rsidRPr="00497542">
        <w:rPr>
          <w:rFonts w:asciiTheme="majorBidi" w:hAnsiTheme="majorBidi" w:cstheme="majorBidi"/>
          <w:i/>
          <w:iCs/>
          <w:sz w:val="24"/>
          <w:szCs w:val="24"/>
          <w:lang w:val="en-GB"/>
        </w:rPr>
        <w:t>siala sipalaiyang</w:t>
      </w:r>
      <w:r>
        <w:rPr>
          <w:rFonts w:asciiTheme="majorBidi" w:hAnsiTheme="majorBidi" w:cstheme="majorBidi"/>
          <w:sz w:val="24"/>
          <w:szCs w:val="24"/>
          <w:lang w:val="en-GB"/>
        </w:rPr>
        <w:t xml:space="preserve"> di Desa Pambusuang, Sumber data yang diperlukan dalam penelitian ini sebagai berikut.</w:t>
      </w:r>
      <w:proofErr w:type="gramEnd"/>
    </w:p>
    <w:p w:rsidR="006752AE" w:rsidRDefault="006752AE" w:rsidP="00F6222D">
      <w:pPr>
        <w:pStyle w:val="ListParagraph"/>
        <w:numPr>
          <w:ilvl w:val="0"/>
          <w:numId w:val="11"/>
        </w:numPr>
        <w:spacing w:after="0" w:line="480" w:lineRule="exact"/>
        <w:jc w:val="both"/>
        <w:rPr>
          <w:rFonts w:asciiTheme="majorBidi" w:hAnsiTheme="majorBidi" w:cstheme="majorBidi"/>
          <w:sz w:val="24"/>
          <w:szCs w:val="24"/>
          <w:lang w:val="en-GB"/>
        </w:rPr>
      </w:pPr>
      <w:r w:rsidRPr="001627D6">
        <w:rPr>
          <w:rFonts w:asciiTheme="majorBidi" w:hAnsiTheme="majorBidi" w:cstheme="majorBidi"/>
          <w:sz w:val="24"/>
          <w:szCs w:val="24"/>
          <w:lang w:val="en-GB"/>
        </w:rPr>
        <w:t>Data Primer</w:t>
      </w:r>
    </w:p>
    <w:p w:rsidR="006752AE" w:rsidRDefault="006752AE" w:rsidP="00DD1F96">
      <w:pPr>
        <w:spacing w:after="0" w:line="480" w:lineRule="exact"/>
        <w:ind w:firstLine="720"/>
        <w:jc w:val="both"/>
        <w:rPr>
          <w:rFonts w:asciiTheme="majorBidi" w:hAnsiTheme="majorBidi" w:cstheme="majorBidi"/>
          <w:sz w:val="24"/>
          <w:szCs w:val="24"/>
          <w:lang w:val="en-GB"/>
        </w:rPr>
      </w:pPr>
      <w:proofErr w:type="gramStart"/>
      <w:r w:rsidRPr="001627D6">
        <w:rPr>
          <w:rFonts w:asciiTheme="majorBidi" w:hAnsiTheme="majorBidi" w:cstheme="majorBidi"/>
          <w:sz w:val="24"/>
          <w:szCs w:val="24"/>
          <w:lang w:val="en-GB"/>
        </w:rPr>
        <w:t xml:space="preserve">Data primer </w:t>
      </w:r>
      <w:r>
        <w:rPr>
          <w:rFonts w:asciiTheme="majorBidi" w:hAnsiTheme="majorBidi" w:cstheme="majorBidi"/>
          <w:sz w:val="24"/>
          <w:szCs w:val="24"/>
          <w:lang w:val="en-GB"/>
        </w:rPr>
        <w:t xml:space="preserve">penelitian ini diperoleh </w:t>
      </w:r>
      <w:r w:rsidRPr="001627D6">
        <w:rPr>
          <w:rFonts w:asciiTheme="majorBidi" w:hAnsiTheme="majorBidi" w:cstheme="majorBidi"/>
          <w:sz w:val="24"/>
          <w:szCs w:val="24"/>
          <w:lang w:val="en-GB"/>
        </w:rPr>
        <w:t xml:space="preserve">langsung di tempat penelitian melalui survei dan wawancara dengan </w:t>
      </w:r>
      <w:r>
        <w:rPr>
          <w:rFonts w:asciiTheme="majorBidi" w:hAnsiTheme="majorBidi" w:cstheme="majorBidi"/>
          <w:sz w:val="24"/>
          <w:szCs w:val="24"/>
          <w:lang w:val="en-GB"/>
        </w:rPr>
        <w:t xml:space="preserve">tokoh agama, budayawan, dan </w:t>
      </w:r>
      <w:r w:rsidRPr="001627D6">
        <w:rPr>
          <w:rFonts w:asciiTheme="majorBidi" w:hAnsiTheme="majorBidi" w:cstheme="majorBidi"/>
          <w:sz w:val="24"/>
          <w:szCs w:val="24"/>
          <w:lang w:val="en-GB"/>
        </w:rPr>
        <w:t>yang mengerti tentang</w:t>
      </w:r>
      <w:r>
        <w:rPr>
          <w:rFonts w:asciiTheme="majorBidi" w:hAnsiTheme="majorBidi" w:cstheme="majorBidi"/>
          <w:sz w:val="24"/>
          <w:szCs w:val="24"/>
          <w:lang w:val="en-GB"/>
        </w:rPr>
        <w:t xml:space="preserve"> </w:t>
      </w:r>
      <w:r w:rsidRPr="00497542">
        <w:rPr>
          <w:rFonts w:asciiTheme="majorBidi" w:hAnsiTheme="majorBidi" w:cstheme="majorBidi"/>
          <w:i/>
          <w:iCs/>
          <w:sz w:val="24"/>
          <w:szCs w:val="24"/>
          <w:lang w:val="en-GB"/>
        </w:rPr>
        <w:t>Siala Sipalaiyang</w:t>
      </w:r>
      <w:r>
        <w:rPr>
          <w:rFonts w:asciiTheme="majorBidi" w:hAnsiTheme="majorBidi" w:cstheme="majorBidi"/>
          <w:sz w:val="24"/>
          <w:szCs w:val="24"/>
          <w:lang w:val="en-GB"/>
        </w:rPr>
        <w:t xml:space="preserve"> di Desa Pambusuang</w:t>
      </w:r>
      <w:r w:rsidR="00957C4E">
        <w:rPr>
          <w:rFonts w:asciiTheme="majorBidi" w:hAnsiTheme="majorBidi" w:cstheme="majorBidi"/>
          <w:sz w:val="24"/>
          <w:szCs w:val="24"/>
          <w:lang w:val="en-GB"/>
        </w:rPr>
        <w:t>.</w:t>
      </w:r>
      <w:proofErr w:type="gramEnd"/>
      <w:r w:rsidRPr="001627D6">
        <w:rPr>
          <w:rFonts w:asciiTheme="majorBidi" w:hAnsiTheme="majorBidi" w:cstheme="majorBidi"/>
          <w:sz w:val="24"/>
          <w:szCs w:val="24"/>
          <w:lang w:val="en-GB"/>
        </w:rPr>
        <w:t xml:space="preserve"> </w:t>
      </w:r>
      <w:proofErr w:type="gramStart"/>
      <w:r w:rsidRPr="001627D6">
        <w:rPr>
          <w:rFonts w:asciiTheme="majorBidi" w:hAnsiTheme="majorBidi" w:cstheme="majorBidi"/>
          <w:sz w:val="24"/>
          <w:szCs w:val="24"/>
          <w:lang w:val="en-GB"/>
        </w:rPr>
        <w:t xml:space="preserve">Untuk mempermudah </w:t>
      </w:r>
      <w:r>
        <w:rPr>
          <w:rFonts w:asciiTheme="majorBidi" w:hAnsiTheme="majorBidi" w:cstheme="majorBidi"/>
          <w:sz w:val="24"/>
          <w:szCs w:val="24"/>
          <w:lang w:val="en-GB"/>
        </w:rPr>
        <w:t xml:space="preserve">jalannya </w:t>
      </w:r>
      <w:r w:rsidRPr="001627D6">
        <w:rPr>
          <w:rFonts w:asciiTheme="majorBidi" w:hAnsiTheme="majorBidi" w:cstheme="majorBidi"/>
          <w:sz w:val="24"/>
          <w:szCs w:val="24"/>
          <w:lang w:val="en-GB"/>
        </w:rPr>
        <w:t>wawancara maka</w:t>
      </w:r>
      <w:r w:rsidR="00957C4E">
        <w:rPr>
          <w:rFonts w:asciiTheme="majorBidi" w:hAnsiTheme="majorBidi" w:cstheme="majorBidi"/>
          <w:sz w:val="24"/>
          <w:szCs w:val="24"/>
          <w:lang w:val="en-GB"/>
        </w:rPr>
        <w:t xml:space="preserve"> harus diket</w:t>
      </w:r>
      <w:r>
        <w:rPr>
          <w:rFonts w:asciiTheme="majorBidi" w:hAnsiTheme="majorBidi" w:cstheme="majorBidi"/>
          <w:sz w:val="24"/>
          <w:szCs w:val="24"/>
          <w:lang w:val="en-GB"/>
        </w:rPr>
        <w:t xml:space="preserve">ahui berapa orang yang harus diwawancarai dan </w:t>
      </w:r>
      <w:r w:rsidRPr="001627D6">
        <w:rPr>
          <w:rFonts w:asciiTheme="majorBidi" w:hAnsiTheme="majorBidi" w:cstheme="majorBidi"/>
          <w:sz w:val="24"/>
          <w:szCs w:val="24"/>
          <w:lang w:val="en-GB"/>
        </w:rPr>
        <w:t>dibuat suatu pedoman yang berisi daftar pertanyaan.</w:t>
      </w:r>
      <w:proofErr w:type="gramEnd"/>
      <w:r w:rsidRPr="001627D6">
        <w:rPr>
          <w:rFonts w:asciiTheme="majorBidi" w:hAnsiTheme="majorBidi" w:cstheme="majorBidi"/>
          <w:sz w:val="24"/>
          <w:szCs w:val="24"/>
          <w:lang w:val="en-GB"/>
        </w:rPr>
        <w:t xml:space="preserve"> </w:t>
      </w:r>
    </w:p>
    <w:p w:rsidR="006752AE" w:rsidRPr="003A2510" w:rsidRDefault="006752AE" w:rsidP="00F6222D">
      <w:pPr>
        <w:pStyle w:val="ListParagraph"/>
        <w:numPr>
          <w:ilvl w:val="0"/>
          <w:numId w:val="11"/>
        </w:numPr>
        <w:spacing w:after="0" w:line="480" w:lineRule="exact"/>
        <w:jc w:val="both"/>
        <w:rPr>
          <w:rFonts w:asciiTheme="majorBidi" w:hAnsiTheme="majorBidi" w:cstheme="majorBidi"/>
          <w:sz w:val="24"/>
          <w:szCs w:val="24"/>
          <w:lang w:val="en-GB"/>
        </w:rPr>
      </w:pPr>
      <w:r w:rsidRPr="003A2510">
        <w:rPr>
          <w:rFonts w:asciiTheme="majorBidi" w:hAnsiTheme="majorBidi" w:cstheme="majorBidi"/>
          <w:sz w:val="24"/>
          <w:szCs w:val="24"/>
          <w:lang w:val="en-GB"/>
        </w:rPr>
        <w:t>Data Sekunde</w:t>
      </w:r>
      <w:r w:rsidRPr="003A2510">
        <w:rPr>
          <w:rFonts w:asciiTheme="majorBidi" w:hAnsiTheme="majorBidi" w:cstheme="majorBidi"/>
          <w:sz w:val="24"/>
          <w:szCs w:val="24"/>
          <w:lang w:val="id-ID"/>
        </w:rPr>
        <w:t>r</w:t>
      </w:r>
    </w:p>
    <w:p w:rsidR="006752AE" w:rsidRDefault="006752AE" w:rsidP="006752AE">
      <w:pPr>
        <w:spacing w:after="0" w:line="480" w:lineRule="exact"/>
        <w:ind w:firstLine="720"/>
        <w:jc w:val="both"/>
        <w:rPr>
          <w:rFonts w:asciiTheme="majorBidi" w:hAnsiTheme="majorBidi" w:cstheme="majorBidi"/>
          <w:sz w:val="24"/>
          <w:szCs w:val="24"/>
          <w:lang w:val="en-GB"/>
        </w:rPr>
      </w:pPr>
      <w:r w:rsidRPr="003A2510">
        <w:rPr>
          <w:rFonts w:asciiTheme="majorBidi" w:hAnsiTheme="majorBidi" w:cstheme="majorBidi"/>
          <w:sz w:val="24"/>
          <w:szCs w:val="24"/>
          <w:lang w:val="en-GB"/>
        </w:rPr>
        <w:t xml:space="preserve">Data sekunder yakni perolehan data dari beberapa buku atau data yang tidak diambil langsung dari informan </w:t>
      </w:r>
      <w:proofErr w:type="gramStart"/>
      <w:r w:rsidRPr="003A2510">
        <w:rPr>
          <w:rFonts w:asciiTheme="majorBidi" w:hAnsiTheme="majorBidi" w:cstheme="majorBidi"/>
          <w:sz w:val="24"/>
          <w:szCs w:val="24"/>
          <w:lang w:val="en-GB"/>
        </w:rPr>
        <w:t>akan</w:t>
      </w:r>
      <w:proofErr w:type="gramEnd"/>
      <w:r w:rsidRPr="003A2510">
        <w:rPr>
          <w:rFonts w:asciiTheme="majorBidi" w:hAnsiTheme="majorBidi" w:cstheme="majorBidi"/>
          <w:sz w:val="24"/>
          <w:szCs w:val="24"/>
          <w:lang w:val="en-GB"/>
        </w:rPr>
        <w:t xml:space="preserve"> tetapi melalu</w:t>
      </w:r>
      <w:r w:rsidR="00DD1F96">
        <w:rPr>
          <w:rFonts w:asciiTheme="majorBidi" w:hAnsiTheme="majorBidi" w:cstheme="majorBidi"/>
          <w:sz w:val="24"/>
          <w:szCs w:val="24"/>
          <w:lang w:val="en-GB"/>
        </w:rPr>
        <w:t>i dokumen seperti halnya jurnal dan tulisan-tulisan budayawan yang ada di Desa Pambusua</w:t>
      </w:r>
      <w:r w:rsidR="00957C4E">
        <w:rPr>
          <w:rFonts w:asciiTheme="majorBidi" w:hAnsiTheme="majorBidi" w:cstheme="majorBidi"/>
          <w:sz w:val="24"/>
          <w:szCs w:val="24"/>
          <w:lang w:val="en-GB"/>
        </w:rPr>
        <w:t>n</w:t>
      </w:r>
      <w:r w:rsidR="00DD1F96">
        <w:rPr>
          <w:rFonts w:asciiTheme="majorBidi" w:hAnsiTheme="majorBidi" w:cstheme="majorBidi"/>
          <w:sz w:val="24"/>
          <w:szCs w:val="24"/>
          <w:lang w:val="en-GB"/>
        </w:rPr>
        <w:t>g.</w:t>
      </w:r>
    </w:p>
    <w:p w:rsidR="00DD1F96" w:rsidRPr="003A2510" w:rsidRDefault="00DD1F96" w:rsidP="006752AE">
      <w:pPr>
        <w:spacing w:after="0" w:line="480" w:lineRule="exact"/>
        <w:ind w:firstLine="720"/>
        <w:jc w:val="both"/>
        <w:rPr>
          <w:rFonts w:asciiTheme="majorBidi" w:hAnsiTheme="majorBidi" w:cstheme="majorBidi"/>
          <w:i/>
          <w:iCs/>
          <w:sz w:val="24"/>
          <w:szCs w:val="24"/>
          <w:lang w:val="en-GB"/>
        </w:rPr>
      </w:pPr>
    </w:p>
    <w:p w:rsidR="006752AE" w:rsidRPr="00141A9F" w:rsidRDefault="006752AE" w:rsidP="00F6222D">
      <w:pPr>
        <w:pStyle w:val="ListParagraph"/>
        <w:numPr>
          <w:ilvl w:val="0"/>
          <w:numId w:val="2"/>
        </w:numPr>
        <w:spacing w:after="0" w:line="480" w:lineRule="exact"/>
        <w:ind w:left="284" w:hanging="284"/>
        <w:jc w:val="both"/>
        <w:rPr>
          <w:rFonts w:asciiTheme="majorBidi" w:hAnsiTheme="majorBidi" w:cstheme="majorBidi"/>
          <w:b/>
          <w:bCs/>
          <w:i/>
          <w:iCs/>
          <w:sz w:val="24"/>
          <w:szCs w:val="24"/>
          <w:lang w:val="en-GB"/>
        </w:rPr>
      </w:pPr>
      <w:r>
        <w:rPr>
          <w:rFonts w:asciiTheme="majorBidi" w:hAnsiTheme="majorBidi" w:cstheme="majorBidi"/>
          <w:b/>
          <w:bCs/>
          <w:i/>
          <w:iCs/>
          <w:sz w:val="24"/>
          <w:szCs w:val="24"/>
          <w:lang w:val="en-GB"/>
        </w:rPr>
        <w:lastRenderedPageBreak/>
        <w:t xml:space="preserve"> </w:t>
      </w:r>
      <w:r w:rsidRPr="00141A9F">
        <w:rPr>
          <w:rFonts w:asciiTheme="majorBidi" w:hAnsiTheme="majorBidi" w:cstheme="majorBidi"/>
          <w:b/>
          <w:bCs/>
          <w:i/>
          <w:iCs/>
          <w:sz w:val="24"/>
          <w:szCs w:val="24"/>
          <w:lang w:val="en-GB"/>
        </w:rPr>
        <w:t>Metode Pengumpulan Data</w:t>
      </w:r>
    </w:p>
    <w:p w:rsidR="006752AE" w:rsidRDefault="006752AE" w:rsidP="006752AE">
      <w:pPr>
        <w:spacing w:after="0" w:line="480" w:lineRule="exact"/>
        <w:ind w:firstLine="720"/>
        <w:jc w:val="both"/>
        <w:rPr>
          <w:rFonts w:asciiTheme="majorBidi" w:hAnsiTheme="majorBidi" w:cstheme="majorBidi"/>
          <w:sz w:val="24"/>
          <w:szCs w:val="24"/>
          <w:lang w:val="en-GB"/>
        </w:rPr>
      </w:pPr>
      <w:r w:rsidRPr="008A08BA">
        <w:rPr>
          <w:rFonts w:asciiTheme="majorBidi" w:hAnsiTheme="majorBidi" w:cstheme="majorBidi"/>
          <w:sz w:val="24"/>
          <w:szCs w:val="24"/>
          <w:lang w:val="en-GB"/>
        </w:rPr>
        <w:t xml:space="preserve">Dalam pengumpulan data peneliti menempuh </w:t>
      </w:r>
      <w:r>
        <w:rPr>
          <w:rFonts w:asciiTheme="majorBidi" w:hAnsiTheme="majorBidi" w:cstheme="majorBidi"/>
          <w:sz w:val="24"/>
          <w:szCs w:val="24"/>
          <w:lang w:val="en-GB"/>
        </w:rPr>
        <w:t xml:space="preserve">berbagai </w:t>
      </w:r>
      <w:r w:rsidRPr="008A08BA">
        <w:rPr>
          <w:rFonts w:asciiTheme="majorBidi" w:hAnsiTheme="majorBidi" w:cstheme="majorBidi"/>
          <w:sz w:val="24"/>
          <w:szCs w:val="24"/>
          <w:lang w:val="en-GB"/>
        </w:rPr>
        <w:t>hal-hal sebagai beriku</w:t>
      </w:r>
      <w:r>
        <w:rPr>
          <w:rFonts w:asciiTheme="majorBidi" w:hAnsiTheme="majorBidi" w:cstheme="majorBidi"/>
          <w:sz w:val="24"/>
          <w:szCs w:val="24"/>
          <w:lang w:val="en-GB"/>
        </w:rPr>
        <w:t>t</w:t>
      </w:r>
      <w:r w:rsidRPr="008A08BA">
        <w:rPr>
          <w:rFonts w:asciiTheme="majorBidi" w:hAnsiTheme="majorBidi" w:cstheme="majorBidi"/>
          <w:sz w:val="24"/>
          <w:szCs w:val="24"/>
          <w:lang w:val="en-GB"/>
        </w:rPr>
        <w:t>:</w:t>
      </w:r>
    </w:p>
    <w:p w:rsidR="006752AE" w:rsidRPr="00871FA2" w:rsidRDefault="006752AE" w:rsidP="00F6222D">
      <w:pPr>
        <w:pStyle w:val="ListParagraph"/>
        <w:numPr>
          <w:ilvl w:val="0"/>
          <w:numId w:val="9"/>
        </w:numPr>
        <w:spacing w:after="0" w:line="480" w:lineRule="exact"/>
        <w:jc w:val="both"/>
        <w:rPr>
          <w:rFonts w:asciiTheme="majorBidi" w:hAnsiTheme="majorBidi" w:cstheme="majorBidi"/>
          <w:sz w:val="24"/>
          <w:szCs w:val="24"/>
          <w:lang w:val="en-GB"/>
        </w:rPr>
      </w:pPr>
      <w:r w:rsidRPr="00871FA2">
        <w:rPr>
          <w:rFonts w:asciiTheme="majorBidi" w:hAnsiTheme="majorBidi" w:cstheme="majorBidi"/>
          <w:sz w:val="24"/>
          <w:szCs w:val="24"/>
          <w:lang w:val="en-GB"/>
        </w:rPr>
        <w:t xml:space="preserve">Observasi </w:t>
      </w:r>
    </w:p>
    <w:p w:rsidR="006752AE" w:rsidRPr="00141A9F" w:rsidRDefault="006752AE" w:rsidP="006752AE">
      <w:pPr>
        <w:spacing w:after="0" w:line="480" w:lineRule="exact"/>
        <w:ind w:firstLine="720"/>
        <w:jc w:val="both"/>
        <w:rPr>
          <w:rFonts w:asciiTheme="majorBidi" w:hAnsiTheme="majorBidi" w:cstheme="majorBidi"/>
          <w:sz w:val="24"/>
          <w:szCs w:val="24"/>
          <w:lang w:val="en-GB"/>
        </w:rPr>
      </w:pPr>
      <w:r>
        <w:rPr>
          <w:rFonts w:asciiTheme="majorBidi" w:hAnsiTheme="majorBidi" w:cstheme="majorBidi"/>
          <w:sz w:val="24"/>
          <w:szCs w:val="24"/>
          <w:lang w:val="en-GB"/>
        </w:rPr>
        <w:t xml:space="preserve">Observasi adalah seluruh kegiatan pengamatan terhadap suatu objek atau orang lain. </w:t>
      </w:r>
      <w:proofErr w:type="gramStart"/>
      <w:r>
        <w:rPr>
          <w:rFonts w:asciiTheme="majorBidi" w:hAnsiTheme="majorBidi" w:cstheme="majorBidi"/>
          <w:sz w:val="24"/>
          <w:szCs w:val="24"/>
          <w:lang w:val="en-GB"/>
        </w:rPr>
        <w:t>Seperti ciri-ciri, motivasi, perasaan-perasaan dan itikad orang lain, kesemuanya ini merupakan salah satu objek observasi perilaku manusia.</w:t>
      </w:r>
      <w:proofErr w:type="gramEnd"/>
      <w:r>
        <w:rPr>
          <w:rStyle w:val="FootnoteReference"/>
          <w:rFonts w:asciiTheme="majorBidi" w:hAnsiTheme="majorBidi" w:cstheme="majorBidi"/>
          <w:sz w:val="24"/>
          <w:szCs w:val="24"/>
          <w:lang w:val="en-GB"/>
        </w:rPr>
        <w:footnoteReference w:id="30"/>
      </w:r>
      <w:r>
        <w:rPr>
          <w:rFonts w:asciiTheme="majorBidi" w:hAnsiTheme="majorBidi" w:cstheme="majorBidi"/>
          <w:sz w:val="24"/>
          <w:szCs w:val="24"/>
          <w:lang w:val="en-GB"/>
        </w:rPr>
        <w:t xml:space="preserve"> </w:t>
      </w:r>
      <w:r w:rsidRPr="001627D6">
        <w:rPr>
          <w:rFonts w:asciiTheme="majorBidi" w:hAnsiTheme="majorBidi" w:cstheme="majorBidi"/>
          <w:sz w:val="24"/>
          <w:szCs w:val="24"/>
          <w:lang w:val="en-GB"/>
        </w:rPr>
        <w:t>Hasil observasi lapangan</w:t>
      </w:r>
      <w:r>
        <w:rPr>
          <w:rFonts w:asciiTheme="majorBidi" w:hAnsiTheme="majorBidi" w:cstheme="majorBidi"/>
          <w:sz w:val="24"/>
          <w:szCs w:val="24"/>
          <w:lang w:val="en-GB"/>
        </w:rPr>
        <w:t xml:space="preserve"> mengenai </w:t>
      </w:r>
      <w:r w:rsidRPr="00FD5A9A">
        <w:rPr>
          <w:rFonts w:asciiTheme="majorBidi" w:hAnsiTheme="majorBidi" w:cstheme="majorBidi"/>
          <w:i/>
          <w:iCs/>
          <w:sz w:val="24"/>
          <w:szCs w:val="24"/>
          <w:lang w:val="en-GB"/>
        </w:rPr>
        <w:t>Siala Sipalaiyang</w:t>
      </w:r>
      <w:r>
        <w:rPr>
          <w:rFonts w:asciiTheme="majorBidi" w:hAnsiTheme="majorBidi" w:cstheme="majorBidi"/>
          <w:sz w:val="24"/>
          <w:szCs w:val="24"/>
          <w:lang w:val="en-GB"/>
        </w:rPr>
        <w:t xml:space="preserve"> di Desa Pambus</w:t>
      </w:r>
      <w:r>
        <w:rPr>
          <w:rFonts w:asciiTheme="majorBidi" w:hAnsiTheme="majorBidi" w:cstheme="majorBidi"/>
          <w:sz w:val="24"/>
          <w:szCs w:val="24"/>
          <w:lang w:val="id-ID"/>
        </w:rPr>
        <w:t>u</w:t>
      </w:r>
      <w:r>
        <w:rPr>
          <w:rFonts w:asciiTheme="majorBidi" w:hAnsiTheme="majorBidi" w:cstheme="majorBidi"/>
          <w:sz w:val="24"/>
          <w:szCs w:val="24"/>
          <w:lang w:val="en-GB"/>
        </w:rPr>
        <w:t>ang</w:t>
      </w:r>
      <w:r w:rsidR="00E614AA">
        <w:rPr>
          <w:rFonts w:asciiTheme="majorBidi" w:hAnsiTheme="majorBidi" w:cstheme="majorBidi"/>
          <w:sz w:val="24"/>
          <w:szCs w:val="24"/>
          <w:lang w:val="en-GB"/>
        </w:rPr>
        <w:t xml:space="preserve"> dilakukan dengan pencatatan</w:t>
      </w:r>
      <w:r w:rsidRPr="001627D6">
        <w:rPr>
          <w:rFonts w:asciiTheme="majorBidi" w:hAnsiTheme="majorBidi" w:cstheme="majorBidi"/>
          <w:sz w:val="24"/>
          <w:szCs w:val="24"/>
          <w:lang w:val="en-GB"/>
        </w:rPr>
        <w:t xml:space="preserve"> kejadian-kejadian, pelaku, dan objek dalam mendukung penelitian yang sedang dilakukan, teknik ini dilakukan dengan mengamati dan memperdalam data hasil pengamatan</w:t>
      </w:r>
      <w:r>
        <w:rPr>
          <w:rFonts w:asciiTheme="majorBidi" w:hAnsiTheme="majorBidi" w:cstheme="majorBidi"/>
          <w:sz w:val="24"/>
          <w:szCs w:val="24"/>
          <w:lang w:val="en-GB"/>
        </w:rPr>
        <w:t xml:space="preserve"> sesuai dengan keperluan</w:t>
      </w:r>
      <w:r w:rsidR="00957C4E">
        <w:rPr>
          <w:rFonts w:asciiTheme="majorBidi" w:hAnsiTheme="majorBidi" w:cstheme="majorBidi"/>
          <w:sz w:val="24"/>
          <w:szCs w:val="24"/>
          <w:lang w:val="en-GB"/>
        </w:rPr>
        <w:t>.</w:t>
      </w:r>
    </w:p>
    <w:p w:rsidR="006752AE" w:rsidRPr="00871FA2" w:rsidRDefault="006752AE" w:rsidP="00F6222D">
      <w:pPr>
        <w:pStyle w:val="ListParagraph"/>
        <w:numPr>
          <w:ilvl w:val="0"/>
          <w:numId w:val="9"/>
        </w:numPr>
        <w:spacing w:after="0" w:line="480" w:lineRule="exact"/>
        <w:jc w:val="both"/>
        <w:rPr>
          <w:rFonts w:asciiTheme="majorBidi" w:hAnsiTheme="majorBidi" w:cstheme="majorBidi"/>
          <w:sz w:val="24"/>
          <w:szCs w:val="24"/>
          <w:lang w:val="en-GB"/>
        </w:rPr>
      </w:pPr>
      <w:r w:rsidRPr="00871FA2">
        <w:rPr>
          <w:rFonts w:asciiTheme="majorBidi" w:hAnsiTheme="majorBidi" w:cstheme="majorBidi"/>
          <w:sz w:val="24"/>
          <w:szCs w:val="24"/>
          <w:lang w:val="en-GB"/>
        </w:rPr>
        <w:t>Wawancara</w:t>
      </w:r>
    </w:p>
    <w:p w:rsidR="006752AE" w:rsidRDefault="006752AE" w:rsidP="006752AE">
      <w:pPr>
        <w:spacing w:after="0" w:line="480" w:lineRule="exact"/>
        <w:ind w:firstLine="720"/>
        <w:jc w:val="both"/>
        <w:rPr>
          <w:rFonts w:asciiTheme="majorBidi" w:hAnsiTheme="majorBidi" w:cstheme="majorBidi"/>
          <w:sz w:val="24"/>
          <w:szCs w:val="24"/>
          <w:lang w:val="en-GB"/>
        </w:rPr>
      </w:pPr>
      <w:r>
        <w:rPr>
          <w:rFonts w:asciiTheme="majorBidi" w:hAnsiTheme="majorBidi" w:cstheme="majorBidi"/>
          <w:sz w:val="24"/>
          <w:szCs w:val="24"/>
          <w:lang w:val="en-GB"/>
        </w:rPr>
        <w:t>Wawancara biasa juga disebut interview merupakan dialog yang dilakukan oleh pewawancara dalam menggali data, sumber dan informasi.</w:t>
      </w:r>
      <w:r>
        <w:rPr>
          <w:rStyle w:val="FootnoteReference"/>
          <w:rFonts w:asciiTheme="majorBidi" w:hAnsiTheme="majorBidi" w:cstheme="majorBidi"/>
          <w:sz w:val="24"/>
          <w:szCs w:val="24"/>
          <w:lang w:val="en-GB"/>
        </w:rPr>
        <w:footnoteReference w:id="31"/>
      </w:r>
      <w:r>
        <w:rPr>
          <w:rFonts w:asciiTheme="majorBidi" w:hAnsiTheme="majorBidi" w:cstheme="majorBidi"/>
          <w:sz w:val="24"/>
          <w:szCs w:val="24"/>
          <w:lang w:val="en-GB"/>
        </w:rPr>
        <w:t xml:space="preserve"> Metode </w:t>
      </w:r>
      <w:r w:rsidRPr="001627D6">
        <w:rPr>
          <w:rFonts w:asciiTheme="majorBidi" w:hAnsiTheme="majorBidi" w:cstheme="majorBidi"/>
          <w:sz w:val="24"/>
          <w:szCs w:val="24"/>
          <w:lang w:val="en-GB"/>
        </w:rPr>
        <w:t>ini digunakan untuk</w:t>
      </w:r>
      <w:r>
        <w:rPr>
          <w:rFonts w:asciiTheme="majorBidi" w:hAnsiTheme="majorBidi" w:cstheme="majorBidi"/>
          <w:sz w:val="24"/>
          <w:szCs w:val="24"/>
          <w:lang w:val="en-GB"/>
        </w:rPr>
        <w:t xml:space="preserve"> mendapakan informasi tentang </w:t>
      </w:r>
      <w:r w:rsidRPr="00FD5A9A">
        <w:rPr>
          <w:rFonts w:asciiTheme="majorBidi" w:hAnsiTheme="majorBidi" w:cstheme="majorBidi"/>
          <w:i/>
          <w:iCs/>
          <w:sz w:val="24"/>
          <w:szCs w:val="24"/>
          <w:lang w:val="en-GB"/>
        </w:rPr>
        <w:t>Siala Sipalaiyang</w:t>
      </w:r>
      <w:r>
        <w:rPr>
          <w:rFonts w:asciiTheme="majorBidi" w:hAnsiTheme="majorBidi" w:cstheme="majorBidi"/>
          <w:sz w:val="24"/>
          <w:szCs w:val="24"/>
          <w:lang w:val="en-GB"/>
        </w:rPr>
        <w:t xml:space="preserve"> di Desa Pambusuang peneliti melakukan w</w:t>
      </w:r>
      <w:r w:rsidR="0086300D">
        <w:rPr>
          <w:rFonts w:asciiTheme="majorBidi" w:hAnsiTheme="majorBidi" w:cstheme="majorBidi"/>
          <w:sz w:val="24"/>
          <w:szCs w:val="24"/>
          <w:lang w:val="en-GB"/>
        </w:rPr>
        <w:t xml:space="preserve">awancara dengan pelaku </w:t>
      </w:r>
      <w:r w:rsidR="0086300D" w:rsidRPr="0086300D">
        <w:rPr>
          <w:rFonts w:asciiTheme="majorBidi" w:hAnsiTheme="majorBidi" w:cstheme="majorBidi"/>
          <w:i/>
          <w:iCs/>
          <w:sz w:val="24"/>
          <w:szCs w:val="24"/>
          <w:lang w:val="en-GB"/>
        </w:rPr>
        <w:t>siala sipalaiyyang</w:t>
      </w:r>
      <w:r w:rsidR="00466F32">
        <w:rPr>
          <w:rFonts w:asciiTheme="majorBidi" w:hAnsiTheme="majorBidi" w:cstheme="majorBidi"/>
          <w:sz w:val="24"/>
          <w:szCs w:val="24"/>
          <w:lang w:val="en-GB"/>
        </w:rPr>
        <w:t xml:space="preserve">, orang tua yang melakukan </w:t>
      </w:r>
      <w:r w:rsidR="00466F32" w:rsidRPr="00466F32">
        <w:rPr>
          <w:rFonts w:asciiTheme="majorBidi" w:hAnsiTheme="majorBidi" w:cstheme="majorBidi"/>
          <w:i/>
          <w:iCs/>
          <w:sz w:val="24"/>
          <w:szCs w:val="24"/>
          <w:lang w:val="en-GB"/>
        </w:rPr>
        <w:t>siala sipalaiyyang</w:t>
      </w:r>
      <w:r w:rsidR="00466F32">
        <w:rPr>
          <w:rFonts w:asciiTheme="majorBidi" w:hAnsiTheme="majorBidi" w:cstheme="majorBidi"/>
          <w:i/>
          <w:iCs/>
          <w:sz w:val="24"/>
          <w:szCs w:val="24"/>
          <w:lang w:val="en-GB"/>
        </w:rPr>
        <w:t xml:space="preserve"> </w:t>
      </w:r>
      <w:r w:rsidR="00466F32">
        <w:rPr>
          <w:rFonts w:asciiTheme="majorBidi" w:hAnsiTheme="majorBidi" w:cstheme="majorBidi"/>
          <w:sz w:val="24"/>
          <w:szCs w:val="24"/>
          <w:lang w:val="en-GB"/>
        </w:rPr>
        <w:t>dan</w:t>
      </w:r>
      <w:r>
        <w:rPr>
          <w:rFonts w:asciiTheme="majorBidi" w:hAnsiTheme="majorBidi" w:cstheme="majorBidi"/>
          <w:sz w:val="24"/>
          <w:szCs w:val="24"/>
          <w:lang w:val="en-GB"/>
        </w:rPr>
        <w:t xml:space="preserve"> tokoh agama, sehingga mendapat data yang lebih akurat</w:t>
      </w:r>
      <w:r w:rsidR="00957C4E">
        <w:rPr>
          <w:rFonts w:asciiTheme="majorBidi" w:hAnsiTheme="majorBidi" w:cstheme="majorBidi"/>
          <w:sz w:val="24"/>
          <w:szCs w:val="24"/>
          <w:lang w:val="en-GB"/>
        </w:rPr>
        <w:t>.</w:t>
      </w:r>
      <w:r w:rsidRPr="001627D6">
        <w:rPr>
          <w:rFonts w:asciiTheme="majorBidi" w:hAnsiTheme="majorBidi" w:cstheme="majorBidi"/>
          <w:sz w:val="24"/>
          <w:szCs w:val="24"/>
          <w:lang w:val="en-GB"/>
        </w:rPr>
        <w:t xml:space="preserve"> </w:t>
      </w:r>
    </w:p>
    <w:p w:rsidR="006752AE" w:rsidRPr="00050523" w:rsidRDefault="006752AE" w:rsidP="00F6222D">
      <w:pPr>
        <w:pStyle w:val="ListParagraph"/>
        <w:numPr>
          <w:ilvl w:val="0"/>
          <w:numId w:val="9"/>
        </w:numPr>
        <w:spacing w:after="0" w:line="480" w:lineRule="exact"/>
        <w:jc w:val="both"/>
        <w:rPr>
          <w:rFonts w:asciiTheme="majorBidi" w:hAnsiTheme="majorBidi" w:cstheme="majorBidi"/>
          <w:sz w:val="24"/>
          <w:szCs w:val="24"/>
          <w:lang w:val="en-GB"/>
        </w:rPr>
      </w:pPr>
      <w:r w:rsidRPr="00050523">
        <w:rPr>
          <w:rFonts w:asciiTheme="majorBidi" w:hAnsiTheme="majorBidi" w:cstheme="majorBidi"/>
          <w:sz w:val="24"/>
          <w:szCs w:val="24"/>
          <w:lang w:val="en-GB"/>
        </w:rPr>
        <w:t xml:space="preserve">Dokumentasi </w:t>
      </w:r>
    </w:p>
    <w:p w:rsidR="00BE224F" w:rsidRDefault="006752AE" w:rsidP="00BE224F">
      <w:pPr>
        <w:spacing w:after="0" w:line="480" w:lineRule="exact"/>
        <w:ind w:firstLine="720"/>
        <w:jc w:val="both"/>
        <w:rPr>
          <w:rFonts w:asciiTheme="majorBidi" w:hAnsiTheme="majorBidi" w:cstheme="majorBidi"/>
          <w:sz w:val="24"/>
          <w:szCs w:val="24"/>
          <w:lang w:val="en-GB"/>
        </w:rPr>
      </w:pPr>
      <w:proofErr w:type="gramStart"/>
      <w:r w:rsidRPr="001627D6">
        <w:rPr>
          <w:rFonts w:asciiTheme="majorBidi" w:hAnsiTheme="majorBidi" w:cstheme="majorBidi"/>
          <w:sz w:val="24"/>
          <w:szCs w:val="24"/>
          <w:lang w:val="en-GB"/>
        </w:rPr>
        <w:t>Dokumentasi merupakan metode yang digunakan untuk mencari dat</w:t>
      </w:r>
      <w:r>
        <w:rPr>
          <w:rFonts w:asciiTheme="majorBidi" w:hAnsiTheme="majorBidi" w:cstheme="majorBidi"/>
          <w:sz w:val="24"/>
          <w:szCs w:val="24"/>
          <w:lang w:val="en-GB"/>
        </w:rPr>
        <w:t xml:space="preserve">a mengenai hal-hal tentang </w:t>
      </w:r>
      <w:r w:rsidRPr="00FD5A9A">
        <w:rPr>
          <w:rFonts w:asciiTheme="majorBidi" w:hAnsiTheme="majorBidi" w:cstheme="majorBidi"/>
          <w:i/>
          <w:iCs/>
          <w:sz w:val="24"/>
          <w:szCs w:val="24"/>
          <w:lang w:val="en-GB"/>
        </w:rPr>
        <w:t>Siala Sipalaiyang</w:t>
      </w:r>
      <w:r>
        <w:rPr>
          <w:rFonts w:asciiTheme="majorBidi" w:hAnsiTheme="majorBidi" w:cstheme="majorBidi"/>
          <w:sz w:val="24"/>
          <w:szCs w:val="24"/>
          <w:lang w:val="en-GB"/>
        </w:rPr>
        <w:t xml:space="preserve"> di Desa Pambusuang yang berupa cacata</w:t>
      </w:r>
      <w:r w:rsidR="0086300D">
        <w:rPr>
          <w:rFonts w:asciiTheme="majorBidi" w:hAnsiTheme="majorBidi" w:cstheme="majorBidi"/>
          <w:sz w:val="24"/>
          <w:szCs w:val="24"/>
          <w:lang w:val="en-GB"/>
        </w:rPr>
        <w:t>n, foto diambil saat mengadakan</w:t>
      </w:r>
      <w:r>
        <w:rPr>
          <w:rFonts w:asciiTheme="majorBidi" w:hAnsiTheme="majorBidi" w:cstheme="majorBidi"/>
          <w:sz w:val="24"/>
          <w:szCs w:val="24"/>
          <w:lang w:val="en-GB"/>
        </w:rPr>
        <w:t xml:space="preserve"> penelitian </w:t>
      </w:r>
      <w:r w:rsidRPr="001627D6">
        <w:rPr>
          <w:rFonts w:asciiTheme="majorBidi" w:hAnsiTheme="majorBidi" w:cstheme="majorBidi"/>
          <w:sz w:val="24"/>
          <w:szCs w:val="24"/>
          <w:lang w:val="en-GB"/>
        </w:rPr>
        <w:t>dan sebagainya</w:t>
      </w:r>
      <w:r w:rsidR="00957C4E">
        <w:rPr>
          <w:rFonts w:asciiTheme="majorBidi" w:hAnsiTheme="majorBidi" w:cstheme="majorBidi"/>
          <w:sz w:val="24"/>
          <w:szCs w:val="24"/>
          <w:lang w:val="en-GB"/>
        </w:rPr>
        <w:t>.</w:t>
      </w:r>
      <w:proofErr w:type="gramEnd"/>
    </w:p>
    <w:p w:rsidR="006752AE" w:rsidRPr="00050523" w:rsidRDefault="006752AE" w:rsidP="00F6222D">
      <w:pPr>
        <w:pStyle w:val="ListParagraph"/>
        <w:numPr>
          <w:ilvl w:val="0"/>
          <w:numId w:val="2"/>
        </w:numPr>
        <w:spacing w:after="0" w:line="480" w:lineRule="exact"/>
        <w:ind w:left="284" w:hanging="284"/>
        <w:jc w:val="both"/>
        <w:rPr>
          <w:rFonts w:asciiTheme="majorBidi" w:hAnsiTheme="majorBidi" w:cstheme="majorBidi"/>
          <w:b/>
          <w:bCs/>
          <w:i/>
          <w:iCs/>
          <w:sz w:val="24"/>
          <w:szCs w:val="24"/>
          <w:lang w:val="en-GB"/>
        </w:rPr>
      </w:pPr>
      <w:r w:rsidRPr="00050523">
        <w:rPr>
          <w:rFonts w:asciiTheme="majorBidi" w:hAnsiTheme="majorBidi" w:cstheme="majorBidi"/>
          <w:b/>
          <w:bCs/>
          <w:i/>
          <w:iCs/>
          <w:sz w:val="24"/>
          <w:szCs w:val="24"/>
          <w:lang w:val="en-GB"/>
        </w:rPr>
        <w:t>Instrument Penelitian</w:t>
      </w:r>
    </w:p>
    <w:p w:rsidR="006752AE" w:rsidRPr="00504E55" w:rsidRDefault="006752AE" w:rsidP="006752AE">
      <w:pPr>
        <w:pStyle w:val="ListParagraph"/>
        <w:spacing w:after="120" w:line="480" w:lineRule="exact"/>
        <w:ind w:left="0" w:firstLine="709"/>
        <w:jc w:val="both"/>
        <w:rPr>
          <w:rFonts w:asciiTheme="majorBidi" w:hAnsiTheme="majorBidi" w:cstheme="majorBidi"/>
          <w:b/>
          <w:bCs/>
          <w:i/>
          <w:iCs/>
          <w:sz w:val="24"/>
          <w:szCs w:val="24"/>
          <w:lang w:val="en-GB"/>
        </w:rPr>
      </w:pPr>
      <w:r w:rsidRPr="00504E55">
        <w:rPr>
          <w:rFonts w:asciiTheme="majorBidi" w:hAnsiTheme="majorBidi" w:cstheme="majorBidi"/>
          <w:sz w:val="24"/>
          <w:szCs w:val="24"/>
          <w:lang w:val="en-GB"/>
        </w:rPr>
        <w:t xml:space="preserve">Adapun yang menjadi instrument utama penelitian ini adalah peneliti  sendiri, peneliti yang melakukan observasi dan instrument yang digunakan dalam </w:t>
      </w:r>
      <w:r w:rsidRPr="00504E55">
        <w:rPr>
          <w:rFonts w:asciiTheme="majorBidi" w:hAnsiTheme="majorBidi" w:cstheme="majorBidi"/>
          <w:sz w:val="24"/>
          <w:szCs w:val="24"/>
          <w:lang w:val="en-GB"/>
        </w:rPr>
        <w:lastRenderedPageBreak/>
        <w:t>penelitian ini adalah pedoman wawancara yang dijadikan  panduan dalam proses pengumpulan data agar peneliti mendapatkan hasil penelitian maksiamal tentunya dibantu oleh alat seperti lembaran pertanyaan,</w:t>
      </w:r>
      <w:r>
        <w:rPr>
          <w:rFonts w:asciiTheme="majorBidi" w:hAnsiTheme="majorBidi" w:cstheme="majorBidi"/>
          <w:sz w:val="24"/>
          <w:szCs w:val="24"/>
          <w:lang w:val="en-GB"/>
        </w:rPr>
        <w:t xml:space="preserve">buku, handphone untuk merekam, </w:t>
      </w:r>
      <w:r w:rsidRPr="00504E55">
        <w:rPr>
          <w:rFonts w:asciiTheme="majorBidi" w:hAnsiTheme="majorBidi" w:cstheme="majorBidi"/>
          <w:sz w:val="24"/>
          <w:szCs w:val="24"/>
          <w:lang w:val="en-GB"/>
        </w:rPr>
        <w:t>dan lain sebagainya.</w:t>
      </w:r>
    </w:p>
    <w:p w:rsidR="006752AE" w:rsidRPr="008C0323" w:rsidRDefault="006752AE" w:rsidP="00F6222D">
      <w:pPr>
        <w:pStyle w:val="ListParagraph"/>
        <w:numPr>
          <w:ilvl w:val="0"/>
          <w:numId w:val="2"/>
        </w:numPr>
        <w:spacing w:after="120" w:line="480" w:lineRule="exact"/>
        <w:ind w:left="284" w:hanging="284"/>
        <w:jc w:val="both"/>
        <w:rPr>
          <w:rFonts w:asciiTheme="majorBidi" w:hAnsiTheme="majorBidi" w:cstheme="majorBidi"/>
          <w:b/>
          <w:bCs/>
          <w:i/>
          <w:iCs/>
          <w:sz w:val="24"/>
          <w:szCs w:val="24"/>
          <w:lang w:val="en-GB"/>
        </w:rPr>
      </w:pPr>
      <w:r w:rsidRPr="008C0323">
        <w:rPr>
          <w:rFonts w:asciiTheme="majorBidi" w:hAnsiTheme="majorBidi" w:cstheme="majorBidi"/>
          <w:b/>
          <w:bCs/>
          <w:i/>
          <w:iCs/>
          <w:sz w:val="24"/>
          <w:szCs w:val="24"/>
          <w:lang w:val="en-GB"/>
        </w:rPr>
        <w:t xml:space="preserve">Teknik </w:t>
      </w:r>
      <w:r>
        <w:rPr>
          <w:rFonts w:asciiTheme="majorBidi" w:hAnsiTheme="majorBidi" w:cstheme="majorBidi"/>
          <w:b/>
          <w:bCs/>
          <w:i/>
          <w:iCs/>
          <w:sz w:val="24"/>
          <w:szCs w:val="24"/>
          <w:lang w:val="en-GB"/>
        </w:rPr>
        <w:t>Pengelolaan dan Analisis</w:t>
      </w:r>
      <w:r w:rsidRPr="008C0323">
        <w:rPr>
          <w:rFonts w:asciiTheme="majorBidi" w:hAnsiTheme="majorBidi" w:cstheme="majorBidi"/>
          <w:b/>
          <w:bCs/>
          <w:i/>
          <w:iCs/>
          <w:sz w:val="24"/>
          <w:szCs w:val="24"/>
          <w:lang w:val="en-GB"/>
        </w:rPr>
        <w:t xml:space="preserve"> Data</w:t>
      </w:r>
    </w:p>
    <w:p w:rsidR="006752AE" w:rsidRPr="001627D6" w:rsidRDefault="006752AE" w:rsidP="006752AE">
      <w:pPr>
        <w:spacing w:after="0" w:line="480" w:lineRule="exact"/>
        <w:ind w:firstLine="720"/>
        <w:jc w:val="both"/>
        <w:rPr>
          <w:rFonts w:asciiTheme="majorBidi" w:hAnsiTheme="majorBidi" w:cstheme="majorBidi"/>
          <w:sz w:val="24"/>
          <w:szCs w:val="24"/>
          <w:lang w:val="en-GB"/>
        </w:rPr>
      </w:pPr>
      <w:proofErr w:type="gramStart"/>
      <w:r w:rsidRPr="001627D6">
        <w:rPr>
          <w:rFonts w:asciiTheme="majorBidi" w:hAnsiTheme="majorBidi" w:cstheme="majorBidi"/>
          <w:sz w:val="24"/>
          <w:szCs w:val="24"/>
          <w:lang w:val="en-GB"/>
        </w:rPr>
        <w:t>Ana</w:t>
      </w:r>
      <w:r>
        <w:rPr>
          <w:rFonts w:asciiTheme="majorBidi" w:hAnsiTheme="majorBidi" w:cstheme="majorBidi"/>
          <w:sz w:val="24"/>
          <w:szCs w:val="24"/>
          <w:lang w:val="en-GB"/>
        </w:rPr>
        <w:t>lisa</w:t>
      </w:r>
      <w:r w:rsidRPr="001627D6">
        <w:rPr>
          <w:rFonts w:asciiTheme="majorBidi" w:hAnsiTheme="majorBidi" w:cstheme="majorBidi"/>
          <w:sz w:val="24"/>
          <w:szCs w:val="24"/>
          <w:lang w:val="en-GB"/>
        </w:rPr>
        <w:t xml:space="preserve"> data kualitatif dilakukan secara induktif, penelitian k</w:t>
      </w:r>
      <w:r>
        <w:rPr>
          <w:rFonts w:asciiTheme="majorBidi" w:hAnsiTheme="majorBidi" w:cstheme="majorBidi"/>
          <w:sz w:val="24"/>
          <w:szCs w:val="24"/>
          <w:lang w:val="en-GB"/>
        </w:rPr>
        <w:t>u</w:t>
      </w:r>
      <w:r w:rsidRPr="001627D6">
        <w:rPr>
          <w:rFonts w:asciiTheme="majorBidi" w:hAnsiTheme="majorBidi" w:cstheme="majorBidi"/>
          <w:sz w:val="24"/>
          <w:szCs w:val="24"/>
          <w:lang w:val="en-GB"/>
        </w:rPr>
        <w:t xml:space="preserve">alitatif didasarkan pada </w:t>
      </w:r>
      <w:r>
        <w:rPr>
          <w:rFonts w:asciiTheme="majorBidi" w:hAnsiTheme="majorBidi" w:cstheme="majorBidi"/>
          <w:sz w:val="24"/>
          <w:szCs w:val="24"/>
          <w:lang w:val="en-GB"/>
        </w:rPr>
        <w:t xml:space="preserve">fakta bukan penalaran teoritis dan penulis terjun ke lapangan untuk </w:t>
      </w:r>
      <w:r w:rsidRPr="001627D6">
        <w:rPr>
          <w:rFonts w:asciiTheme="majorBidi" w:hAnsiTheme="majorBidi" w:cstheme="majorBidi"/>
          <w:sz w:val="24"/>
          <w:szCs w:val="24"/>
          <w:lang w:val="en-GB"/>
        </w:rPr>
        <w:t>mempelajari, menganalisa, dan menarik kesimpulan dari f</w:t>
      </w:r>
      <w:r>
        <w:rPr>
          <w:rFonts w:asciiTheme="majorBidi" w:hAnsiTheme="majorBidi" w:cstheme="majorBidi"/>
          <w:sz w:val="24"/>
          <w:szCs w:val="24"/>
          <w:lang w:val="en-GB"/>
        </w:rPr>
        <w:t>enomena yang terjadi di lapangan.</w:t>
      </w:r>
      <w:proofErr w:type="gramEnd"/>
      <w:r w:rsidRPr="001627D6">
        <w:rPr>
          <w:rFonts w:asciiTheme="majorBidi" w:hAnsiTheme="majorBidi" w:cstheme="majorBidi"/>
          <w:sz w:val="24"/>
          <w:szCs w:val="24"/>
          <w:lang w:val="en-GB"/>
        </w:rPr>
        <w:t xml:space="preserve"> </w:t>
      </w:r>
      <w:proofErr w:type="gramStart"/>
      <w:r w:rsidRPr="001627D6">
        <w:rPr>
          <w:rFonts w:asciiTheme="majorBidi" w:hAnsiTheme="majorBidi" w:cstheme="majorBidi"/>
          <w:sz w:val="24"/>
          <w:szCs w:val="24"/>
          <w:lang w:val="en-GB"/>
        </w:rPr>
        <w:t>Peneliti harus menganalisa sehingga menemukan makna sehingga makna itulah yang menjadi</w:t>
      </w:r>
      <w:r>
        <w:rPr>
          <w:rFonts w:asciiTheme="majorBidi" w:hAnsiTheme="majorBidi" w:cstheme="majorBidi"/>
          <w:sz w:val="24"/>
          <w:szCs w:val="24"/>
          <w:lang w:val="en-GB"/>
        </w:rPr>
        <w:t xml:space="preserve"> hasil peneli</w:t>
      </w:r>
      <w:r w:rsidRPr="001627D6">
        <w:rPr>
          <w:rFonts w:asciiTheme="majorBidi" w:hAnsiTheme="majorBidi" w:cstheme="majorBidi"/>
          <w:sz w:val="24"/>
          <w:szCs w:val="24"/>
          <w:lang w:val="en-GB"/>
        </w:rPr>
        <w:t>an.</w:t>
      </w:r>
      <w:proofErr w:type="gramEnd"/>
      <w:r>
        <w:rPr>
          <w:rStyle w:val="FootnoteReference"/>
          <w:rFonts w:asciiTheme="majorBidi" w:hAnsiTheme="majorBidi" w:cstheme="majorBidi"/>
          <w:sz w:val="24"/>
          <w:szCs w:val="24"/>
          <w:lang w:val="en-GB"/>
        </w:rPr>
        <w:footnoteReference w:id="32"/>
      </w:r>
      <w:r w:rsidRPr="001627D6">
        <w:rPr>
          <w:rFonts w:asciiTheme="majorBidi" w:hAnsiTheme="majorBidi" w:cstheme="majorBidi"/>
          <w:sz w:val="24"/>
          <w:szCs w:val="24"/>
          <w:lang w:val="en-GB"/>
        </w:rPr>
        <w:t xml:space="preserve"> </w:t>
      </w:r>
    </w:p>
    <w:p w:rsidR="006752AE" w:rsidRPr="001627D6" w:rsidRDefault="006752AE" w:rsidP="00F6222D">
      <w:pPr>
        <w:pStyle w:val="ListParagraph"/>
        <w:numPr>
          <w:ilvl w:val="0"/>
          <w:numId w:val="10"/>
        </w:numPr>
        <w:spacing w:after="0" w:line="480" w:lineRule="exact"/>
        <w:jc w:val="both"/>
        <w:rPr>
          <w:rFonts w:asciiTheme="majorBidi" w:hAnsiTheme="majorBidi" w:cstheme="majorBidi"/>
          <w:sz w:val="24"/>
          <w:szCs w:val="24"/>
          <w:lang w:val="en-GB"/>
        </w:rPr>
      </w:pPr>
      <w:r w:rsidRPr="001627D6">
        <w:rPr>
          <w:rFonts w:asciiTheme="majorBidi" w:hAnsiTheme="majorBidi" w:cstheme="majorBidi"/>
          <w:sz w:val="24"/>
          <w:szCs w:val="24"/>
          <w:lang w:val="en-GB"/>
        </w:rPr>
        <w:t>Reduksi Data</w:t>
      </w:r>
      <w:r w:rsidR="00BF5513">
        <w:rPr>
          <w:rFonts w:asciiTheme="majorBidi" w:hAnsiTheme="majorBidi" w:cstheme="majorBidi"/>
          <w:sz w:val="24"/>
          <w:szCs w:val="24"/>
          <w:lang w:val="en-GB"/>
        </w:rPr>
        <w:t xml:space="preserve"> </w:t>
      </w:r>
    </w:p>
    <w:p w:rsidR="006752AE" w:rsidRPr="00BD6217" w:rsidRDefault="00954097" w:rsidP="006752AE">
      <w:pPr>
        <w:spacing w:after="0" w:line="480" w:lineRule="exact"/>
        <w:ind w:firstLine="720"/>
        <w:jc w:val="both"/>
        <w:rPr>
          <w:rFonts w:asciiTheme="majorBidi" w:hAnsiTheme="majorBidi" w:cstheme="majorBidi"/>
          <w:sz w:val="24"/>
          <w:szCs w:val="24"/>
          <w:lang w:val="en-GB"/>
        </w:rPr>
      </w:pPr>
      <w:r>
        <w:rPr>
          <w:rFonts w:asciiTheme="majorBidi" w:hAnsiTheme="majorBidi" w:cstheme="majorBidi"/>
          <w:sz w:val="24"/>
          <w:szCs w:val="24"/>
          <w:lang w:val="en-GB"/>
        </w:rPr>
        <w:t xml:space="preserve">  </w:t>
      </w:r>
      <w:proofErr w:type="gramStart"/>
      <w:r w:rsidR="006752AE">
        <w:rPr>
          <w:rFonts w:asciiTheme="majorBidi" w:hAnsiTheme="majorBidi" w:cstheme="majorBidi"/>
          <w:sz w:val="24"/>
          <w:szCs w:val="24"/>
          <w:lang w:val="en-GB"/>
        </w:rPr>
        <w:t xml:space="preserve">Metode pengumpulan data sebanyak-banyaknya dengan memfokuskan hal-hal </w:t>
      </w:r>
      <w:r w:rsidR="006752AE" w:rsidRPr="00BD6217">
        <w:rPr>
          <w:rFonts w:asciiTheme="majorBidi" w:hAnsiTheme="majorBidi" w:cstheme="majorBidi"/>
          <w:sz w:val="24"/>
          <w:szCs w:val="24"/>
          <w:lang w:val="en-GB"/>
        </w:rPr>
        <w:t>penting.</w:t>
      </w:r>
      <w:proofErr w:type="gramEnd"/>
      <w:r w:rsidR="006E3342">
        <w:rPr>
          <w:rFonts w:asciiTheme="majorBidi" w:hAnsiTheme="majorBidi" w:cstheme="majorBidi"/>
          <w:sz w:val="24"/>
          <w:szCs w:val="24"/>
          <w:lang w:val="en-GB"/>
        </w:rPr>
        <w:t xml:space="preserve"> Pada tahap ini proses untuk mengumpulkan data harus melibatkan informan, latar atau konteks terjadinya suatu peristiwa dan juga peneliti harus pandai-pandai dalam bergaul ke masyarakat yang menjadi tempat objek penelitian.</w:t>
      </w:r>
    </w:p>
    <w:p w:rsidR="006752AE" w:rsidRPr="001627D6" w:rsidRDefault="006752AE" w:rsidP="00F6222D">
      <w:pPr>
        <w:pStyle w:val="ListParagraph"/>
        <w:numPr>
          <w:ilvl w:val="0"/>
          <w:numId w:val="10"/>
        </w:numPr>
        <w:spacing w:after="0" w:line="480" w:lineRule="exact"/>
        <w:jc w:val="both"/>
        <w:rPr>
          <w:rFonts w:asciiTheme="majorBidi" w:hAnsiTheme="majorBidi" w:cstheme="majorBidi"/>
          <w:sz w:val="24"/>
          <w:szCs w:val="24"/>
          <w:lang w:val="en-GB"/>
        </w:rPr>
      </w:pPr>
      <w:r>
        <w:rPr>
          <w:rFonts w:asciiTheme="majorBidi" w:hAnsiTheme="majorBidi" w:cstheme="majorBidi"/>
          <w:sz w:val="24"/>
          <w:szCs w:val="24"/>
          <w:lang w:val="en-GB"/>
        </w:rPr>
        <w:t xml:space="preserve"> </w:t>
      </w:r>
      <w:r w:rsidRPr="001627D6">
        <w:rPr>
          <w:rFonts w:asciiTheme="majorBidi" w:hAnsiTheme="majorBidi" w:cstheme="majorBidi"/>
          <w:sz w:val="24"/>
          <w:szCs w:val="24"/>
          <w:lang w:val="en-GB"/>
        </w:rPr>
        <w:t>Penyajian Data</w:t>
      </w:r>
    </w:p>
    <w:p w:rsidR="006752AE" w:rsidRPr="00BD6217" w:rsidRDefault="006752AE" w:rsidP="006752AE">
      <w:pPr>
        <w:spacing w:after="0" w:line="480" w:lineRule="exact"/>
        <w:ind w:firstLine="720"/>
        <w:jc w:val="both"/>
        <w:rPr>
          <w:rFonts w:asciiTheme="majorBidi" w:hAnsiTheme="majorBidi" w:cstheme="majorBidi"/>
          <w:sz w:val="24"/>
          <w:szCs w:val="24"/>
          <w:lang w:val="en-GB"/>
        </w:rPr>
      </w:pPr>
      <w:r w:rsidRPr="00BD6217">
        <w:rPr>
          <w:rFonts w:asciiTheme="majorBidi" w:hAnsiTheme="majorBidi" w:cstheme="majorBidi"/>
          <w:sz w:val="24"/>
          <w:szCs w:val="24"/>
          <w:lang w:val="en-GB"/>
        </w:rPr>
        <w:t xml:space="preserve">Suatu bentuk penyajian data yang berisi sekumpulan informasi tersusun yang memberikan </w:t>
      </w:r>
      <w:r>
        <w:rPr>
          <w:rFonts w:asciiTheme="majorBidi" w:hAnsiTheme="majorBidi" w:cstheme="majorBidi"/>
          <w:sz w:val="24"/>
          <w:szCs w:val="24"/>
          <w:lang w:val="en-GB"/>
        </w:rPr>
        <w:t>kemungkinan mendapat kesimpulan</w:t>
      </w:r>
      <w:r w:rsidR="006E3342">
        <w:rPr>
          <w:rFonts w:asciiTheme="majorBidi" w:hAnsiTheme="majorBidi" w:cstheme="majorBidi"/>
          <w:sz w:val="24"/>
          <w:szCs w:val="24"/>
          <w:lang w:val="en-GB"/>
        </w:rPr>
        <w:t xml:space="preserve"> dan pengambilan tindakan, agar peneliti dapat memahami </w:t>
      </w:r>
      <w:proofErr w:type="gramStart"/>
      <w:r w:rsidR="006E3342">
        <w:rPr>
          <w:rFonts w:asciiTheme="majorBidi" w:hAnsiTheme="majorBidi" w:cstheme="majorBidi"/>
          <w:sz w:val="24"/>
          <w:szCs w:val="24"/>
          <w:lang w:val="en-GB"/>
        </w:rPr>
        <w:t>apa</w:t>
      </w:r>
      <w:proofErr w:type="gramEnd"/>
      <w:r w:rsidR="006E3342">
        <w:rPr>
          <w:rFonts w:asciiTheme="majorBidi" w:hAnsiTheme="majorBidi" w:cstheme="majorBidi"/>
          <w:sz w:val="24"/>
          <w:szCs w:val="24"/>
          <w:lang w:val="en-GB"/>
        </w:rPr>
        <w:t xml:space="preserve"> yang terjadi dan mencoba untuk memperdalam tentang </w:t>
      </w:r>
      <w:r w:rsidR="006E3342" w:rsidRPr="006E3342">
        <w:rPr>
          <w:rFonts w:asciiTheme="majorBidi" w:hAnsiTheme="majorBidi" w:cstheme="majorBidi"/>
          <w:i/>
          <w:iCs/>
          <w:sz w:val="24"/>
          <w:szCs w:val="24"/>
          <w:lang w:val="en-GB"/>
        </w:rPr>
        <w:t>siala sipalaiyyang</w:t>
      </w:r>
      <w:r w:rsidR="006E3342">
        <w:rPr>
          <w:rFonts w:asciiTheme="majorBidi" w:hAnsiTheme="majorBidi" w:cstheme="majorBidi"/>
          <w:sz w:val="24"/>
          <w:szCs w:val="24"/>
          <w:lang w:val="en-GB"/>
        </w:rPr>
        <w:t xml:space="preserve"> ini.</w:t>
      </w:r>
    </w:p>
    <w:p w:rsidR="006752AE" w:rsidRDefault="006752AE" w:rsidP="00F6222D">
      <w:pPr>
        <w:pStyle w:val="ListParagraph"/>
        <w:numPr>
          <w:ilvl w:val="0"/>
          <w:numId w:val="10"/>
        </w:numPr>
        <w:spacing w:after="120" w:line="480" w:lineRule="exact"/>
        <w:jc w:val="both"/>
        <w:rPr>
          <w:rFonts w:asciiTheme="majorBidi" w:hAnsiTheme="majorBidi" w:cstheme="majorBidi"/>
          <w:sz w:val="24"/>
          <w:szCs w:val="24"/>
          <w:lang w:val="en-GB"/>
        </w:rPr>
      </w:pPr>
      <w:r>
        <w:rPr>
          <w:rFonts w:asciiTheme="majorBidi" w:hAnsiTheme="majorBidi" w:cstheme="majorBidi"/>
          <w:sz w:val="24"/>
          <w:szCs w:val="24"/>
          <w:lang w:val="en-GB"/>
        </w:rPr>
        <w:t xml:space="preserve"> </w:t>
      </w:r>
      <w:r w:rsidRPr="00BD6217">
        <w:rPr>
          <w:rFonts w:asciiTheme="majorBidi" w:hAnsiTheme="majorBidi" w:cstheme="majorBidi"/>
          <w:sz w:val="24"/>
          <w:szCs w:val="24"/>
          <w:lang w:val="en-GB"/>
        </w:rPr>
        <w:t>Penarikan Kesimpulan</w:t>
      </w:r>
    </w:p>
    <w:p w:rsidR="006E3342" w:rsidRDefault="006752AE" w:rsidP="006E3342">
      <w:pPr>
        <w:spacing w:after="120" w:line="480" w:lineRule="exact"/>
        <w:ind w:firstLine="720"/>
        <w:jc w:val="both"/>
        <w:rPr>
          <w:rFonts w:asciiTheme="majorBidi" w:hAnsiTheme="majorBidi" w:cstheme="majorBidi"/>
          <w:sz w:val="24"/>
          <w:szCs w:val="24"/>
          <w:lang w:val="en-GB"/>
        </w:rPr>
      </w:pPr>
      <w:proofErr w:type="gramStart"/>
      <w:r>
        <w:rPr>
          <w:rFonts w:asciiTheme="majorBidi" w:hAnsiTheme="majorBidi" w:cstheme="majorBidi"/>
          <w:sz w:val="24"/>
          <w:szCs w:val="24"/>
          <w:lang w:val="en-GB"/>
        </w:rPr>
        <w:t>Kesimpulan merupakan tahap terakhir yang</w:t>
      </w:r>
      <w:r w:rsidR="006E3342">
        <w:rPr>
          <w:rFonts w:asciiTheme="majorBidi" w:hAnsiTheme="majorBidi" w:cstheme="majorBidi"/>
          <w:sz w:val="24"/>
          <w:szCs w:val="24"/>
          <w:lang w:val="en-GB"/>
        </w:rPr>
        <w:t xml:space="preserve"> </w:t>
      </w:r>
      <w:r>
        <w:rPr>
          <w:rFonts w:asciiTheme="majorBidi" w:hAnsiTheme="majorBidi" w:cstheme="majorBidi"/>
          <w:sz w:val="24"/>
          <w:szCs w:val="24"/>
          <w:lang w:val="en-GB"/>
        </w:rPr>
        <w:t>dilakukan penulis untuk men</w:t>
      </w:r>
      <w:r w:rsidR="006E3342">
        <w:rPr>
          <w:rFonts w:asciiTheme="majorBidi" w:hAnsiTheme="majorBidi" w:cstheme="majorBidi"/>
          <w:sz w:val="24"/>
          <w:szCs w:val="24"/>
          <w:lang w:val="en-GB"/>
        </w:rPr>
        <w:t xml:space="preserve">ganalisis data dan pemberian makna tentang data-data yang telah ada dari </w:t>
      </w:r>
      <w:r w:rsidR="006E3342">
        <w:rPr>
          <w:rFonts w:asciiTheme="majorBidi" w:hAnsiTheme="majorBidi" w:cstheme="majorBidi"/>
          <w:sz w:val="24"/>
          <w:szCs w:val="24"/>
          <w:lang w:val="en-GB"/>
        </w:rPr>
        <w:lastRenderedPageBreak/>
        <w:t xml:space="preserve">beberapa informan juga buku-buku yang membahas tentang masalah yang dibahas, yaitu </w:t>
      </w:r>
      <w:r w:rsidR="006E3342">
        <w:rPr>
          <w:rFonts w:asciiTheme="majorBidi" w:hAnsiTheme="majorBidi" w:cstheme="majorBidi"/>
          <w:sz w:val="24"/>
          <w:szCs w:val="24"/>
          <w:lang w:val="en-GB"/>
        </w:rPr>
        <w:tab/>
        <w:t>Tinjuan Hukum Islam Terhadap Siala Sipalaiyyang di Desa Pambusuang Kabupaten Polewali Mandar.</w:t>
      </w:r>
      <w:proofErr w:type="gramEnd"/>
    </w:p>
    <w:p w:rsidR="006E3342" w:rsidRDefault="006E3342" w:rsidP="006E3342">
      <w:pPr>
        <w:spacing w:after="120" w:line="480" w:lineRule="exact"/>
        <w:ind w:firstLine="720"/>
        <w:jc w:val="both"/>
        <w:rPr>
          <w:rFonts w:asciiTheme="majorBidi" w:hAnsiTheme="majorBidi" w:cstheme="majorBidi"/>
          <w:sz w:val="24"/>
          <w:szCs w:val="24"/>
          <w:lang w:val="en-GB"/>
        </w:rPr>
        <w:sectPr w:rsidR="006E3342" w:rsidSect="002661E9">
          <w:headerReference w:type="first" r:id="rId46"/>
          <w:footerReference w:type="first" r:id="rId47"/>
          <w:pgSz w:w="11907" w:h="16839" w:code="9"/>
          <w:pgMar w:top="2268" w:right="1701" w:bottom="1701" w:left="2268" w:header="709" w:footer="709" w:gutter="0"/>
          <w:pgNumType w:start="31"/>
          <w:cols w:space="708"/>
          <w:titlePg/>
          <w:docGrid w:linePitch="360"/>
        </w:sectPr>
      </w:pPr>
    </w:p>
    <w:p w:rsidR="000476D4" w:rsidRDefault="000476D4" w:rsidP="000476D4">
      <w:pPr>
        <w:jc w:val="center"/>
        <w:rPr>
          <w:rFonts w:asciiTheme="majorBidi" w:hAnsiTheme="majorBidi" w:cstheme="majorBidi"/>
          <w:b/>
          <w:bCs/>
          <w:sz w:val="24"/>
          <w:szCs w:val="24"/>
          <w:lang w:val="en-GB"/>
        </w:rPr>
      </w:pPr>
      <w:r w:rsidRPr="008E1071">
        <w:rPr>
          <w:rFonts w:asciiTheme="majorBidi" w:hAnsiTheme="majorBidi" w:cstheme="majorBidi"/>
          <w:b/>
          <w:bCs/>
          <w:sz w:val="24"/>
          <w:szCs w:val="24"/>
          <w:lang w:val="en-GB"/>
        </w:rPr>
        <w:lastRenderedPageBreak/>
        <w:t>BAB IV</w:t>
      </w:r>
    </w:p>
    <w:p w:rsidR="00481FB0" w:rsidRPr="008E1071" w:rsidRDefault="00481FB0" w:rsidP="000476D4">
      <w:pPr>
        <w:jc w:val="center"/>
        <w:rPr>
          <w:rFonts w:asciiTheme="majorBidi" w:hAnsiTheme="majorBidi" w:cstheme="majorBidi"/>
          <w:b/>
          <w:bCs/>
          <w:sz w:val="24"/>
          <w:szCs w:val="24"/>
          <w:lang w:val="en-GB"/>
        </w:rPr>
      </w:pPr>
      <w:r>
        <w:rPr>
          <w:rFonts w:asciiTheme="majorBidi" w:hAnsiTheme="majorBidi" w:cstheme="majorBidi"/>
          <w:b/>
          <w:bCs/>
          <w:sz w:val="24"/>
          <w:szCs w:val="24"/>
          <w:lang w:val="en-GB"/>
        </w:rPr>
        <w:t>HASIL PENELITIAN DAN PEMBAHASAN</w:t>
      </w:r>
    </w:p>
    <w:p w:rsidR="000476D4" w:rsidRPr="00DE7F25" w:rsidRDefault="000476D4" w:rsidP="00F6222D">
      <w:pPr>
        <w:pStyle w:val="ListParagraph"/>
        <w:numPr>
          <w:ilvl w:val="0"/>
          <w:numId w:val="23"/>
        </w:numPr>
        <w:ind w:left="426" w:hanging="426"/>
        <w:rPr>
          <w:rFonts w:asciiTheme="majorBidi" w:hAnsiTheme="majorBidi" w:cstheme="majorBidi"/>
          <w:b/>
          <w:bCs/>
          <w:i/>
          <w:iCs/>
          <w:sz w:val="24"/>
          <w:szCs w:val="24"/>
          <w:lang w:val="en-GB"/>
        </w:rPr>
      </w:pPr>
      <w:r w:rsidRPr="00DE7F25">
        <w:rPr>
          <w:rFonts w:asciiTheme="majorBidi" w:hAnsiTheme="majorBidi" w:cstheme="majorBidi"/>
          <w:b/>
          <w:bCs/>
          <w:i/>
          <w:iCs/>
          <w:sz w:val="24"/>
          <w:szCs w:val="24"/>
          <w:lang w:val="en-GB"/>
        </w:rPr>
        <w:t>Gambaran Umum Lokasi Penelitian</w:t>
      </w:r>
    </w:p>
    <w:p w:rsidR="000476D4" w:rsidRPr="00A568CC" w:rsidRDefault="000476D4" w:rsidP="00F6222D">
      <w:pPr>
        <w:pStyle w:val="ListParagraph"/>
        <w:numPr>
          <w:ilvl w:val="0"/>
          <w:numId w:val="24"/>
        </w:numPr>
        <w:spacing w:line="480" w:lineRule="exact"/>
        <w:rPr>
          <w:rFonts w:asciiTheme="majorBidi" w:hAnsiTheme="majorBidi" w:cstheme="majorBidi"/>
          <w:b/>
          <w:bCs/>
          <w:sz w:val="24"/>
          <w:szCs w:val="24"/>
          <w:lang w:val="en-GB"/>
        </w:rPr>
      </w:pPr>
      <w:r w:rsidRPr="00A568CC">
        <w:rPr>
          <w:rFonts w:asciiTheme="majorBidi" w:hAnsiTheme="majorBidi" w:cstheme="majorBidi"/>
          <w:b/>
          <w:bCs/>
          <w:sz w:val="24"/>
          <w:szCs w:val="24"/>
          <w:lang w:val="en-GB"/>
        </w:rPr>
        <w:t>Karakteristik Desa Pambusuang</w:t>
      </w:r>
    </w:p>
    <w:p w:rsidR="000476D4" w:rsidRDefault="000476D4" w:rsidP="000476D4">
      <w:pPr>
        <w:pStyle w:val="ListParagraph"/>
        <w:spacing w:line="480" w:lineRule="exact"/>
        <w:ind w:left="0" w:firstLine="786"/>
        <w:rPr>
          <w:rFonts w:asciiTheme="majorBidi" w:hAnsiTheme="majorBidi" w:cstheme="majorBidi"/>
          <w:sz w:val="24"/>
          <w:szCs w:val="24"/>
          <w:lang w:val="en-GB"/>
        </w:rPr>
      </w:pPr>
      <w:proofErr w:type="gramStart"/>
      <w:r w:rsidRPr="00BC4CCD">
        <w:rPr>
          <w:rFonts w:asciiTheme="majorBidi" w:hAnsiTheme="majorBidi" w:cstheme="majorBidi"/>
          <w:sz w:val="24"/>
          <w:szCs w:val="24"/>
          <w:lang w:val="en-GB"/>
        </w:rPr>
        <w:t>Kabupaten Polewali Mandar merupakan salah satu kabupaten yang berada di kawasan pantai Sulawesi Barat.</w:t>
      </w:r>
      <w:proofErr w:type="gramEnd"/>
      <w:r w:rsidRPr="00BC4CCD">
        <w:rPr>
          <w:rFonts w:asciiTheme="majorBidi" w:hAnsiTheme="majorBidi" w:cstheme="majorBidi"/>
          <w:sz w:val="24"/>
          <w:szCs w:val="24"/>
          <w:lang w:val="en-GB"/>
        </w:rPr>
        <w:t xml:space="preserve"> Secara geografis kabupaten tersebut terletak di antara 2</w:t>
      </w:r>
      <w:r w:rsidRPr="00BC4CCD">
        <w:rPr>
          <w:rFonts w:asciiTheme="majorBidi" w:hAnsiTheme="majorBidi" w:cstheme="majorBidi"/>
          <w:sz w:val="24"/>
          <w:szCs w:val="24"/>
          <w:vertAlign w:val="superscript"/>
          <w:lang w:val="en-GB"/>
        </w:rPr>
        <w:t>o</w:t>
      </w:r>
      <w:r w:rsidRPr="00BC4CCD">
        <w:rPr>
          <w:rFonts w:asciiTheme="majorBidi" w:hAnsiTheme="majorBidi" w:cstheme="majorBidi"/>
          <w:sz w:val="24"/>
          <w:szCs w:val="24"/>
          <w:lang w:val="en-GB"/>
        </w:rPr>
        <w:t>40’00’3</w:t>
      </w:r>
      <w:r w:rsidRPr="00BC4CCD">
        <w:rPr>
          <w:rFonts w:asciiTheme="majorBidi" w:hAnsiTheme="majorBidi" w:cstheme="majorBidi"/>
          <w:sz w:val="24"/>
          <w:szCs w:val="24"/>
          <w:vertAlign w:val="superscript"/>
          <w:lang w:val="en-GB"/>
        </w:rPr>
        <w:t>o</w:t>
      </w:r>
      <w:r w:rsidRPr="00BC4CCD">
        <w:rPr>
          <w:rFonts w:asciiTheme="majorBidi" w:hAnsiTheme="majorBidi" w:cstheme="majorBidi"/>
          <w:sz w:val="24"/>
          <w:szCs w:val="24"/>
          <w:lang w:val="en-GB"/>
        </w:rPr>
        <w:t xml:space="preserve">32’00” Lintang Selatan dan </w:t>
      </w:r>
      <w:r>
        <w:rPr>
          <w:rFonts w:asciiTheme="majorBidi" w:hAnsiTheme="majorBidi" w:cstheme="majorBidi"/>
          <w:sz w:val="24"/>
          <w:szCs w:val="24"/>
          <w:lang w:val="en-GB"/>
        </w:rPr>
        <w:t>118</w:t>
      </w:r>
      <w:r>
        <w:rPr>
          <w:rFonts w:asciiTheme="majorBidi" w:hAnsiTheme="majorBidi" w:cstheme="majorBidi"/>
          <w:sz w:val="24"/>
          <w:szCs w:val="24"/>
          <w:vertAlign w:val="superscript"/>
          <w:lang w:val="en-GB"/>
        </w:rPr>
        <w:t>o</w:t>
      </w:r>
      <w:r>
        <w:rPr>
          <w:rFonts w:asciiTheme="majorBidi" w:hAnsiTheme="majorBidi" w:cstheme="majorBidi"/>
          <w:sz w:val="24"/>
          <w:szCs w:val="24"/>
          <w:lang w:val="en-GB"/>
        </w:rPr>
        <w:t>40’27”199’32”27” Bujur Timur berbatas dengan:</w:t>
      </w:r>
    </w:p>
    <w:p w:rsidR="000476D4" w:rsidRDefault="000476D4" w:rsidP="00F6222D">
      <w:pPr>
        <w:pStyle w:val="ListParagraph"/>
        <w:numPr>
          <w:ilvl w:val="0"/>
          <w:numId w:val="25"/>
        </w:numPr>
        <w:spacing w:line="480" w:lineRule="exact"/>
        <w:ind w:left="426" w:hanging="426"/>
        <w:rPr>
          <w:rFonts w:asciiTheme="majorBidi" w:hAnsiTheme="majorBidi" w:cstheme="majorBidi"/>
          <w:sz w:val="24"/>
          <w:szCs w:val="24"/>
          <w:lang w:val="en-GB"/>
        </w:rPr>
      </w:pPr>
      <w:r>
        <w:rPr>
          <w:rFonts w:asciiTheme="majorBidi" w:hAnsiTheme="majorBidi" w:cstheme="majorBidi"/>
          <w:sz w:val="24"/>
          <w:szCs w:val="24"/>
          <w:lang w:val="en-GB"/>
        </w:rPr>
        <w:t>Kabupaten Mamasa di sebelah Utara</w:t>
      </w:r>
      <w:r w:rsidR="00957C4E">
        <w:rPr>
          <w:rFonts w:asciiTheme="majorBidi" w:hAnsiTheme="majorBidi" w:cstheme="majorBidi"/>
          <w:sz w:val="24"/>
          <w:szCs w:val="24"/>
          <w:lang w:val="en-GB"/>
        </w:rPr>
        <w:t>.</w:t>
      </w:r>
    </w:p>
    <w:p w:rsidR="000476D4" w:rsidRDefault="000476D4" w:rsidP="00F6222D">
      <w:pPr>
        <w:pStyle w:val="ListParagraph"/>
        <w:numPr>
          <w:ilvl w:val="0"/>
          <w:numId w:val="25"/>
        </w:numPr>
        <w:spacing w:line="480" w:lineRule="exact"/>
        <w:ind w:left="426" w:hanging="426"/>
        <w:rPr>
          <w:rFonts w:asciiTheme="majorBidi" w:hAnsiTheme="majorBidi" w:cstheme="majorBidi"/>
          <w:sz w:val="24"/>
          <w:szCs w:val="24"/>
          <w:lang w:val="en-GB"/>
        </w:rPr>
      </w:pPr>
      <w:r>
        <w:rPr>
          <w:rFonts w:asciiTheme="majorBidi" w:hAnsiTheme="majorBidi" w:cstheme="majorBidi"/>
          <w:sz w:val="24"/>
          <w:szCs w:val="24"/>
          <w:lang w:val="en-GB"/>
        </w:rPr>
        <w:t>Kabupaten Pinrang di sebelah Timur</w:t>
      </w:r>
      <w:r w:rsidR="00957C4E">
        <w:rPr>
          <w:rFonts w:asciiTheme="majorBidi" w:hAnsiTheme="majorBidi" w:cstheme="majorBidi"/>
          <w:sz w:val="24"/>
          <w:szCs w:val="24"/>
          <w:lang w:val="en-GB"/>
        </w:rPr>
        <w:t>.</w:t>
      </w:r>
    </w:p>
    <w:p w:rsidR="000476D4" w:rsidRDefault="000476D4" w:rsidP="00F6222D">
      <w:pPr>
        <w:pStyle w:val="ListParagraph"/>
        <w:numPr>
          <w:ilvl w:val="0"/>
          <w:numId w:val="25"/>
        </w:numPr>
        <w:spacing w:line="480" w:lineRule="exact"/>
        <w:ind w:left="426" w:hanging="426"/>
        <w:rPr>
          <w:rFonts w:asciiTheme="majorBidi" w:hAnsiTheme="majorBidi" w:cstheme="majorBidi"/>
          <w:sz w:val="24"/>
          <w:szCs w:val="24"/>
          <w:lang w:val="en-GB"/>
        </w:rPr>
      </w:pPr>
      <w:r>
        <w:rPr>
          <w:rFonts w:asciiTheme="majorBidi" w:hAnsiTheme="majorBidi" w:cstheme="majorBidi"/>
          <w:sz w:val="24"/>
          <w:szCs w:val="24"/>
          <w:lang w:val="en-GB"/>
        </w:rPr>
        <w:t>Selat Makassar di sebelah Selatan</w:t>
      </w:r>
    </w:p>
    <w:p w:rsidR="000476D4" w:rsidRDefault="000476D4" w:rsidP="000476D4">
      <w:pPr>
        <w:pStyle w:val="ListParagraph"/>
        <w:spacing w:line="480" w:lineRule="exact"/>
        <w:ind w:left="0" w:firstLine="720"/>
        <w:jc w:val="both"/>
        <w:rPr>
          <w:rFonts w:asciiTheme="majorBidi" w:hAnsiTheme="majorBidi" w:cstheme="majorBidi"/>
          <w:sz w:val="24"/>
          <w:szCs w:val="24"/>
          <w:lang w:val="en-GB"/>
        </w:rPr>
      </w:pPr>
      <w:r>
        <w:rPr>
          <w:rFonts w:asciiTheme="majorBidi" w:hAnsiTheme="majorBidi" w:cstheme="majorBidi"/>
          <w:sz w:val="24"/>
          <w:szCs w:val="24"/>
          <w:lang w:val="en-GB"/>
        </w:rPr>
        <w:t>Luas wilayah Kabupaten Polewali Mandar 2,074,76 km</w:t>
      </w:r>
      <w:r>
        <w:rPr>
          <w:rFonts w:asciiTheme="majorBidi" w:hAnsiTheme="majorBidi" w:cstheme="majorBidi"/>
          <w:sz w:val="24"/>
          <w:szCs w:val="24"/>
          <w:vertAlign w:val="superscript"/>
          <w:lang w:val="en-GB"/>
        </w:rPr>
        <w:t>2</w:t>
      </w:r>
      <w:r>
        <w:rPr>
          <w:rFonts w:asciiTheme="majorBidi" w:hAnsiTheme="majorBidi" w:cstheme="majorBidi"/>
          <w:sz w:val="24"/>
          <w:szCs w:val="24"/>
          <w:lang w:val="en-GB"/>
        </w:rPr>
        <w:t xml:space="preserve"> dan terbagi dalam 16 kecamatan yaitu: Kecamatan Alu, Anreapi, Balanipa, Binuang, Bulo, Campalagian, Limboro, luyo, Mapilli, Matakali, Matangga, Polewali, Tapango, Tinambung, Tutar, Wonomulyo.</w:t>
      </w:r>
      <w:r>
        <w:rPr>
          <w:rStyle w:val="FootnoteReference"/>
          <w:rFonts w:asciiTheme="majorBidi" w:hAnsiTheme="majorBidi" w:cstheme="majorBidi"/>
          <w:sz w:val="24"/>
          <w:szCs w:val="24"/>
          <w:lang w:val="en-GB"/>
        </w:rPr>
        <w:footnoteReference w:id="33"/>
      </w:r>
    </w:p>
    <w:p w:rsidR="000476D4" w:rsidRDefault="000476D4" w:rsidP="000476D4">
      <w:pPr>
        <w:pStyle w:val="ListParagraph"/>
        <w:spacing w:line="480" w:lineRule="exact"/>
        <w:ind w:left="0" w:firstLine="720"/>
        <w:jc w:val="both"/>
        <w:rPr>
          <w:rFonts w:asciiTheme="majorBidi" w:hAnsiTheme="majorBidi" w:cstheme="majorBidi"/>
          <w:sz w:val="24"/>
          <w:szCs w:val="24"/>
          <w:lang w:val="en-GB"/>
        </w:rPr>
      </w:pPr>
      <w:r>
        <w:rPr>
          <w:rFonts w:asciiTheme="majorBidi" w:hAnsiTheme="majorBidi" w:cstheme="majorBidi"/>
          <w:sz w:val="24"/>
          <w:szCs w:val="24"/>
          <w:lang w:val="en-GB"/>
        </w:rPr>
        <w:t xml:space="preserve">Pambusuang merupakan salah satu Desa di Kaecamatan </w:t>
      </w:r>
      <w:proofErr w:type="gramStart"/>
      <w:r>
        <w:rPr>
          <w:rFonts w:asciiTheme="majorBidi" w:hAnsiTheme="majorBidi" w:cstheme="majorBidi"/>
          <w:sz w:val="24"/>
          <w:szCs w:val="24"/>
          <w:lang w:val="en-GB"/>
        </w:rPr>
        <w:t>Balanipa  Kabupaten</w:t>
      </w:r>
      <w:proofErr w:type="gramEnd"/>
      <w:r>
        <w:rPr>
          <w:rFonts w:asciiTheme="majorBidi" w:hAnsiTheme="majorBidi" w:cstheme="majorBidi"/>
          <w:sz w:val="24"/>
          <w:szCs w:val="24"/>
          <w:lang w:val="en-GB"/>
        </w:rPr>
        <w:t xml:space="preserve"> Polewali Mandar. </w:t>
      </w:r>
      <w:proofErr w:type="gramStart"/>
      <w:r>
        <w:rPr>
          <w:rFonts w:asciiTheme="majorBidi" w:hAnsiTheme="majorBidi" w:cstheme="majorBidi"/>
          <w:sz w:val="24"/>
          <w:szCs w:val="24"/>
          <w:lang w:val="en-GB"/>
        </w:rPr>
        <w:t xml:space="preserve">Desa yang teletak diwilayah pesisir pantai dan salah satu Desa produksi perahu </w:t>
      </w:r>
      <w:r w:rsidRPr="00F5477B">
        <w:rPr>
          <w:rFonts w:asciiTheme="majorBidi" w:hAnsiTheme="majorBidi" w:cstheme="majorBidi"/>
          <w:i/>
          <w:iCs/>
          <w:sz w:val="24"/>
          <w:szCs w:val="24"/>
          <w:lang w:val="en-GB"/>
        </w:rPr>
        <w:t>sandeq</w:t>
      </w:r>
      <w:r>
        <w:rPr>
          <w:rFonts w:asciiTheme="majorBidi" w:hAnsiTheme="majorBidi" w:cstheme="majorBidi"/>
          <w:sz w:val="24"/>
          <w:szCs w:val="24"/>
          <w:lang w:val="en-GB"/>
        </w:rPr>
        <w:t xml:space="preserve"> di Sulawesi Barat.</w:t>
      </w:r>
      <w:proofErr w:type="gramEnd"/>
      <w:r>
        <w:rPr>
          <w:rFonts w:asciiTheme="majorBidi" w:hAnsiTheme="majorBidi" w:cstheme="majorBidi"/>
          <w:sz w:val="24"/>
          <w:szCs w:val="24"/>
          <w:lang w:val="en-GB"/>
        </w:rPr>
        <w:t xml:space="preserve"> Jarak tempu desa Pambusuang dengan Ibu Kota Kecamatan Balanipa ialah sekitar 1 km sedangkan jarak ke Ibu Kota Kabupaten sekitar 30 km dengan tempu 50 menit.</w:t>
      </w:r>
    </w:p>
    <w:p w:rsidR="000476D4" w:rsidRDefault="000476D4" w:rsidP="000476D4">
      <w:pPr>
        <w:pStyle w:val="ListParagraph"/>
        <w:spacing w:line="480" w:lineRule="exact"/>
        <w:ind w:left="0" w:firstLine="720"/>
        <w:jc w:val="both"/>
        <w:rPr>
          <w:rFonts w:asciiTheme="majorBidi" w:hAnsiTheme="majorBidi" w:cstheme="majorBidi"/>
          <w:sz w:val="24"/>
          <w:szCs w:val="24"/>
          <w:lang w:val="en-GB"/>
        </w:rPr>
      </w:pPr>
      <w:r>
        <w:rPr>
          <w:rFonts w:asciiTheme="majorBidi" w:hAnsiTheme="majorBidi" w:cstheme="majorBidi"/>
          <w:sz w:val="24"/>
          <w:szCs w:val="24"/>
          <w:lang w:val="en-GB"/>
        </w:rPr>
        <w:t>Secara geografis koordinat: 3</w:t>
      </w:r>
      <w:r>
        <w:rPr>
          <w:rFonts w:asciiTheme="majorBidi" w:hAnsiTheme="majorBidi" w:cstheme="majorBidi"/>
          <w:sz w:val="24"/>
          <w:szCs w:val="24"/>
          <w:vertAlign w:val="superscript"/>
          <w:lang w:val="en-GB"/>
        </w:rPr>
        <w:t>o</w:t>
      </w:r>
      <w:r>
        <w:rPr>
          <w:rFonts w:asciiTheme="majorBidi" w:hAnsiTheme="majorBidi" w:cstheme="majorBidi"/>
          <w:sz w:val="24"/>
          <w:szCs w:val="24"/>
          <w:lang w:val="en-GB"/>
        </w:rPr>
        <w:t>33`9” LS 118</w:t>
      </w:r>
      <w:r>
        <w:rPr>
          <w:rFonts w:asciiTheme="majorBidi" w:hAnsiTheme="majorBidi" w:cstheme="majorBidi"/>
          <w:sz w:val="24"/>
          <w:szCs w:val="24"/>
          <w:vertAlign w:val="superscript"/>
          <w:lang w:val="en-GB"/>
        </w:rPr>
        <w:t>o</w:t>
      </w:r>
      <w:r>
        <w:rPr>
          <w:rFonts w:asciiTheme="majorBidi" w:hAnsiTheme="majorBidi" w:cstheme="majorBidi"/>
          <w:sz w:val="24"/>
          <w:szCs w:val="24"/>
          <w:lang w:val="en-GB"/>
        </w:rPr>
        <w:t>58’57” BT, Desa Pambusuang dengan luas wilayah1 km</w:t>
      </w:r>
      <w:r>
        <w:rPr>
          <w:rFonts w:asciiTheme="majorBidi" w:hAnsiTheme="majorBidi" w:cstheme="majorBidi"/>
          <w:sz w:val="24"/>
          <w:szCs w:val="24"/>
          <w:vertAlign w:val="superscript"/>
          <w:lang w:val="en-GB"/>
        </w:rPr>
        <w:t>2</w:t>
      </w:r>
      <w:r>
        <w:rPr>
          <w:rFonts w:asciiTheme="majorBidi" w:hAnsiTheme="majorBidi" w:cstheme="majorBidi"/>
          <w:sz w:val="24"/>
          <w:szCs w:val="24"/>
          <w:lang w:val="en-GB"/>
        </w:rPr>
        <w:t xml:space="preserve"> berada sekitar 40 KM kea rah barat dari Ibu Kota Kabupten Polewali Mandar dan terletak di bagian timur wilayah Kecamatan Balanipa.</w:t>
      </w:r>
    </w:p>
    <w:p w:rsidR="000476D4" w:rsidRDefault="000476D4" w:rsidP="000476D4">
      <w:pPr>
        <w:pStyle w:val="ListParagraph"/>
        <w:spacing w:line="480" w:lineRule="exact"/>
        <w:ind w:left="0" w:firstLine="720"/>
        <w:jc w:val="both"/>
        <w:rPr>
          <w:rFonts w:asciiTheme="majorBidi" w:hAnsiTheme="majorBidi" w:cstheme="majorBidi"/>
          <w:sz w:val="24"/>
          <w:szCs w:val="24"/>
          <w:lang w:val="en-GB"/>
        </w:rPr>
      </w:pPr>
      <w:proofErr w:type="gramStart"/>
      <w:r>
        <w:rPr>
          <w:rFonts w:asciiTheme="majorBidi" w:hAnsiTheme="majorBidi" w:cstheme="majorBidi"/>
          <w:sz w:val="24"/>
          <w:szCs w:val="24"/>
          <w:lang w:val="en-GB"/>
        </w:rPr>
        <w:lastRenderedPageBreak/>
        <w:t>Sejak terbentuknya s</w:t>
      </w:r>
      <w:r w:rsidR="00AA794A">
        <w:rPr>
          <w:rFonts w:asciiTheme="majorBidi" w:hAnsiTheme="majorBidi" w:cstheme="majorBidi"/>
          <w:sz w:val="24"/>
          <w:szCs w:val="24"/>
          <w:lang w:val="en-GB"/>
        </w:rPr>
        <w:t xml:space="preserve">ebagai sebuah desa, Pambusuang </w:t>
      </w:r>
      <w:r>
        <w:rPr>
          <w:rFonts w:asciiTheme="majorBidi" w:hAnsiTheme="majorBidi" w:cstheme="majorBidi"/>
          <w:sz w:val="24"/>
          <w:szCs w:val="24"/>
          <w:lang w:val="en-GB"/>
        </w:rPr>
        <w:t>terbagi dalam 3 Kappung, Kappung Pambusuang, Kappung Lego dan Kappung Bala.</w:t>
      </w:r>
      <w:proofErr w:type="gramEnd"/>
      <w:r>
        <w:rPr>
          <w:rFonts w:asciiTheme="majorBidi" w:hAnsiTheme="majorBidi" w:cstheme="majorBidi"/>
          <w:sz w:val="24"/>
          <w:szCs w:val="24"/>
          <w:lang w:val="en-GB"/>
        </w:rPr>
        <w:t xml:space="preserve"> Dan pada tahun 1995 Kappung Lego dan Kappung Bala memisahkan dari Desa Pambusuang menjadi Desa Lego dan Desa Bala sehingga  Desa Pambusauang terbagi menjadi 3 Dusun yakni: Babalembang, Pambusuang dan Parappe. Selanjutnya  pada tanggal 28 September 2016 Desa Pambusuang dengan memperhatikan potensi jumlah penduduk dan pertimbangan lainnya  dalam wilayah Desa Pambusuang terdapat 3 Dusun maka layak dimekarkan menjadi 5 (lima) Dusun sehingga ditetapkannya  peraturan Desa Nomor 1 Tahun 2016 tentang pembentukan Dusun dalam wilayah Desa Pambusuang, adapun naa Dusun Desa Pambusuang sebagai berikut:</w:t>
      </w:r>
    </w:p>
    <w:p w:rsidR="000476D4" w:rsidRDefault="000476D4" w:rsidP="00F6222D">
      <w:pPr>
        <w:pStyle w:val="ListParagraph"/>
        <w:numPr>
          <w:ilvl w:val="0"/>
          <w:numId w:val="26"/>
        </w:numPr>
        <w:spacing w:line="480" w:lineRule="exact"/>
        <w:ind w:left="426" w:hanging="426"/>
        <w:jc w:val="both"/>
        <w:rPr>
          <w:rFonts w:asciiTheme="majorBidi" w:hAnsiTheme="majorBidi" w:cstheme="majorBidi"/>
          <w:sz w:val="24"/>
          <w:szCs w:val="24"/>
          <w:lang w:val="en-GB"/>
        </w:rPr>
      </w:pPr>
      <w:r>
        <w:rPr>
          <w:rFonts w:asciiTheme="majorBidi" w:hAnsiTheme="majorBidi" w:cstheme="majorBidi"/>
          <w:sz w:val="24"/>
          <w:szCs w:val="24"/>
          <w:lang w:val="en-GB"/>
        </w:rPr>
        <w:t>Dusun Babalembang</w:t>
      </w:r>
      <w:r w:rsidR="00972EF9">
        <w:rPr>
          <w:rFonts w:asciiTheme="majorBidi" w:hAnsiTheme="majorBidi" w:cstheme="majorBidi"/>
          <w:sz w:val="24"/>
          <w:szCs w:val="24"/>
          <w:lang w:val="en-GB"/>
        </w:rPr>
        <w:t>.</w:t>
      </w:r>
    </w:p>
    <w:p w:rsidR="000476D4" w:rsidRDefault="000476D4" w:rsidP="00F6222D">
      <w:pPr>
        <w:pStyle w:val="ListParagraph"/>
        <w:numPr>
          <w:ilvl w:val="0"/>
          <w:numId w:val="26"/>
        </w:numPr>
        <w:spacing w:line="480" w:lineRule="exact"/>
        <w:ind w:left="426" w:hanging="426"/>
        <w:jc w:val="both"/>
        <w:rPr>
          <w:rFonts w:asciiTheme="majorBidi" w:hAnsiTheme="majorBidi" w:cstheme="majorBidi"/>
          <w:sz w:val="24"/>
          <w:szCs w:val="24"/>
          <w:lang w:val="en-GB"/>
        </w:rPr>
      </w:pPr>
      <w:r>
        <w:rPr>
          <w:rFonts w:asciiTheme="majorBidi" w:hAnsiTheme="majorBidi" w:cstheme="majorBidi"/>
          <w:sz w:val="24"/>
          <w:szCs w:val="24"/>
          <w:lang w:val="en-GB"/>
        </w:rPr>
        <w:t>Dusun Pambusuang</w:t>
      </w:r>
      <w:r w:rsidR="00972EF9">
        <w:rPr>
          <w:rFonts w:asciiTheme="majorBidi" w:hAnsiTheme="majorBidi" w:cstheme="majorBidi"/>
          <w:sz w:val="24"/>
          <w:szCs w:val="24"/>
          <w:lang w:val="en-GB"/>
        </w:rPr>
        <w:t>.</w:t>
      </w:r>
    </w:p>
    <w:p w:rsidR="000476D4" w:rsidRDefault="000476D4" w:rsidP="00F6222D">
      <w:pPr>
        <w:pStyle w:val="ListParagraph"/>
        <w:numPr>
          <w:ilvl w:val="0"/>
          <w:numId w:val="26"/>
        </w:numPr>
        <w:spacing w:line="480" w:lineRule="exact"/>
        <w:ind w:left="426" w:hanging="426"/>
        <w:jc w:val="both"/>
        <w:rPr>
          <w:rFonts w:asciiTheme="majorBidi" w:hAnsiTheme="majorBidi" w:cstheme="majorBidi"/>
          <w:sz w:val="24"/>
          <w:szCs w:val="24"/>
          <w:lang w:val="en-GB"/>
        </w:rPr>
      </w:pPr>
      <w:r>
        <w:rPr>
          <w:rFonts w:asciiTheme="majorBidi" w:hAnsiTheme="majorBidi" w:cstheme="majorBidi"/>
          <w:sz w:val="24"/>
          <w:szCs w:val="24"/>
          <w:lang w:val="en-GB"/>
        </w:rPr>
        <w:t>Dusun Parappe</w:t>
      </w:r>
      <w:r w:rsidR="00972EF9">
        <w:rPr>
          <w:rFonts w:asciiTheme="majorBidi" w:hAnsiTheme="majorBidi" w:cstheme="majorBidi"/>
          <w:sz w:val="24"/>
          <w:szCs w:val="24"/>
          <w:lang w:val="en-GB"/>
        </w:rPr>
        <w:t>.</w:t>
      </w:r>
    </w:p>
    <w:p w:rsidR="000476D4" w:rsidRDefault="000476D4" w:rsidP="00F6222D">
      <w:pPr>
        <w:pStyle w:val="ListParagraph"/>
        <w:numPr>
          <w:ilvl w:val="0"/>
          <w:numId w:val="26"/>
        </w:numPr>
        <w:spacing w:line="480" w:lineRule="exact"/>
        <w:ind w:left="426" w:hanging="426"/>
        <w:jc w:val="both"/>
        <w:rPr>
          <w:rFonts w:asciiTheme="majorBidi" w:hAnsiTheme="majorBidi" w:cstheme="majorBidi"/>
          <w:sz w:val="24"/>
          <w:szCs w:val="24"/>
          <w:lang w:val="en-GB"/>
        </w:rPr>
      </w:pPr>
      <w:r>
        <w:rPr>
          <w:rFonts w:asciiTheme="majorBidi" w:hAnsiTheme="majorBidi" w:cstheme="majorBidi"/>
          <w:sz w:val="24"/>
          <w:szCs w:val="24"/>
          <w:lang w:val="en-GB"/>
        </w:rPr>
        <w:t>Dusun Buttu-buttu</w:t>
      </w:r>
      <w:r w:rsidR="00972EF9">
        <w:rPr>
          <w:rFonts w:asciiTheme="majorBidi" w:hAnsiTheme="majorBidi" w:cstheme="majorBidi"/>
          <w:sz w:val="24"/>
          <w:szCs w:val="24"/>
          <w:lang w:val="en-GB"/>
        </w:rPr>
        <w:t>.</w:t>
      </w:r>
    </w:p>
    <w:p w:rsidR="000476D4" w:rsidRDefault="000476D4" w:rsidP="00F6222D">
      <w:pPr>
        <w:pStyle w:val="ListParagraph"/>
        <w:numPr>
          <w:ilvl w:val="0"/>
          <w:numId w:val="26"/>
        </w:numPr>
        <w:spacing w:line="480" w:lineRule="exact"/>
        <w:ind w:left="426" w:hanging="426"/>
        <w:jc w:val="both"/>
        <w:rPr>
          <w:rFonts w:asciiTheme="majorBidi" w:hAnsiTheme="majorBidi" w:cstheme="majorBidi"/>
          <w:sz w:val="24"/>
          <w:szCs w:val="24"/>
          <w:lang w:val="en-GB"/>
        </w:rPr>
      </w:pPr>
      <w:r>
        <w:rPr>
          <w:rFonts w:asciiTheme="majorBidi" w:hAnsiTheme="majorBidi" w:cstheme="majorBidi"/>
          <w:sz w:val="24"/>
          <w:szCs w:val="24"/>
          <w:lang w:val="en-GB"/>
        </w:rPr>
        <w:t>Dusun Ratte</w:t>
      </w:r>
      <w:r w:rsidR="00972EF9">
        <w:rPr>
          <w:rFonts w:asciiTheme="majorBidi" w:hAnsiTheme="majorBidi" w:cstheme="majorBidi"/>
          <w:sz w:val="24"/>
          <w:szCs w:val="24"/>
          <w:lang w:val="en-GB"/>
        </w:rPr>
        <w:t>.</w:t>
      </w:r>
    </w:p>
    <w:p w:rsidR="000476D4" w:rsidRDefault="00155B92" w:rsidP="000476D4">
      <w:pPr>
        <w:pStyle w:val="ListParagraph"/>
        <w:spacing w:line="480" w:lineRule="exact"/>
        <w:ind w:left="426"/>
        <w:jc w:val="both"/>
        <w:rPr>
          <w:rFonts w:asciiTheme="majorBidi" w:hAnsiTheme="majorBidi" w:cstheme="majorBidi"/>
          <w:sz w:val="24"/>
          <w:szCs w:val="24"/>
          <w:lang w:val="en-GB"/>
        </w:rPr>
      </w:pPr>
      <w:r>
        <w:rPr>
          <w:rFonts w:asciiTheme="majorBidi" w:hAnsiTheme="majorBidi" w:cstheme="majorBidi"/>
          <w:noProof/>
          <w:sz w:val="24"/>
          <w:szCs w:val="24"/>
          <w:lang w:bidi="ar-SA"/>
        </w:rPr>
        <w:drawing>
          <wp:anchor distT="0" distB="0" distL="114300" distR="114300" simplePos="0" relativeHeight="251659264" behindDoc="1" locked="0" layoutInCell="1" allowOverlap="1" wp14:anchorId="421FEE81" wp14:editId="5E0D9EB5">
            <wp:simplePos x="0" y="0"/>
            <wp:positionH relativeFrom="column">
              <wp:posOffset>190911</wp:posOffset>
            </wp:positionH>
            <wp:positionV relativeFrom="paragraph">
              <wp:posOffset>116771</wp:posOffset>
            </wp:positionV>
            <wp:extent cx="3015049" cy="1491049"/>
            <wp:effectExtent l="0" t="0" r="0" b="0"/>
            <wp:wrapNone/>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rot="10800000" flipV="1">
                      <a:off x="0" y="0"/>
                      <a:ext cx="3014980" cy="1491015"/>
                    </a:xfrm>
                    <a:prstGeom prst="rect">
                      <a:avLst/>
                    </a:prstGeom>
                    <a:noFill/>
                  </pic:spPr>
                </pic:pic>
              </a:graphicData>
            </a:graphic>
            <wp14:sizeRelH relativeFrom="page">
              <wp14:pctWidth>0</wp14:pctWidth>
            </wp14:sizeRelH>
            <wp14:sizeRelV relativeFrom="page">
              <wp14:pctHeight>0</wp14:pctHeight>
            </wp14:sizeRelV>
          </wp:anchor>
        </w:drawing>
      </w:r>
    </w:p>
    <w:p w:rsidR="000476D4" w:rsidRDefault="000476D4" w:rsidP="000476D4">
      <w:pPr>
        <w:pStyle w:val="ListParagraph"/>
        <w:spacing w:line="480" w:lineRule="exact"/>
        <w:ind w:left="426"/>
        <w:jc w:val="both"/>
        <w:rPr>
          <w:rFonts w:asciiTheme="majorBidi" w:hAnsiTheme="majorBidi" w:cstheme="majorBidi"/>
          <w:sz w:val="24"/>
          <w:szCs w:val="24"/>
          <w:lang w:val="en-GB"/>
        </w:rPr>
      </w:pPr>
    </w:p>
    <w:p w:rsidR="00155B92" w:rsidRDefault="00155B92" w:rsidP="00155B92">
      <w:pPr>
        <w:pStyle w:val="ListParagraph"/>
        <w:spacing w:line="480" w:lineRule="exact"/>
        <w:ind w:left="0" w:firstLine="720"/>
        <w:jc w:val="both"/>
        <w:rPr>
          <w:rFonts w:asciiTheme="majorBidi" w:hAnsiTheme="majorBidi" w:cstheme="majorBidi"/>
          <w:sz w:val="24"/>
          <w:szCs w:val="24"/>
          <w:lang w:val="en-GB"/>
        </w:rPr>
      </w:pPr>
    </w:p>
    <w:p w:rsidR="00155B92" w:rsidRDefault="00155B92" w:rsidP="00155B92">
      <w:pPr>
        <w:pStyle w:val="ListParagraph"/>
        <w:spacing w:line="480" w:lineRule="exact"/>
        <w:ind w:left="0" w:firstLine="720"/>
        <w:jc w:val="both"/>
        <w:rPr>
          <w:rFonts w:asciiTheme="majorBidi" w:hAnsiTheme="majorBidi" w:cstheme="majorBidi"/>
          <w:sz w:val="24"/>
          <w:szCs w:val="24"/>
          <w:lang w:val="en-GB"/>
        </w:rPr>
      </w:pPr>
    </w:p>
    <w:p w:rsidR="00155B92" w:rsidRPr="00155B92" w:rsidRDefault="00155B92" w:rsidP="00155B92">
      <w:pPr>
        <w:pStyle w:val="ListParagraph"/>
        <w:spacing w:line="480" w:lineRule="exact"/>
        <w:ind w:left="0" w:firstLine="720"/>
        <w:jc w:val="both"/>
        <w:rPr>
          <w:rFonts w:asciiTheme="majorBidi" w:hAnsiTheme="majorBidi" w:cstheme="majorBidi"/>
          <w:i/>
          <w:iCs/>
          <w:sz w:val="24"/>
          <w:szCs w:val="24"/>
          <w:lang w:val="en-GB"/>
        </w:rPr>
      </w:pPr>
    </w:p>
    <w:p w:rsidR="00155B92" w:rsidRPr="00155B92" w:rsidRDefault="00155B92" w:rsidP="00155B92">
      <w:pPr>
        <w:spacing w:line="240" w:lineRule="exact"/>
        <w:ind w:left="720"/>
        <w:rPr>
          <w:rFonts w:asciiTheme="majorBidi" w:hAnsiTheme="majorBidi" w:cstheme="majorBidi"/>
          <w:i/>
          <w:iCs/>
          <w:lang w:val="en-GB"/>
        </w:rPr>
      </w:pPr>
      <w:r>
        <w:rPr>
          <w:rFonts w:asciiTheme="majorBidi" w:hAnsiTheme="majorBidi" w:cstheme="majorBidi"/>
          <w:i/>
          <w:iCs/>
          <w:sz w:val="24"/>
          <w:szCs w:val="24"/>
          <w:lang w:val="en-GB"/>
        </w:rPr>
        <w:t xml:space="preserve">   </w:t>
      </w:r>
      <w:r w:rsidRPr="00155B92">
        <w:rPr>
          <w:rFonts w:asciiTheme="majorBidi" w:hAnsiTheme="majorBidi" w:cstheme="majorBidi"/>
          <w:i/>
          <w:iCs/>
          <w:sz w:val="24"/>
          <w:szCs w:val="24"/>
          <w:lang w:val="en-GB"/>
        </w:rPr>
        <w:t>Gambar geografis desa pambusuang</w:t>
      </w:r>
    </w:p>
    <w:p w:rsidR="00782BBE" w:rsidRPr="00155B92" w:rsidRDefault="000476D4" w:rsidP="00155B92">
      <w:pPr>
        <w:pStyle w:val="ListParagraph"/>
        <w:spacing w:line="480" w:lineRule="exact"/>
        <w:ind w:left="0" w:firstLine="720"/>
        <w:jc w:val="both"/>
        <w:rPr>
          <w:rFonts w:asciiTheme="majorBidi" w:hAnsiTheme="majorBidi" w:cstheme="majorBidi"/>
          <w:sz w:val="24"/>
          <w:szCs w:val="24"/>
          <w:lang w:val="en-GB"/>
        </w:rPr>
      </w:pPr>
      <w:proofErr w:type="gramStart"/>
      <w:r>
        <w:rPr>
          <w:rFonts w:asciiTheme="majorBidi" w:hAnsiTheme="majorBidi" w:cstheme="majorBidi"/>
          <w:sz w:val="24"/>
          <w:szCs w:val="24"/>
          <w:lang w:val="en-GB"/>
        </w:rPr>
        <w:t>Saat ini penduduk desa pambusuang berjumlah 5.108 jiwa, terdiri atas penduduk laki-laki 2.581 jiwa dan penduduk perempuan sebanyak 2.701 jiwa.</w:t>
      </w:r>
      <w:proofErr w:type="gramEnd"/>
      <w:r>
        <w:rPr>
          <w:rFonts w:asciiTheme="majorBidi" w:hAnsiTheme="majorBidi" w:cstheme="majorBidi"/>
          <w:sz w:val="24"/>
          <w:szCs w:val="24"/>
          <w:lang w:val="en-GB"/>
        </w:rPr>
        <w:t xml:space="preserve"> Keseluruhan jumlah penduduk tersebut terakomodasi kedalam </w:t>
      </w:r>
      <w:proofErr w:type="gramStart"/>
      <w:r>
        <w:rPr>
          <w:rFonts w:asciiTheme="majorBidi" w:hAnsiTheme="majorBidi" w:cstheme="majorBidi"/>
          <w:sz w:val="24"/>
          <w:szCs w:val="24"/>
          <w:lang w:val="en-GB"/>
        </w:rPr>
        <w:t>lima</w:t>
      </w:r>
      <w:proofErr w:type="gramEnd"/>
      <w:r>
        <w:rPr>
          <w:rFonts w:asciiTheme="majorBidi" w:hAnsiTheme="majorBidi" w:cstheme="majorBidi"/>
          <w:sz w:val="24"/>
          <w:szCs w:val="24"/>
          <w:lang w:val="en-GB"/>
        </w:rPr>
        <w:t xml:space="preserve"> wilayah pemukiman yang disebut sebagai Dusun</w:t>
      </w:r>
      <w:r w:rsidR="00155B92">
        <w:rPr>
          <w:rFonts w:asciiTheme="majorBidi" w:hAnsiTheme="majorBidi" w:cstheme="majorBidi"/>
          <w:sz w:val="24"/>
          <w:szCs w:val="24"/>
          <w:lang w:val="en-GB"/>
        </w:rPr>
        <w:t>.</w:t>
      </w:r>
    </w:p>
    <w:p w:rsidR="000476D4" w:rsidRPr="00A568CC" w:rsidRDefault="000476D4" w:rsidP="00F6222D">
      <w:pPr>
        <w:pStyle w:val="ListParagraph"/>
        <w:numPr>
          <w:ilvl w:val="0"/>
          <w:numId w:val="24"/>
        </w:numPr>
        <w:spacing w:line="480" w:lineRule="exact"/>
        <w:jc w:val="both"/>
        <w:rPr>
          <w:rFonts w:asciiTheme="majorBidi" w:hAnsiTheme="majorBidi" w:cstheme="majorBidi"/>
          <w:b/>
          <w:bCs/>
          <w:sz w:val="24"/>
          <w:szCs w:val="24"/>
          <w:lang w:val="en-GB"/>
        </w:rPr>
      </w:pPr>
      <w:r w:rsidRPr="00A568CC">
        <w:rPr>
          <w:rFonts w:asciiTheme="majorBidi" w:hAnsiTheme="majorBidi" w:cstheme="majorBidi"/>
          <w:b/>
          <w:bCs/>
          <w:sz w:val="24"/>
          <w:szCs w:val="24"/>
          <w:lang w:val="en-GB"/>
        </w:rPr>
        <w:lastRenderedPageBreak/>
        <w:t>Demografi</w:t>
      </w:r>
      <w:r w:rsidR="006E3342">
        <w:rPr>
          <w:rFonts w:asciiTheme="majorBidi" w:hAnsiTheme="majorBidi" w:cstheme="majorBidi"/>
          <w:b/>
          <w:bCs/>
          <w:sz w:val="24"/>
          <w:szCs w:val="24"/>
          <w:lang w:val="en-GB"/>
        </w:rPr>
        <w:t>s</w:t>
      </w:r>
    </w:p>
    <w:p w:rsidR="000476D4" w:rsidRDefault="000476D4" w:rsidP="000476D4">
      <w:pPr>
        <w:pStyle w:val="ListParagraph"/>
        <w:spacing w:line="480" w:lineRule="exact"/>
        <w:ind w:left="0" w:firstLine="709"/>
        <w:jc w:val="both"/>
        <w:rPr>
          <w:rFonts w:asciiTheme="majorBidi" w:hAnsiTheme="majorBidi" w:cstheme="majorBidi"/>
          <w:sz w:val="24"/>
          <w:szCs w:val="24"/>
          <w:lang w:val="en-GB"/>
        </w:rPr>
      </w:pPr>
      <w:r>
        <w:rPr>
          <w:rFonts w:asciiTheme="majorBidi" w:hAnsiTheme="majorBidi" w:cstheme="majorBidi"/>
          <w:sz w:val="24"/>
          <w:szCs w:val="24"/>
          <w:lang w:val="en-GB"/>
        </w:rPr>
        <w:t xml:space="preserve"> Secara geografis, Desa Pambusuang dengan luas 100 Ha berada disekitar 40 KM  ke arah barat dari Ibu Kota Kabupaten Polewali Mandar dan terletak dibagian timur wilayah Kecamatan Balanipa dengan batas-batas wilayah:</w:t>
      </w:r>
    </w:p>
    <w:p w:rsidR="000476D4" w:rsidRDefault="00972EF9" w:rsidP="000476D4">
      <w:pPr>
        <w:spacing w:line="480" w:lineRule="exact"/>
        <w:rPr>
          <w:rFonts w:asciiTheme="majorBidi" w:hAnsiTheme="majorBidi" w:cstheme="majorBidi"/>
          <w:sz w:val="24"/>
          <w:szCs w:val="24"/>
          <w:lang w:val="en-GB"/>
        </w:rPr>
      </w:pPr>
      <w:r>
        <w:rPr>
          <w:rFonts w:asciiTheme="majorBidi" w:hAnsiTheme="majorBidi" w:cstheme="majorBidi"/>
          <w:sz w:val="24"/>
          <w:szCs w:val="24"/>
          <w:lang w:val="en-GB"/>
        </w:rPr>
        <w:t>Sebelah Utara</w:t>
      </w:r>
      <w:r>
        <w:rPr>
          <w:rFonts w:asciiTheme="majorBidi" w:hAnsiTheme="majorBidi" w:cstheme="majorBidi"/>
          <w:sz w:val="24"/>
          <w:szCs w:val="24"/>
          <w:lang w:val="en-GB"/>
        </w:rPr>
        <w:tab/>
      </w:r>
      <w:r>
        <w:rPr>
          <w:rFonts w:asciiTheme="majorBidi" w:hAnsiTheme="majorBidi" w:cstheme="majorBidi"/>
          <w:sz w:val="24"/>
          <w:szCs w:val="24"/>
          <w:lang w:val="en-GB"/>
        </w:rPr>
        <w:tab/>
        <w:t xml:space="preserve">: </w:t>
      </w:r>
      <w:r w:rsidR="000476D4">
        <w:rPr>
          <w:rFonts w:asciiTheme="majorBidi" w:hAnsiTheme="majorBidi" w:cstheme="majorBidi"/>
          <w:sz w:val="24"/>
          <w:szCs w:val="24"/>
          <w:lang w:val="en-GB"/>
        </w:rPr>
        <w:t>Desa Lego</w:t>
      </w:r>
    </w:p>
    <w:p w:rsidR="000476D4" w:rsidRDefault="00972EF9" w:rsidP="000476D4">
      <w:pPr>
        <w:spacing w:line="480" w:lineRule="exact"/>
        <w:rPr>
          <w:rFonts w:asciiTheme="majorBidi" w:hAnsiTheme="majorBidi" w:cstheme="majorBidi"/>
          <w:sz w:val="24"/>
          <w:szCs w:val="24"/>
          <w:lang w:val="en-GB"/>
        </w:rPr>
      </w:pPr>
      <w:r>
        <w:rPr>
          <w:rFonts w:asciiTheme="majorBidi" w:hAnsiTheme="majorBidi" w:cstheme="majorBidi"/>
          <w:sz w:val="24"/>
          <w:szCs w:val="24"/>
          <w:lang w:val="en-GB"/>
        </w:rPr>
        <w:t>Sebelah Selatan</w:t>
      </w:r>
      <w:r>
        <w:rPr>
          <w:rFonts w:asciiTheme="majorBidi" w:hAnsiTheme="majorBidi" w:cstheme="majorBidi"/>
          <w:sz w:val="24"/>
          <w:szCs w:val="24"/>
          <w:lang w:val="en-GB"/>
        </w:rPr>
        <w:tab/>
        <w:t xml:space="preserve">: </w:t>
      </w:r>
      <w:r w:rsidR="000476D4">
        <w:rPr>
          <w:rFonts w:asciiTheme="majorBidi" w:hAnsiTheme="majorBidi" w:cstheme="majorBidi"/>
          <w:sz w:val="24"/>
          <w:szCs w:val="24"/>
          <w:lang w:val="en-GB"/>
        </w:rPr>
        <w:t>Laut (Teluk Mandar)</w:t>
      </w:r>
    </w:p>
    <w:p w:rsidR="000476D4" w:rsidRDefault="00972EF9" w:rsidP="000476D4">
      <w:pPr>
        <w:spacing w:line="480" w:lineRule="exact"/>
        <w:rPr>
          <w:rFonts w:asciiTheme="majorBidi" w:hAnsiTheme="majorBidi" w:cstheme="majorBidi"/>
          <w:sz w:val="24"/>
          <w:szCs w:val="24"/>
          <w:lang w:val="en-GB"/>
        </w:rPr>
      </w:pPr>
      <w:r>
        <w:rPr>
          <w:rFonts w:asciiTheme="majorBidi" w:hAnsiTheme="majorBidi" w:cstheme="majorBidi"/>
          <w:sz w:val="24"/>
          <w:szCs w:val="24"/>
          <w:lang w:val="en-GB"/>
        </w:rPr>
        <w:t>Sebelah Barat</w:t>
      </w:r>
      <w:r>
        <w:rPr>
          <w:rFonts w:asciiTheme="majorBidi" w:hAnsiTheme="majorBidi" w:cstheme="majorBidi"/>
          <w:sz w:val="24"/>
          <w:szCs w:val="24"/>
          <w:lang w:val="en-GB"/>
        </w:rPr>
        <w:tab/>
      </w:r>
      <w:r>
        <w:rPr>
          <w:rFonts w:asciiTheme="majorBidi" w:hAnsiTheme="majorBidi" w:cstheme="majorBidi"/>
          <w:sz w:val="24"/>
          <w:szCs w:val="24"/>
          <w:lang w:val="en-GB"/>
        </w:rPr>
        <w:tab/>
        <w:t xml:space="preserve">: </w:t>
      </w:r>
      <w:r w:rsidR="000476D4">
        <w:rPr>
          <w:rFonts w:asciiTheme="majorBidi" w:hAnsiTheme="majorBidi" w:cstheme="majorBidi"/>
          <w:sz w:val="24"/>
          <w:szCs w:val="24"/>
          <w:lang w:val="en-GB"/>
        </w:rPr>
        <w:t>Desa Sabang Subik</w:t>
      </w:r>
    </w:p>
    <w:p w:rsidR="000476D4" w:rsidRDefault="00972EF9" w:rsidP="000476D4">
      <w:pPr>
        <w:spacing w:line="480" w:lineRule="exact"/>
        <w:rPr>
          <w:rFonts w:asciiTheme="majorBidi" w:hAnsiTheme="majorBidi" w:cstheme="majorBidi"/>
          <w:sz w:val="24"/>
          <w:szCs w:val="24"/>
          <w:lang w:val="en-GB"/>
        </w:rPr>
      </w:pPr>
      <w:r>
        <w:rPr>
          <w:rFonts w:asciiTheme="majorBidi" w:hAnsiTheme="majorBidi" w:cstheme="majorBidi"/>
          <w:sz w:val="24"/>
          <w:szCs w:val="24"/>
          <w:lang w:val="en-GB"/>
        </w:rPr>
        <w:t>Sebelah Timur</w:t>
      </w:r>
      <w:r>
        <w:rPr>
          <w:rFonts w:asciiTheme="majorBidi" w:hAnsiTheme="majorBidi" w:cstheme="majorBidi"/>
          <w:sz w:val="24"/>
          <w:szCs w:val="24"/>
          <w:lang w:val="en-GB"/>
        </w:rPr>
        <w:tab/>
      </w:r>
      <w:r>
        <w:rPr>
          <w:rFonts w:asciiTheme="majorBidi" w:hAnsiTheme="majorBidi" w:cstheme="majorBidi"/>
          <w:sz w:val="24"/>
          <w:szCs w:val="24"/>
          <w:lang w:val="en-GB"/>
        </w:rPr>
        <w:tab/>
        <w:t xml:space="preserve">: </w:t>
      </w:r>
      <w:r w:rsidR="000476D4">
        <w:rPr>
          <w:rFonts w:asciiTheme="majorBidi" w:hAnsiTheme="majorBidi" w:cstheme="majorBidi"/>
          <w:sz w:val="24"/>
          <w:szCs w:val="24"/>
          <w:lang w:val="en-GB"/>
        </w:rPr>
        <w:t>Desa Bala</w:t>
      </w:r>
    </w:p>
    <w:p w:rsidR="000476D4" w:rsidRDefault="000476D4" w:rsidP="00972EF9">
      <w:pPr>
        <w:spacing w:line="480" w:lineRule="exact"/>
        <w:jc w:val="both"/>
        <w:rPr>
          <w:rFonts w:asciiTheme="majorBidi" w:hAnsiTheme="majorBidi" w:cstheme="majorBidi"/>
          <w:sz w:val="24"/>
          <w:szCs w:val="24"/>
          <w:lang w:val="en-GB"/>
        </w:rPr>
      </w:pPr>
      <w:r>
        <w:rPr>
          <w:rFonts w:asciiTheme="majorBidi" w:hAnsiTheme="majorBidi" w:cstheme="majorBidi"/>
          <w:sz w:val="24"/>
          <w:szCs w:val="24"/>
          <w:lang w:val="en-GB"/>
        </w:rPr>
        <w:tab/>
        <w:t xml:space="preserve">Desa Pambusuang memiliki iklim tidak jauh </w:t>
      </w:r>
      <w:proofErr w:type="gramStart"/>
      <w:r>
        <w:rPr>
          <w:rFonts w:asciiTheme="majorBidi" w:hAnsiTheme="majorBidi" w:cstheme="majorBidi"/>
          <w:sz w:val="24"/>
          <w:szCs w:val="24"/>
          <w:lang w:val="en-GB"/>
        </w:rPr>
        <w:t>beda</w:t>
      </w:r>
      <w:proofErr w:type="gramEnd"/>
      <w:r>
        <w:rPr>
          <w:rFonts w:asciiTheme="majorBidi" w:hAnsiTheme="majorBidi" w:cstheme="majorBidi"/>
          <w:sz w:val="24"/>
          <w:szCs w:val="24"/>
          <w:lang w:val="en-GB"/>
        </w:rPr>
        <w:t xml:space="preserve"> dengan kondisi iklim wilayah Kecamatan Balanipa. Desa Pambusuang secara umum terbagi menjadi dua musim, yaitu musim kemarau yang berlangsung antara bulan Juni hingga Agustus dan musim hujan antara bulaan September hingga Meidengan temperature/suhu udara pada tahun 2009 rata-rata berkisar anatara 29</w:t>
      </w:r>
      <w:r>
        <w:rPr>
          <w:rFonts w:asciiTheme="majorBidi" w:hAnsiTheme="majorBidi" w:cstheme="majorBidi"/>
          <w:sz w:val="24"/>
          <w:szCs w:val="24"/>
          <w:vertAlign w:val="superscript"/>
          <w:lang w:val="en-GB"/>
        </w:rPr>
        <w:t>o</w:t>
      </w:r>
      <w:r>
        <w:rPr>
          <w:rFonts w:asciiTheme="majorBidi" w:hAnsiTheme="majorBidi" w:cstheme="majorBidi"/>
          <w:sz w:val="24"/>
          <w:szCs w:val="24"/>
          <w:lang w:val="en-GB"/>
        </w:rPr>
        <w:t>c sampai 30</w:t>
      </w:r>
      <w:r>
        <w:rPr>
          <w:rFonts w:asciiTheme="majorBidi" w:hAnsiTheme="majorBidi" w:cstheme="majorBidi"/>
          <w:sz w:val="24"/>
          <w:szCs w:val="24"/>
          <w:vertAlign w:val="superscript"/>
          <w:lang w:val="en-GB"/>
        </w:rPr>
        <w:t>o</w:t>
      </w:r>
      <w:r>
        <w:rPr>
          <w:rFonts w:asciiTheme="majorBidi" w:hAnsiTheme="majorBidi" w:cstheme="majorBidi"/>
          <w:sz w:val="24"/>
          <w:szCs w:val="24"/>
          <w:lang w:val="en-GB"/>
        </w:rPr>
        <w:t>c dan suhu maksimum terjadi pada bulan Oktober dengan suhu 31</w:t>
      </w:r>
      <w:r>
        <w:rPr>
          <w:rFonts w:asciiTheme="majorBidi" w:hAnsiTheme="majorBidi" w:cstheme="majorBidi"/>
          <w:sz w:val="24"/>
          <w:szCs w:val="24"/>
          <w:vertAlign w:val="superscript"/>
          <w:lang w:val="en-GB"/>
        </w:rPr>
        <w:t>o</w:t>
      </w:r>
      <w:r>
        <w:rPr>
          <w:rFonts w:asciiTheme="majorBidi" w:hAnsiTheme="majorBidi" w:cstheme="majorBidi"/>
          <w:sz w:val="24"/>
          <w:szCs w:val="24"/>
          <w:lang w:val="en-GB"/>
        </w:rPr>
        <w:t>c serta suhu minimum 28</w:t>
      </w:r>
      <w:r>
        <w:rPr>
          <w:rFonts w:asciiTheme="majorBidi" w:hAnsiTheme="majorBidi" w:cstheme="majorBidi"/>
          <w:sz w:val="24"/>
          <w:szCs w:val="24"/>
          <w:vertAlign w:val="superscript"/>
          <w:lang w:val="en-GB"/>
        </w:rPr>
        <w:t>o</w:t>
      </w:r>
      <w:r>
        <w:rPr>
          <w:rFonts w:asciiTheme="majorBidi" w:hAnsiTheme="majorBidi" w:cstheme="majorBidi"/>
          <w:sz w:val="24"/>
          <w:szCs w:val="24"/>
          <w:lang w:val="en-GB"/>
        </w:rPr>
        <w:t>c terjadi pada bulan Juni.</w:t>
      </w:r>
    </w:p>
    <w:p w:rsidR="000476D4" w:rsidRPr="00A568CC" w:rsidRDefault="000476D4" w:rsidP="00F6222D">
      <w:pPr>
        <w:pStyle w:val="ListParagraph"/>
        <w:numPr>
          <w:ilvl w:val="0"/>
          <w:numId w:val="24"/>
        </w:numPr>
        <w:spacing w:line="480" w:lineRule="exact"/>
        <w:rPr>
          <w:rFonts w:asciiTheme="majorBidi" w:hAnsiTheme="majorBidi" w:cstheme="majorBidi"/>
          <w:b/>
          <w:bCs/>
          <w:sz w:val="24"/>
          <w:szCs w:val="24"/>
          <w:lang w:val="en-GB"/>
        </w:rPr>
      </w:pPr>
      <w:r w:rsidRPr="00A568CC">
        <w:rPr>
          <w:rFonts w:asciiTheme="majorBidi" w:hAnsiTheme="majorBidi" w:cstheme="majorBidi"/>
          <w:b/>
          <w:bCs/>
          <w:sz w:val="24"/>
          <w:szCs w:val="24"/>
          <w:lang w:val="en-GB"/>
        </w:rPr>
        <w:t>Keadaan Sosial</w:t>
      </w:r>
    </w:p>
    <w:p w:rsidR="000476D4" w:rsidRDefault="000476D4" w:rsidP="00F6222D">
      <w:pPr>
        <w:pStyle w:val="ListParagraph"/>
        <w:numPr>
          <w:ilvl w:val="0"/>
          <w:numId w:val="27"/>
        </w:numPr>
        <w:spacing w:line="480" w:lineRule="exact"/>
        <w:ind w:hanging="294"/>
        <w:rPr>
          <w:rFonts w:asciiTheme="majorBidi" w:hAnsiTheme="majorBidi" w:cstheme="majorBidi"/>
          <w:sz w:val="24"/>
          <w:szCs w:val="24"/>
          <w:lang w:val="en-GB"/>
        </w:rPr>
      </w:pPr>
      <w:r>
        <w:rPr>
          <w:rFonts w:asciiTheme="majorBidi" w:hAnsiTheme="majorBidi" w:cstheme="majorBidi"/>
          <w:sz w:val="24"/>
          <w:szCs w:val="24"/>
          <w:lang w:val="en-GB"/>
        </w:rPr>
        <w:t xml:space="preserve"> </w:t>
      </w:r>
      <w:r w:rsidRPr="00D26885">
        <w:rPr>
          <w:rFonts w:asciiTheme="majorBidi" w:hAnsiTheme="majorBidi" w:cstheme="majorBidi"/>
          <w:sz w:val="24"/>
          <w:szCs w:val="24"/>
          <w:lang w:val="en-GB"/>
        </w:rPr>
        <w:t>Sumber daya alam</w:t>
      </w:r>
    </w:p>
    <w:p w:rsidR="000476D4" w:rsidRDefault="000476D4" w:rsidP="000476D4">
      <w:pPr>
        <w:pStyle w:val="ListParagraph"/>
        <w:spacing w:line="480" w:lineRule="exact"/>
        <w:ind w:left="0" w:firstLine="709"/>
        <w:rPr>
          <w:rFonts w:asciiTheme="majorBidi" w:hAnsiTheme="majorBidi" w:cstheme="majorBidi"/>
          <w:sz w:val="24"/>
          <w:szCs w:val="24"/>
          <w:lang w:val="en-GB"/>
        </w:rPr>
      </w:pPr>
      <w:r>
        <w:rPr>
          <w:rFonts w:asciiTheme="majorBidi" w:hAnsiTheme="majorBidi" w:cstheme="majorBidi"/>
          <w:sz w:val="24"/>
          <w:szCs w:val="24"/>
          <w:lang w:val="en-GB"/>
        </w:rPr>
        <w:t>Potensi sumber daya alam di Desa Pambusuang meliputi sumber daya alam non hayati yaitu: air, lahan, udara dan bahan galian, sedangkan sumber daya alam hayati yaitu: perkebunan, flora dan fauna.</w:t>
      </w:r>
    </w:p>
    <w:p w:rsidR="000476D4" w:rsidRDefault="000476D4" w:rsidP="000476D4">
      <w:pPr>
        <w:pStyle w:val="ListParagraph"/>
        <w:spacing w:line="480" w:lineRule="exact"/>
        <w:ind w:left="0" w:firstLine="709"/>
        <w:rPr>
          <w:rFonts w:asciiTheme="majorBidi" w:hAnsiTheme="majorBidi" w:cstheme="majorBidi"/>
          <w:sz w:val="24"/>
          <w:szCs w:val="24"/>
          <w:lang w:val="en-GB"/>
        </w:rPr>
      </w:pPr>
      <w:r>
        <w:rPr>
          <w:rFonts w:asciiTheme="majorBidi" w:hAnsiTheme="majorBidi" w:cstheme="majorBidi"/>
          <w:sz w:val="24"/>
          <w:szCs w:val="24"/>
          <w:lang w:val="en-GB"/>
        </w:rPr>
        <w:t>Khusus tata guna dan intesifikasi lahan yang ada di Desa Pambusuang sebagai berikut:</w:t>
      </w:r>
    </w:p>
    <w:p w:rsidR="000476D4" w:rsidRDefault="005D4B53" w:rsidP="00F6222D">
      <w:pPr>
        <w:pStyle w:val="ListParagraph"/>
        <w:numPr>
          <w:ilvl w:val="0"/>
          <w:numId w:val="28"/>
        </w:numPr>
        <w:tabs>
          <w:tab w:val="left" w:pos="4395"/>
          <w:tab w:val="left" w:pos="4678"/>
        </w:tabs>
        <w:spacing w:line="480" w:lineRule="exact"/>
        <w:rPr>
          <w:rFonts w:asciiTheme="majorBidi" w:hAnsiTheme="majorBidi" w:cstheme="majorBidi"/>
          <w:sz w:val="24"/>
          <w:szCs w:val="24"/>
          <w:lang w:val="en-GB"/>
        </w:rPr>
      </w:pPr>
      <w:r>
        <w:rPr>
          <w:rFonts w:asciiTheme="majorBidi" w:hAnsiTheme="majorBidi" w:cstheme="majorBidi"/>
          <w:sz w:val="24"/>
          <w:szCs w:val="24"/>
          <w:lang w:val="en-GB"/>
        </w:rPr>
        <w:t>Perkebunan seluas</w:t>
      </w:r>
      <w:r>
        <w:rPr>
          <w:rFonts w:asciiTheme="majorBidi" w:hAnsiTheme="majorBidi" w:cstheme="majorBidi"/>
          <w:sz w:val="24"/>
          <w:szCs w:val="24"/>
          <w:lang w:val="en-GB"/>
        </w:rPr>
        <w:tab/>
        <w:t xml:space="preserve">: </w:t>
      </w:r>
      <w:r w:rsidR="000476D4">
        <w:rPr>
          <w:rFonts w:asciiTheme="majorBidi" w:hAnsiTheme="majorBidi" w:cstheme="majorBidi"/>
          <w:sz w:val="24"/>
          <w:szCs w:val="24"/>
          <w:lang w:val="en-GB"/>
        </w:rPr>
        <w:t>12 Ha</w:t>
      </w:r>
    </w:p>
    <w:p w:rsidR="000476D4" w:rsidRDefault="005D4B53" w:rsidP="00F6222D">
      <w:pPr>
        <w:pStyle w:val="ListParagraph"/>
        <w:numPr>
          <w:ilvl w:val="0"/>
          <w:numId w:val="28"/>
        </w:numPr>
        <w:tabs>
          <w:tab w:val="left" w:pos="4395"/>
          <w:tab w:val="left" w:pos="4678"/>
        </w:tabs>
        <w:spacing w:line="480" w:lineRule="exact"/>
        <w:rPr>
          <w:rFonts w:asciiTheme="majorBidi" w:hAnsiTheme="majorBidi" w:cstheme="majorBidi"/>
          <w:sz w:val="24"/>
          <w:szCs w:val="24"/>
          <w:lang w:val="en-GB"/>
        </w:rPr>
      </w:pPr>
      <w:r>
        <w:rPr>
          <w:rFonts w:asciiTheme="majorBidi" w:hAnsiTheme="majorBidi" w:cstheme="majorBidi"/>
          <w:sz w:val="24"/>
          <w:szCs w:val="24"/>
          <w:lang w:val="en-GB"/>
        </w:rPr>
        <w:t>Lahan tidur seluas</w:t>
      </w:r>
      <w:r>
        <w:rPr>
          <w:rFonts w:asciiTheme="majorBidi" w:hAnsiTheme="majorBidi" w:cstheme="majorBidi"/>
          <w:sz w:val="24"/>
          <w:szCs w:val="24"/>
          <w:lang w:val="en-GB"/>
        </w:rPr>
        <w:tab/>
        <w:t xml:space="preserve">: </w:t>
      </w:r>
      <w:r w:rsidR="000476D4">
        <w:rPr>
          <w:rFonts w:asciiTheme="majorBidi" w:hAnsiTheme="majorBidi" w:cstheme="majorBidi"/>
          <w:sz w:val="24"/>
          <w:szCs w:val="24"/>
          <w:lang w:val="en-GB"/>
        </w:rPr>
        <w:t>84 Ha</w:t>
      </w:r>
    </w:p>
    <w:p w:rsidR="000476D4" w:rsidRDefault="005D4B53" w:rsidP="00F6222D">
      <w:pPr>
        <w:pStyle w:val="ListParagraph"/>
        <w:numPr>
          <w:ilvl w:val="0"/>
          <w:numId w:val="28"/>
        </w:numPr>
        <w:tabs>
          <w:tab w:val="left" w:pos="4395"/>
          <w:tab w:val="left" w:pos="4678"/>
        </w:tabs>
        <w:spacing w:line="480" w:lineRule="exact"/>
        <w:rPr>
          <w:rFonts w:asciiTheme="majorBidi" w:hAnsiTheme="majorBidi" w:cstheme="majorBidi"/>
          <w:sz w:val="24"/>
          <w:szCs w:val="24"/>
          <w:lang w:val="en-GB"/>
        </w:rPr>
      </w:pPr>
      <w:r>
        <w:rPr>
          <w:rFonts w:asciiTheme="majorBidi" w:hAnsiTheme="majorBidi" w:cstheme="majorBidi"/>
          <w:sz w:val="24"/>
          <w:szCs w:val="24"/>
          <w:lang w:val="en-GB"/>
        </w:rPr>
        <w:lastRenderedPageBreak/>
        <w:t>Permukiman seluas</w:t>
      </w:r>
      <w:r>
        <w:rPr>
          <w:rFonts w:asciiTheme="majorBidi" w:hAnsiTheme="majorBidi" w:cstheme="majorBidi"/>
          <w:sz w:val="24"/>
          <w:szCs w:val="24"/>
          <w:lang w:val="en-GB"/>
        </w:rPr>
        <w:tab/>
        <w:t xml:space="preserve">: </w:t>
      </w:r>
      <w:r w:rsidR="000476D4">
        <w:rPr>
          <w:rFonts w:asciiTheme="majorBidi" w:hAnsiTheme="majorBidi" w:cstheme="majorBidi"/>
          <w:sz w:val="24"/>
          <w:szCs w:val="24"/>
          <w:lang w:val="en-GB"/>
        </w:rPr>
        <w:t>43 Ha</w:t>
      </w:r>
    </w:p>
    <w:p w:rsidR="000476D4" w:rsidRDefault="000476D4" w:rsidP="00F6222D">
      <w:pPr>
        <w:pStyle w:val="ListParagraph"/>
        <w:numPr>
          <w:ilvl w:val="0"/>
          <w:numId w:val="28"/>
        </w:numPr>
        <w:tabs>
          <w:tab w:val="left" w:pos="4395"/>
          <w:tab w:val="left" w:pos="4678"/>
        </w:tabs>
        <w:spacing w:line="480" w:lineRule="exact"/>
        <w:rPr>
          <w:rFonts w:asciiTheme="majorBidi" w:hAnsiTheme="majorBidi" w:cstheme="majorBidi"/>
          <w:sz w:val="24"/>
          <w:szCs w:val="24"/>
          <w:lang w:val="en-GB"/>
        </w:rPr>
      </w:pPr>
      <w:r>
        <w:rPr>
          <w:rFonts w:asciiTheme="majorBidi" w:hAnsiTheme="majorBidi" w:cstheme="majorBidi"/>
          <w:sz w:val="24"/>
          <w:szCs w:val="24"/>
          <w:lang w:val="en-GB"/>
        </w:rPr>
        <w:t>Fas</w:t>
      </w:r>
      <w:r w:rsidR="000D1EC3">
        <w:rPr>
          <w:rFonts w:asciiTheme="majorBidi" w:hAnsiTheme="majorBidi" w:cstheme="majorBidi"/>
          <w:sz w:val="24"/>
          <w:szCs w:val="24"/>
          <w:lang w:val="en-GB"/>
        </w:rPr>
        <w:t>ilitas umum/perkantoran seluas</w:t>
      </w:r>
      <w:r w:rsidR="000D1EC3">
        <w:rPr>
          <w:rFonts w:asciiTheme="majorBidi" w:hAnsiTheme="majorBidi" w:cstheme="majorBidi"/>
          <w:sz w:val="24"/>
          <w:szCs w:val="24"/>
          <w:lang w:val="en-GB"/>
        </w:rPr>
        <w:tab/>
      </w:r>
    </w:p>
    <w:p w:rsidR="000476D4" w:rsidRDefault="000476D4" w:rsidP="000476D4">
      <w:pPr>
        <w:tabs>
          <w:tab w:val="left" w:pos="709"/>
          <w:tab w:val="left" w:pos="4395"/>
          <w:tab w:val="left" w:pos="4678"/>
        </w:tabs>
        <w:spacing w:line="480" w:lineRule="exact"/>
        <w:jc w:val="both"/>
        <w:rPr>
          <w:rFonts w:asciiTheme="majorBidi" w:hAnsiTheme="majorBidi" w:cstheme="majorBidi"/>
          <w:sz w:val="24"/>
          <w:szCs w:val="24"/>
          <w:lang w:val="en-GB"/>
        </w:rPr>
      </w:pPr>
      <w:r>
        <w:rPr>
          <w:rFonts w:asciiTheme="majorBidi" w:hAnsiTheme="majorBidi" w:cstheme="majorBidi"/>
          <w:sz w:val="24"/>
          <w:szCs w:val="24"/>
          <w:lang w:val="en-GB"/>
        </w:rPr>
        <w:tab/>
        <w:t xml:space="preserve">Sumber daya air di Desa Pambusuang terdiri dari air tanah (akifer) termasuk mata air dan air permukaan. Berdasarkan atas besaran curah hujan pertahunan, hujan lebih dan evapotranspirasi tahunan yang </w:t>
      </w:r>
      <w:proofErr w:type="gramStart"/>
      <w:r>
        <w:rPr>
          <w:rFonts w:asciiTheme="majorBidi" w:hAnsiTheme="majorBidi" w:cstheme="majorBidi"/>
          <w:sz w:val="24"/>
          <w:szCs w:val="24"/>
          <w:lang w:val="en-GB"/>
        </w:rPr>
        <w:t>akan</w:t>
      </w:r>
      <w:proofErr w:type="gramEnd"/>
      <w:r>
        <w:rPr>
          <w:rFonts w:asciiTheme="majorBidi" w:hAnsiTheme="majorBidi" w:cstheme="majorBidi"/>
          <w:sz w:val="24"/>
          <w:szCs w:val="24"/>
          <w:lang w:val="en-GB"/>
        </w:rPr>
        <w:t xml:space="preserve"> berpengaruh terhadap air meteorologis sesuai dengan gradasi sebaran curah hujan.</w:t>
      </w:r>
    </w:p>
    <w:p w:rsidR="000476D4" w:rsidRDefault="000476D4" w:rsidP="00F6222D">
      <w:pPr>
        <w:pStyle w:val="ListParagraph"/>
        <w:numPr>
          <w:ilvl w:val="0"/>
          <w:numId w:val="27"/>
        </w:numPr>
        <w:tabs>
          <w:tab w:val="left" w:pos="709"/>
          <w:tab w:val="left" w:pos="4395"/>
          <w:tab w:val="left" w:pos="4678"/>
        </w:tabs>
        <w:spacing w:line="480" w:lineRule="exact"/>
        <w:rPr>
          <w:rFonts w:asciiTheme="majorBidi" w:hAnsiTheme="majorBidi" w:cstheme="majorBidi"/>
          <w:sz w:val="24"/>
          <w:szCs w:val="24"/>
          <w:lang w:val="en-GB"/>
        </w:rPr>
      </w:pPr>
      <w:r>
        <w:rPr>
          <w:rFonts w:asciiTheme="majorBidi" w:hAnsiTheme="majorBidi" w:cstheme="majorBidi"/>
          <w:sz w:val="24"/>
          <w:szCs w:val="24"/>
          <w:lang w:val="en-GB"/>
        </w:rPr>
        <w:t>Sumber Daya Manusia</w:t>
      </w:r>
    </w:p>
    <w:p w:rsidR="000476D4" w:rsidRDefault="000476D4" w:rsidP="006E3342">
      <w:pPr>
        <w:pStyle w:val="ListParagraph"/>
        <w:tabs>
          <w:tab w:val="left" w:pos="0"/>
          <w:tab w:val="left" w:pos="4395"/>
          <w:tab w:val="left" w:pos="4678"/>
        </w:tabs>
        <w:spacing w:line="480" w:lineRule="exact"/>
        <w:ind w:left="0" w:firstLine="720"/>
        <w:jc w:val="both"/>
        <w:rPr>
          <w:rFonts w:asciiTheme="majorBidi" w:hAnsiTheme="majorBidi" w:cstheme="majorBidi"/>
          <w:sz w:val="24"/>
          <w:szCs w:val="24"/>
          <w:lang w:val="en-GB"/>
        </w:rPr>
      </w:pPr>
      <w:proofErr w:type="gramStart"/>
      <w:r>
        <w:rPr>
          <w:rFonts w:asciiTheme="majorBidi" w:hAnsiTheme="majorBidi" w:cstheme="majorBidi"/>
          <w:sz w:val="24"/>
          <w:szCs w:val="24"/>
          <w:lang w:val="en-GB"/>
        </w:rPr>
        <w:t>Untuk ukuran Desa Pambusuang dapat dikategorikan sebagai Desa yang cukup memiliki SDM yang dapat diandalkan untuk memajukan pembangunan</w:t>
      </w:r>
      <w:r w:rsidR="006E3342">
        <w:rPr>
          <w:rFonts w:asciiTheme="majorBidi" w:hAnsiTheme="majorBidi" w:cstheme="majorBidi"/>
          <w:sz w:val="24"/>
          <w:szCs w:val="24"/>
          <w:lang w:val="en-GB"/>
        </w:rPr>
        <w:t xml:space="preserve"> Desa.</w:t>
      </w:r>
      <w:proofErr w:type="gramEnd"/>
      <w:r w:rsidR="006E3342">
        <w:rPr>
          <w:rFonts w:asciiTheme="majorBidi" w:hAnsiTheme="majorBidi" w:cstheme="majorBidi"/>
          <w:sz w:val="24"/>
          <w:szCs w:val="24"/>
          <w:lang w:val="en-GB"/>
        </w:rPr>
        <w:t xml:space="preserve">  Berbeda dengan hasil pendataan tahun 2019 yang lalu menyebutkan bahwa masyarakat yang tidak mampu membaca dan menulis tercatat 75 orang, terdapat di semua Dusun yang ada.  Akan tetapi jika ditinjau pendidikan di tahun 2022 di dalam masyarakat Pambusuang sudah sangat terlihat jelas banyak sekali kemajuan pendidikan sampai keperguruan tinggi dengan bantuan-bantuan pendidikan yang </w:t>
      </w:r>
      <w:proofErr w:type="gramStart"/>
      <w:r w:rsidR="006E3342">
        <w:rPr>
          <w:rFonts w:asciiTheme="majorBidi" w:hAnsiTheme="majorBidi" w:cstheme="majorBidi"/>
          <w:sz w:val="24"/>
          <w:szCs w:val="24"/>
          <w:lang w:val="en-GB"/>
        </w:rPr>
        <w:t>lain</w:t>
      </w:r>
      <w:proofErr w:type="gramEnd"/>
      <w:r w:rsidR="006E3342">
        <w:rPr>
          <w:rFonts w:asciiTheme="majorBidi" w:hAnsiTheme="majorBidi" w:cstheme="majorBidi"/>
          <w:sz w:val="24"/>
          <w:szCs w:val="24"/>
          <w:lang w:val="en-GB"/>
        </w:rPr>
        <w:t xml:space="preserve"> termasuk juga beasiswa, Program Keluarga Harapan, Kartu Indonesia Pintar.</w:t>
      </w:r>
      <w:r>
        <w:rPr>
          <w:rFonts w:asciiTheme="majorBidi" w:hAnsiTheme="majorBidi" w:cstheme="majorBidi"/>
          <w:sz w:val="24"/>
          <w:szCs w:val="24"/>
          <w:lang w:val="en-GB"/>
        </w:rPr>
        <w:t xml:space="preserve"> </w:t>
      </w:r>
      <w:proofErr w:type="gramStart"/>
      <w:r w:rsidR="006E3342">
        <w:rPr>
          <w:rFonts w:asciiTheme="majorBidi" w:hAnsiTheme="majorBidi" w:cstheme="majorBidi"/>
          <w:sz w:val="24"/>
          <w:szCs w:val="24"/>
          <w:lang w:val="en-GB"/>
        </w:rPr>
        <w:t>Adapun</w:t>
      </w:r>
      <w:r>
        <w:rPr>
          <w:rFonts w:asciiTheme="majorBidi" w:hAnsiTheme="majorBidi" w:cstheme="majorBidi"/>
          <w:sz w:val="24"/>
          <w:szCs w:val="24"/>
          <w:lang w:val="en-GB"/>
        </w:rPr>
        <w:t>.</w:t>
      </w:r>
      <w:proofErr w:type="gramEnd"/>
    </w:p>
    <w:p w:rsidR="000476D4" w:rsidRDefault="000476D4" w:rsidP="00F6222D">
      <w:pPr>
        <w:pStyle w:val="ListParagraph"/>
        <w:numPr>
          <w:ilvl w:val="0"/>
          <w:numId w:val="27"/>
        </w:numPr>
        <w:tabs>
          <w:tab w:val="left" w:pos="0"/>
          <w:tab w:val="left" w:pos="4395"/>
          <w:tab w:val="left" w:pos="4678"/>
        </w:tabs>
        <w:spacing w:line="480" w:lineRule="exact"/>
        <w:jc w:val="both"/>
        <w:rPr>
          <w:rFonts w:asciiTheme="majorBidi" w:hAnsiTheme="majorBidi" w:cstheme="majorBidi"/>
          <w:sz w:val="24"/>
          <w:szCs w:val="24"/>
          <w:lang w:val="en-GB"/>
        </w:rPr>
      </w:pPr>
      <w:r>
        <w:rPr>
          <w:rFonts w:asciiTheme="majorBidi" w:hAnsiTheme="majorBidi" w:cstheme="majorBidi"/>
          <w:sz w:val="24"/>
          <w:szCs w:val="24"/>
          <w:lang w:val="en-GB"/>
        </w:rPr>
        <w:t>Keadaan Ekonomi</w:t>
      </w:r>
    </w:p>
    <w:p w:rsidR="000476D4" w:rsidRDefault="000476D4" w:rsidP="006E3342">
      <w:pPr>
        <w:pStyle w:val="ListParagraph"/>
        <w:tabs>
          <w:tab w:val="left" w:pos="0"/>
          <w:tab w:val="left" w:pos="4395"/>
          <w:tab w:val="left" w:pos="4678"/>
        </w:tabs>
        <w:spacing w:line="480" w:lineRule="exact"/>
        <w:ind w:left="0" w:firstLine="720"/>
        <w:jc w:val="both"/>
        <w:rPr>
          <w:rFonts w:asciiTheme="majorBidi" w:hAnsiTheme="majorBidi" w:cstheme="majorBidi"/>
          <w:sz w:val="24"/>
          <w:szCs w:val="24"/>
          <w:lang w:val="en-GB"/>
        </w:rPr>
      </w:pPr>
      <w:proofErr w:type="gramStart"/>
      <w:r>
        <w:rPr>
          <w:rFonts w:asciiTheme="majorBidi" w:hAnsiTheme="majorBidi" w:cstheme="majorBidi"/>
          <w:sz w:val="24"/>
          <w:szCs w:val="24"/>
          <w:lang w:val="en-GB"/>
        </w:rPr>
        <w:t>Desa Pambusuang dapat dikategorikan sebagai desa petani dan nelayan, dimana mayoritas mata pencarian masyarakat berada di sektor perikanan, pertanian dan peternakan.</w:t>
      </w:r>
      <w:proofErr w:type="gramEnd"/>
      <w:r>
        <w:rPr>
          <w:rFonts w:asciiTheme="majorBidi" w:hAnsiTheme="majorBidi" w:cstheme="majorBidi"/>
          <w:sz w:val="24"/>
          <w:szCs w:val="24"/>
          <w:lang w:val="en-GB"/>
        </w:rPr>
        <w:t xml:space="preserve"> </w:t>
      </w:r>
      <w:proofErr w:type="gramStart"/>
      <w:r>
        <w:rPr>
          <w:rFonts w:asciiTheme="majorBidi" w:hAnsiTheme="majorBidi" w:cstheme="majorBidi"/>
          <w:sz w:val="24"/>
          <w:szCs w:val="24"/>
          <w:lang w:val="en-GB"/>
        </w:rPr>
        <w:t>Namun karena keterbatasan kemampuan dan kondisi tanah yang kurang subur, mengakibatkan pengha</w:t>
      </w:r>
      <w:r w:rsidR="006E3342">
        <w:rPr>
          <w:rFonts w:asciiTheme="majorBidi" w:hAnsiTheme="majorBidi" w:cstheme="majorBidi"/>
          <w:sz w:val="24"/>
          <w:szCs w:val="24"/>
          <w:lang w:val="en-GB"/>
        </w:rPr>
        <w:t>s</w:t>
      </w:r>
      <w:r>
        <w:rPr>
          <w:rFonts w:asciiTheme="majorBidi" w:hAnsiTheme="majorBidi" w:cstheme="majorBidi"/>
          <w:sz w:val="24"/>
          <w:szCs w:val="24"/>
          <w:lang w:val="en-GB"/>
        </w:rPr>
        <w:t>ilan masyarakat tergolong rendah.</w:t>
      </w:r>
      <w:proofErr w:type="gramEnd"/>
      <w:r>
        <w:rPr>
          <w:rFonts w:asciiTheme="majorBidi" w:hAnsiTheme="majorBidi" w:cstheme="majorBidi"/>
          <w:sz w:val="24"/>
          <w:szCs w:val="24"/>
          <w:lang w:val="en-GB"/>
        </w:rPr>
        <w:t xml:space="preserve"> Kondisi tersebut berdampak  pada tingginya angka kemiskina</w:t>
      </w:r>
      <w:r w:rsidR="006E3342">
        <w:rPr>
          <w:rFonts w:asciiTheme="majorBidi" w:hAnsiTheme="majorBidi" w:cstheme="majorBidi"/>
          <w:sz w:val="24"/>
          <w:szCs w:val="24"/>
          <w:lang w:val="en-GB"/>
        </w:rPr>
        <w:t>n dimana dari 1.578 Kartu Keluarga</w:t>
      </w:r>
      <w:r>
        <w:rPr>
          <w:rFonts w:asciiTheme="majorBidi" w:hAnsiTheme="majorBidi" w:cstheme="majorBidi"/>
          <w:sz w:val="24"/>
          <w:szCs w:val="24"/>
          <w:lang w:val="en-GB"/>
        </w:rPr>
        <w:t xml:space="preserve"> yang ada, </w:t>
      </w:r>
      <w:r w:rsidR="006E3342">
        <w:rPr>
          <w:rFonts w:asciiTheme="majorBidi" w:hAnsiTheme="majorBidi" w:cstheme="majorBidi"/>
          <w:sz w:val="24"/>
          <w:szCs w:val="24"/>
          <w:lang w:val="en-GB"/>
        </w:rPr>
        <w:t>ada 719 Kartu Keluarga</w:t>
      </w:r>
      <w:r>
        <w:rPr>
          <w:rFonts w:asciiTheme="majorBidi" w:hAnsiTheme="majorBidi" w:cstheme="majorBidi"/>
          <w:sz w:val="24"/>
          <w:szCs w:val="24"/>
          <w:lang w:val="en-GB"/>
        </w:rPr>
        <w:t xml:space="preserve"> masih tergolong miskin untuk mendapatkan rekomendasi pembebasan biaya Rumah Sakit</w:t>
      </w:r>
      <w:r w:rsidR="007A0E7D">
        <w:rPr>
          <w:rFonts w:asciiTheme="majorBidi" w:hAnsiTheme="majorBidi" w:cstheme="majorBidi"/>
          <w:sz w:val="24"/>
          <w:szCs w:val="24"/>
          <w:lang w:val="en-GB"/>
        </w:rPr>
        <w:t xml:space="preserve"> atau untuk pendidikan anaknya.</w:t>
      </w:r>
    </w:p>
    <w:p w:rsidR="003112FF" w:rsidRDefault="003112FF" w:rsidP="00F6222D">
      <w:pPr>
        <w:pStyle w:val="ListParagraph"/>
        <w:numPr>
          <w:ilvl w:val="0"/>
          <w:numId w:val="23"/>
        </w:numPr>
        <w:tabs>
          <w:tab w:val="left" w:pos="0"/>
          <w:tab w:val="left" w:pos="4395"/>
          <w:tab w:val="left" w:pos="4678"/>
        </w:tabs>
        <w:spacing w:line="480" w:lineRule="exact"/>
        <w:ind w:left="284" w:hanging="284"/>
        <w:jc w:val="both"/>
        <w:rPr>
          <w:rFonts w:asciiTheme="majorBidi" w:hAnsiTheme="majorBidi" w:cstheme="majorBidi"/>
          <w:b/>
          <w:bCs/>
          <w:i/>
          <w:iCs/>
          <w:sz w:val="24"/>
          <w:szCs w:val="24"/>
          <w:lang w:val="en-GB"/>
        </w:rPr>
        <w:sectPr w:rsidR="003112FF" w:rsidSect="00DA2061">
          <w:headerReference w:type="default" r:id="rId49"/>
          <w:footerReference w:type="default" r:id="rId50"/>
          <w:headerReference w:type="first" r:id="rId51"/>
          <w:footerReference w:type="first" r:id="rId52"/>
          <w:pgSz w:w="11907" w:h="16839" w:code="9"/>
          <w:pgMar w:top="2268" w:right="1701" w:bottom="1701" w:left="2268" w:header="709" w:footer="709" w:gutter="0"/>
          <w:pgNumType w:start="36"/>
          <w:cols w:space="708"/>
          <w:titlePg/>
          <w:docGrid w:linePitch="360"/>
        </w:sectPr>
      </w:pPr>
    </w:p>
    <w:p w:rsidR="00767648" w:rsidRDefault="00870CB3" w:rsidP="00F6222D">
      <w:pPr>
        <w:pStyle w:val="ListParagraph"/>
        <w:numPr>
          <w:ilvl w:val="0"/>
          <w:numId w:val="23"/>
        </w:numPr>
        <w:tabs>
          <w:tab w:val="left" w:pos="0"/>
          <w:tab w:val="left" w:pos="4395"/>
          <w:tab w:val="left" w:pos="4678"/>
        </w:tabs>
        <w:spacing w:line="480" w:lineRule="exact"/>
        <w:ind w:left="284" w:hanging="284"/>
        <w:jc w:val="both"/>
        <w:rPr>
          <w:rFonts w:asciiTheme="majorBidi" w:hAnsiTheme="majorBidi" w:cstheme="majorBidi"/>
          <w:b/>
          <w:bCs/>
          <w:i/>
          <w:iCs/>
          <w:sz w:val="24"/>
          <w:szCs w:val="24"/>
          <w:lang w:val="en-GB"/>
        </w:rPr>
      </w:pPr>
      <w:r>
        <w:rPr>
          <w:rFonts w:asciiTheme="majorBidi" w:hAnsiTheme="majorBidi" w:cstheme="majorBidi"/>
          <w:b/>
          <w:bCs/>
          <w:i/>
          <w:iCs/>
          <w:sz w:val="24"/>
          <w:szCs w:val="24"/>
          <w:lang w:val="en-GB"/>
        </w:rPr>
        <w:lastRenderedPageBreak/>
        <w:t>Pernikahan</w:t>
      </w:r>
      <w:r w:rsidR="00EB55CA" w:rsidRPr="00EB55CA">
        <w:rPr>
          <w:rFonts w:asciiTheme="majorBidi" w:hAnsiTheme="majorBidi" w:cstheme="majorBidi"/>
          <w:b/>
          <w:bCs/>
          <w:i/>
          <w:iCs/>
          <w:sz w:val="24"/>
          <w:szCs w:val="24"/>
          <w:lang w:val="en-GB"/>
        </w:rPr>
        <w:t xml:space="preserve"> siala sipalaiyyang</w:t>
      </w:r>
      <w:r w:rsidR="00EB55CA">
        <w:rPr>
          <w:rFonts w:asciiTheme="majorBidi" w:hAnsiTheme="majorBidi" w:cstheme="majorBidi"/>
          <w:b/>
          <w:bCs/>
          <w:i/>
          <w:iCs/>
          <w:sz w:val="24"/>
          <w:szCs w:val="24"/>
          <w:lang w:val="en-GB"/>
        </w:rPr>
        <w:t xml:space="preserve"> di Desa pambusuang</w:t>
      </w:r>
    </w:p>
    <w:p w:rsidR="0017289F" w:rsidRDefault="00701912" w:rsidP="006E3342">
      <w:pPr>
        <w:pStyle w:val="ListParagraph"/>
        <w:numPr>
          <w:ilvl w:val="0"/>
          <w:numId w:val="46"/>
        </w:numPr>
        <w:spacing w:after="0" w:line="480" w:lineRule="exact"/>
        <w:jc w:val="both"/>
        <w:rPr>
          <w:rFonts w:asciiTheme="majorBidi" w:hAnsiTheme="majorBidi" w:cstheme="majorBidi"/>
          <w:b/>
          <w:bCs/>
          <w:sz w:val="24"/>
          <w:szCs w:val="24"/>
          <w:lang w:val="en-GB"/>
        </w:rPr>
      </w:pPr>
      <w:r w:rsidRPr="00F9194B">
        <w:rPr>
          <w:rFonts w:asciiTheme="majorBidi" w:hAnsiTheme="majorBidi" w:cstheme="majorBidi"/>
          <w:b/>
          <w:bCs/>
          <w:sz w:val="24"/>
          <w:szCs w:val="24"/>
          <w:lang w:val="en-GB"/>
        </w:rPr>
        <w:t xml:space="preserve">Sistem </w:t>
      </w:r>
      <w:r w:rsidRPr="000D1E93">
        <w:rPr>
          <w:rFonts w:asciiTheme="majorBidi" w:hAnsiTheme="majorBidi" w:cstheme="majorBidi"/>
          <w:b/>
          <w:bCs/>
          <w:i/>
          <w:iCs/>
          <w:sz w:val="24"/>
          <w:szCs w:val="24"/>
          <w:lang w:val="en-GB"/>
        </w:rPr>
        <w:t>Siala Sipalaiyang</w:t>
      </w:r>
      <w:r w:rsidR="0017289F">
        <w:rPr>
          <w:rFonts w:asciiTheme="majorBidi" w:hAnsiTheme="majorBidi" w:cstheme="majorBidi"/>
          <w:b/>
          <w:bCs/>
          <w:sz w:val="24"/>
          <w:szCs w:val="24"/>
          <w:lang w:val="en-GB"/>
        </w:rPr>
        <w:t xml:space="preserve"> (Kawin Lari)</w:t>
      </w:r>
    </w:p>
    <w:p w:rsidR="006E3342" w:rsidRPr="006E3342" w:rsidRDefault="006E3342" w:rsidP="006E3342">
      <w:pPr>
        <w:spacing w:after="0" w:line="480" w:lineRule="exact"/>
        <w:ind w:firstLine="709"/>
        <w:jc w:val="both"/>
        <w:rPr>
          <w:rFonts w:asciiTheme="majorBidi" w:hAnsiTheme="majorBidi" w:cstheme="majorBidi"/>
          <w:sz w:val="24"/>
          <w:szCs w:val="24"/>
          <w:lang w:val="en-GB"/>
        </w:rPr>
      </w:pPr>
      <w:r>
        <w:rPr>
          <w:rFonts w:asciiTheme="majorBidi" w:hAnsiTheme="majorBidi" w:cstheme="majorBidi"/>
          <w:sz w:val="24"/>
          <w:szCs w:val="24"/>
          <w:lang w:val="en-GB"/>
        </w:rPr>
        <w:t xml:space="preserve">Di dalam masyarakat Mandar Balanipa mengenal kawin lari dengan bahasa Mandar yakni </w:t>
      </w:r>
      <w:r w:rsidRPr="006E3342">
        <w:rPr>
          <w:rFonts w:asciiTheme="majorBidi" w:hAnsiTheme="majorBidi" w:cstheme="majorBidi"/>
          <w:i/>
          <w:iCs/>
          <w:sz w:val="24"/>
          <w:szCs w:val="24"/>
          <w:lang w:val="en-GB"/>
        </w:rPr>
        <w:t>Siala Sipalaiyyang</w:t>
      </w:r>
      <w:r>
        <w:rPr>
          <w:rFonts w:asciiTheme="majorBidi" w:hAnsiTheme="majorBidi" w:cstheme="majorBidi"/>
          <w:sz w:val="24"/>
          <w:szCs w:val="24"/>
          <w:lang w:val="en-GB"/>
        </w:rPr>
        <w:t xml:space="preserve"> adalah suatu bentuk pernikahan yang diadakan atas persetujuan bersama dan perempuan lalu mengadakan lari bersama, yang sudah tentu telah dilakukan perundingan secara rahasia antara mereka sebelum mereka lari. </w:t>
      </w:r>
      <w:proofErr w:type="gramStart"/>
      <w:r>
        <w:rPr>
          <w:rFonts w:asciiTheme="majorBidi" w:hAnsiTheme="majorBidi" w:cstheme="majorBidi"/>
          <w:sz w:val="24"/>
          <w:szCs w:val="24"/>
          <w:lang w:val="en-GB"/>
        </w:rPr>
        <w:t>Sebenarnya pernikahan ini sudah banyak dipraktekan oleh banyak orang sejak dahulu karena pernikahan ini merupakan refleksi dari ikatan cinta dari sepasang kekasih yang tidak direstui oleh orang tua baik itu dari keluarga laki-laki maupun keluarga perempuan.</w:t>
      </w:r>
      <w:proofErr w:type="gramEnd"/>
      <w:r>
        <w:rPr>
          <w:rStyle w:val="FootnoteReference"/>
          <w:rFonts w:asciiTheme="majorBidi" w:hAnsiTheme="majorBidi" w:cstheme="majorBidi"/>
          <w:sz w:val="24"/>
          <w:szCs w:val="24"/>
          <w:lang w:val="en-GB"/>
        </w:rPr>
        <w:footnoteReference w:id="34"/>
      </w:r>
    </w:p>
    <w:p w:rsidR="006E3342" w:rsidRDefault="0017289F" w:rsidP="006E3342">
      <w:pPr>
        <w:pStyle w:val="ListParagraph"/>
        <w:spacing w:line="480" w:lineRule="exact"/>
        <w:ind w:left="0" w:firstLine="709"/>
        <w:jc w:val="both"/>
        <w:rPr>
          <w:rFonts w:asciiTheme="majorBidi" w:hAnsiTheme="majorBidi" w:cstheme="majorBidi"/>
          <w:sz w:val="24"/>
          <w:szCs w:val="24"/>
          <w:lang w:val="en-GB"/>
        </w:rPr>
      </w:pPr>
      <w:r w:rsidRPr="0017289F">
        <w:rPr>
          <w:rFonts w:asciiTheme="majorBidi" w:hAnsiTheme="majorBidi" w:cstheme="majorBidi"/>
          <w:sz w:val="24"/>
          <w:szCs w:val="24"/>
          <w:lang w:val="en-GB"/>
        </w:rPr>
        <w:t>Dalam hal pernik</w:t>
      </w:r>
      <w:r>
        <w:rPr>
          <w:rFonts w:asciiTheme="majorBidi" w:hAnsiTheme="majorBidi" w:cstheme="majorBidi"/>
          <w:sz w:val="24"/>
          <w:szCs w:val="24"/>
          <w:lang w:val="en-GB"/>
        </w:rPr>
        <w:t xml:space="preserve">ahan </w:t>
      </w:r>
      <w:r w:rsidRPr="00A349A7">
        <w:rPr>
          <w:rFonts w:asciiTheme="majorBidi" w:hAnsiTheme="majorBidi" w:cstheme="majorBidi"/>
          <w:i/>
          <w:iCs/>
          <w:sz w:val="24"/>
          <w:szCs w:val="24"/>
          <w:lang w:val="en-GB"/>
        </w:rPr>
        <w:t>siala sipalaiyyang</w:t>
      </w:r>
      <w:r w:rsidRPr="0017289F">
        <w:rPr>
          <w:rFonts w:asciiTheme="majorBidi" w:hAnsiTheme="majorBidi" w:cstheme="majorBidi"/>
          <w:sz w:val="24"/>
          <w:szCs w:val="24"/>
          <w:lang w:val="en-GB"/>
        </w:rPr>
        <w:t xml:space="preserve"> di Desa Pambusuang </w:t>
      </w:r>
      <w:r w:rsidR="00F91AEA">
        <w:rPr>
          <w:rFonts w:asciiTheme="majorBidi" w:hAnsiTheme="majorBidi" w:cstheme="majorBidi"/>
          <w:sz w:val="24"/>
          <w:szCs w:val="24"/>
          <w:lang w:val="en-GB"/>
        </w:rPr>
        <w:t>pada mulanya keluarga pihak la</w:t>
      </w:r>
      <w:r w:rsidR="006E3342">
        <w:rPr>
          <w:rFonts w:asciiTheme="majorBidi" w:hAnsiTheme="majorBidi" w:cstheme="majorBidi"/>
          <w:sz w:val="24"/>
          <w:szCs w:val="24"/>
          <w:lang w:val="en-GB"/>
        </w:rPr>
        <w:t>ki-laki melamar dengan baik kepa</w:t>
      </w:r>
      <w:r w:rsidR="00F91AEA">
        <w:rPr>
          <w:rFonts w:asciiTheme="majorBidi" w:hAnsiTheme="majorBidi" w:cstheme="majorBidi"/>
          <w:sz w:val="24"/>
          <w:szCs w:val="24"/>
          <w:lang w:val="en-GB"/>
        </w:rPr>
        <w:t xml:space="preserve">da keluarga pihak perempuan, akan tetapi </w:t>
      </w:r>
      <w:r w:rsidR="006E3342">
        <w:rPr>
          <w:rFonts w:asciiTheme="majorBidi" w:hAnsiTheme="majorBidi" w:cstheme="majorBidi"/>
          <w:sz w:val="24"/>
          <w:szCs w:val="24"/>
          <w:lang w:val="en-GB"/>
        </w:rPr>
        <w:t xml:space="preserve">ada beberapa faktor yang melatar belakangi sehingga pernikahan pertunangan tersebut batal </w:t>
      </w:r>
      <w:r w:rsidR="00C068BD">
        <w:rPr>
          <w:rFonts w:asciiTheme="majorBidi" w:hAnsiTheme="majorBidi" w:cstheme="majorBidi"/>
          <w:sz w:val="24"/>
          <w:szCs w:val="24"/>
          <w:lang w:val="en-GB"/>
        </w:rPr>
        <w:t xml:space="preserve">seperti </w:t>
      </w:r>
      <w:r w:rsidR="006E3342">
        <w:rPr>
          <w:rFonts w:asciiTheme="majorBidi" w:hAnsiTheme="majorBidi" w:cstheme="majorBidi"/>
          <w:sz w:val="24"/>
          <w:szCs w:val="24"/>
          <w:lang w:val="en-GB"/>
        </w:rPr>
        <w:t xml:space="preserve">tidak adanya restu dari orang tua, karena penetapan passorong yang terlalu tinggi, karena adanya pergaulan bebas dan hamil diluar nikah. </w:t>
      </w:r>
    </w:p>
    <w:p w:rsidR="006E3342" w:rsidRDefault="00C068BD" w:rsidP="00A14A90">
      <w:pPr>
        <w:pStyle w:val="ListParagraph"/>
        <w:tabs>
          <w:tab w:val="left" w:pos="709"/>
        </w:tabs>
        <w:spacing w:line="480" w:lineRule="exact"/>
        <w:ind w:left="0" w:firstLine="709"/>
        <w:jc w:val="both"/>
        <w:rPr>
          <w:rFonts w:asciiTheme="majorBidi" w:hAnsiTheme="majorBidi" w:cstheme="majorBidi"/>
          <w:sz w:val="24"/>
          <w:szCs w:val="24"/>
          <w:lang w:val="en-GB"/>
        </w:rPr>
      </w:pPr>
      <w:r>
        <w:rPr>
          <w:rFonts w:asciiTheme="majorBidi" w:hAnsiTheme="majorBidi" w:cstheme="majorBidi"/>
          <w:sz w:val="24"/>
          <w:szCs w:val="24"/>
          <w:lang w:val="en-GB"/>
        </w:rPr>
        <w:t xml:space="preserve">Kerena sudah saling mencintai satu </w:t>
      </w:r>
      <w:proofErr w:type="gramStart"/>
      <w:r>
        <w:rPr>
          <w:rFonts w:asciiTheme="majorBidi" w:hAnsiTheme="majorBidi" w:cstheme="majorBidi"/>
          <w:sz w:val="24"/>
          <w:szCs w:val="24"/>
          <w:lang w:val="en-GB"/>
        </w:rPr>
        <w:t>sama</w:t>
      </w:r>
      <w:proofErr w:type="gramEnd"/>
      <w:r>
        <w:rPr>
          <w:rFonts w:asciiTheme="majorBidi" w:hAnsiTheme="majorBidi" w:cstheme="majorBidi"/>
          <w:sz w:val="24"/>
          <w:szCs w:val="24"/>
          <w:lang w:val="en-GB"/>
        </w:rPr>
        <w:t xml:space="preserve"> lain, maka mempelai perempuan dan laki-laki menyusun rencana untuk pergi dari rumah. </w:t>
      </w:r>
      <w:proofErr w:type="gramStart"/>
      <w:r>
        <w:rPr>
          <w:rFonts w:asciiTheme="majorBidi" w:hAnsiTheme="majorBidi" w:cstheme="majorBidi"/>
          <w:sz w:val="24"/>
          <w:szCs w:val="24"/>
          <w:lang w:val="en-GB"/>
        </w:rPr>
        <w:t>Perginya dari rumah kedua mempelai</w:t>
      </w:r>
      <w:r w:rsidR="006E3342">
        <w:rPr>
          <w:rFonts w:asciiTheme="majorBidi" w:hAnsiTheme="majorBidi" w:cstheme="majorBidi"/>
          <w:sz w:val="24"/>
          <w:szCs w:val="24"/>
          <w:lang w:val="en-GB"/>
        </w:rPr>
        <w:t xml:space="preserve"> menimbulkan ketegangan antara dua keluarga, sehingga keluarga mempelai perempuan sangat merasa malu karena merasa bahwa perbuatan tersebut merupakan aib bagi keluarga.</w:t>
      </w:r>
      <w:proofErr w:type="gramEnd"/>
      <w:r w:rsidR="006E3342">
        <w:rPr>
          <w:rFonts w:asciiTheme="majorBidi" w:hAnsiTheme="majorBidi" w:cstheme="majorBidi"/>
          <w:sz w:val="24"/>
          <w:szCs w:val="24"/>
          <w:lang w:val="en-GB"/>
        </w:rPr>
        <w:t xml:space="preserve"> </w:t>
      </w:r>
      <w:proofErr w:type="gramStart"/>
      <w:r w:rsidR="006E3342">
        <w:rPr>
          <w:rFonts w:asciiTheme="majorBidi" w:hAnsiTheme="majorBidi" w:cstheme="majorBidi"/>
          <w:sz w:val="24"/>
          <w:szCs w:val="24"/>
          <w:lang w:val="en-GB"/>
        </w:rPr>
        <w:t xml:space="preserve">Apabila pelaku </w:t>
      </w:r>
      <w:r w:rsidR="006E3342" w:rsidRPr="006E3342">
        <w:rPr>
          <w:rFonts w:asciiTheme="majorBidi" w:hAnsiTheme="majorBidi" w:cstheme="majorBidi"/>
          <w:i/>
          <w:iCs/>
          <w:sz w:val="24"/>
          <w:szCs w:val="24"/>
          <w:lang w:val="en-GB"/>
        </w:rPr>
        <w:t>siala sipalaiyyang</w:t>
      </w:r>
      <w:r w:rsidR="006E3342">
        <w:rPr>
          <w:rFonts w:asciiTheme="majorBidi" w:hAnsiTheme="majorBidi" w:cstheme="majorBidi"/>
          <w:sz w:val="24"/>
          <w:szCs w:val="24"/>
          <w:lang w:val="en-GB"/>
        </w:rPr>
        <w:t xml:space="preserve"> sudah berada di rumah seorang imam, maka imam tersebut wajib untuk memberi tahu keluarga mempelai perempuan dan keluarga mempelai laki-laki.</w:t>
      </w:r>
      <w:proofErr w:type="gramEnd"/>
    </w:p>
    <w:p w:rsidR="002A6F43" w:rsidRDefault="006E3342" w:rsidP="006E3342">
      <w:pPr>
        <w:pStyle w:val="ListParagraph"/>
        <w:spacing w:line="480" w:lineRule="exact"/>
        <w:ind w:left="0" w:firstLine="709"/>
        <w:jc w:val="both"/>
        <w:rPr>
          <w:rFonts w:asciiTheme="majorBidi" w:hAnsiTheme="majorBidi" w:cstheme="majorBidi"/>
          <w:sz w:val="24"/>
          <w:szCs w:val="24"/>
          <w:lang w:val="en-GB"/>
        </w:rPr>
      </w:pPr>
      <w:r>
        <w:rPr>
          <w:rFonts w:asciiTheme="majorBidi" w:hAnsiTheme="majorBidi" w:cstheme="majorBidi"/>
          <w:sz w:val="24"/>
          <w:szCs w:val="24"/>
          <w:lang w:val="en-GB"/>
        </w:rPr>
        <w:lastRenderedPageBreak/>
        <w:t xml:space="preserve">Untuk mendatangkan perwalian dari mempelai perempuan sangat </w:t>
      </w:r>
      <w:proofErr w:type="gramStart"/>
      <w:r>
        <w:rPr>
          <w:rFonts w:asciiTheme="majorBidi" w:hAnsiTheme="majorBidi" w:cstheme="majorBidi"/>
          <w:sz w:val="24"/>
          <w:szCs w:val="24"/>
          <w:lang w:val="en-GB"/>
        </w:rPr>
        <w:t>susah</w:t>
      </w:r>
      <w:proofErr w:type="gramEnd"/>
      <w:r>
        <w:rPr>
          <w:rFonts w:asciiTheme="majorBidi" w:hAnsiTheme="majorBidi" w:cstheme="majorBidi"/>
          <w:sz w:val="24"/>
          <w:szCs w:val="24"/>
          <w:lang w:val="en-GB"/>
        </w:rPr>
        <w:t xml:space="preserve"> karena orang tua sudah tidak mau menjadi wali di pernikahan anaknya tersebut karena semenjak kepergian anaknya dari rumah maka orang tua menganggap anaknya tersebut sudah mati. </w:t>
      </w:r>
      <w:proofErr w:type="gramStart"/>
      <w:r>
        <w:rPr>
          <w:rFonts w:asciiTheme="majorBidi" w:hAnsiTheme="majorBidi" w:cstheme="majorBidi"/>
          <w:sz w:val="24"/>
          <w:szCs w:val="24"/>
          <w:lang w:val="en-GB"/>
        </w:rPr>
        <w:t>Akan tetapi ada juga orang tua yang yang memutuskan hubungan untuk semetara kepada anaknya dan memaafkan semua yang diperbuat.</w:t>
      </w:r>
      <w:proofErr w:type="gramEnd"/>
      <w:r>
        <w:rPr>
          <w:rFonts w:asciiTheme="majorBidi" w:hAnsiTheme="majorBidi" w:cstheme="majorBidi"/>
          <w:sz w:val="24"/>
          <w:szCs w:val="24"/>
          <w:lang w:val="en-GB"/>
        </w:rPr>
        <w:t xml:space="preserve"> Bila orang tua sudah tidak mau menjadi wali maka tidak ada jalan </w:t>
      </w:r>
      <w:proofErr w:type="gramStart"/>
      <w:r>
        <w:rPr>
          <w:rFonts w:asciiTheme="majorBidi" w:hAnsiTheme="majorBidi" w:cstheme="majorBidi"/>
          <w:sz w:val="24"/>
          <w:szCs w:val="24"/>
          <w:lang w:val="en-GB"/>
        </w:rPr>
        <w:t>lain</w:t>
      </w:r>
      <w:proofErr w:type="gramEnd"/>
      <w:r>
        <w:rPr>
          <w:rFonts w:asciiTheme="majorBidi" w:hAnsiTheme="majorBidi" w:cstheme="majorBidi"/>
          <w:sz w:val="24"/>
          <w:szCs w:val="24"/>
          <w:lang w:val="en-GB"/>
        </w:rPr>
        <w:t xml:space="preserve"> untuk imam selain menikahkan dan bertindak sebagai wali hakim. </w:t>
      </w:r>
    </w:p>
    <w:p w:rsidR="00701912" w:rsidRDefault="00701912" w:rsidP="00701912">
      <w:pPr>
        <w:pStyle w:val="ListParagraph"/>
        <w:spacing w:after="0" w:line="480" w:lineRule="exact"/>
        <w:ind w:left="0" w:firstLine="709"/>
        <w:jc w:val="both"/>
        <w:rPr>
          <w:rFonts w:asciiTheme="majorBidi" w:hAnsiTheme="majorBidi" w:cstheme="majorBidi"/>
          <w:sz w:val="24"/>
          <w:szCs w:val="24"/>
          <w:lang w:val="en-GB"/>
        </w:rPr>
      </w:pPr>
      <w:r>
        <w:rPr>
          <w:rFonts w:asciiTheme="majorBidi" w:hAnsiTheme="majorBidi" w:cstheme="majorBidi"/>
          <w:sz w:val="24"/>
          <w:szCs w:val="24"/>
          <w:lang w:val="en-GB"/>
        </w:rPr>
        <w:t>Dalam hal itu menurut salah satu imam yang tinggal di Desa Pambusuang di Dusun Parappe yakni Imam Abdul Razak:</w:t>
      </w:r>
    </w:p>
    <w:p w:rsidR="00C32C69" w:rsidRPr="006E3342" w:rsidRDefault="00701912" w:rsidP="006E3342">
      <w:pPr>
        <w:pStyle w:val="ListParagraph"/>
        <w:spacing w:after="0" w:line="240" w:lineRule="exact"/>
        <w:ind w:left="709"/>
        <w:jc w:val="both"/>
        <w:rPr>
          <w:rFonts w:asciiTheme="majorBidi" w:hAnsiTheme="majorBidi" w:cstheme="majorBidi"/>
          <w:sz w:val="24"/>
          <w:szCs w:val="24"/>
          <w:lang w:val="en-GB"/>
        </w:rPr>
      </w:pPr>
      <w:proofErr w:type="gramStart"/>
      <w:r>
        <w:rPr>
          <w:rFonts w:asciiTheme="majorBidi" w:hAnsiTheme="majorBidi" w:cstheme="majorBidi"/>
          <w:sz w:val="24"/>
          <w:szCs w:val="24"/>
          <w:lang w:val="en-GB"/>
        </w:rPr>
        <w:t xml:space="preserve">Kebanyakan pelaku dari masyarakat pemuda Pambusuang melangsungkan aksinya meninggalkan rumah orang tua pada malam hari kerumah seorang imam agar di nikahkan secepatnya karena sebelumya sudah diminta baik-baik tapi keluarga mempelai perempuan memberatkan sehingga melangsungkan </w:t>
      </w:r>
      <w:r w:rsidR="00870CB3">
        <w:rPr>
          <w:rFonts w:asciiTheme="majorBidi" w:hAnsiTheme="majorBidi" w:cstheme="majorBidi"/>
          <w:sz w:val="24"/>
          <w:szCs w:val="24"/>
          <w:lang w:val="en-GB"/>
        </w:rPr>
        <w:t>pernikahan</w:t>
      </w:r>
      <w:r>
        <w:rPr>
          <w:rFonts w:asciiTheme="majorBidi" w:hAnsiTheme="majorBidi" w:cstheme="majorBidi"/>
          <w:sz w:val="24"/>
          <w:szCs w:val="24"/>
          <w:lang w:val="en-GB"/>
        </w:rPr>
        <w:t xml:space="preserve"> tanpa mendapat persetujuan dari orang tua yakni </w:t>
      </w:r>
      <w:r w:rsidRPr="00905433">
        <w:rPr>
          <w:rFonts w:asciiTheme="majorBidi" w:hAnsiTheme="majorBidi" w:cstheme="majorBidi"/>
          <w:i/>
          <w:iCs/>
          <w:sz w:val="24"/>
          <w:szCs w:val="24"/>
          <w:lang w:val="en-GB"/>
        </w:rPr>
        <w:t>siala sipalaiyyang</w:t>
      </w:r>
      <w:r>
        <w:rPr>
          <w:rFonts w:asciiTheme="majorBidi" w:hAnsiTheme="majorBidi" w:cstheme="majorBidi"/>
          <w:i/>
          <w:iCs/>
          <w:sz w:val="24"/>
          <w:szCs w:val="24"/>
          <w:lang w:val="en-GB"/>
        </w:rPr>
        <w:t>.</w:t>
      </w:r>
      <w:proofErr w:type="gramEnd"/>
      <w:r>
        <w:rPr>
          <w:rFonts w:asciiTheme="majorBidi" w:hAnsiTheme="majorBidi" w:cstheme="majorBidi"/>
          <w:i/>
          <w:iCs/>
          <w:sz w:val="24"/>
          <w:szCs w:val="24"/>
          <w:lang w:val="en-GB"/>
        </w:rPr>
        <w:t xml:space="preserve"> </w:t>
      </w:r>
      <w:r w:rsidRPr="003C7A9B">
        <w:rPr>
          <w:rFonts w:asciiTheme="majorBidi" w:hAnsiTheme="majorBidi" w:cstheme="majorBidi"/>
          <w:sz w:val="24"/>
          <w:szCs w:val="24"/>
          <w:lang w:val="en-GB"/>
        </w:rPr>
        <w:t xml:space="preserve">Adapun untuk melangsungkan </w:t>
      </w:r>
      <w:r w:rsidR="00870CB3">
        <w:rPr>
          <w:rFonts w:asciiTheme="majorBidi" w:hAnsiTheme="majorBidi" w:cstheme="majorBidi"/>
          <w:sz w:val="24"/>
          <w:szCs w:val="24"/>
          <w:lang w:val="en-GB"/>
        </w:rPr>
        <w:t>pernikahan</w:t>
      </w:r>
      <w:r w:rsidRPr="003C7A9B">
        <w:rPr>
          <w:rFonts w:asciiTheme="majorBidi" w:hAnsiTheme="majorBidi" w:cstheme="majorBidi"/>
          <w:sz w:val="24"/>
          <w:szCs w:val="24"/>
          <w:lang w:val="en-GB"/>
        </w:rPr>
        <w:t xml:space="preserve"> harus melengkapi rukun-rukun </w:t>
      </w:r>
      <w:r w:rsidR="00870CB3">
        <w:rPr>
          <w:rFonts w:asciiTheme="majorBidi" w:hAnsiTheme="majorBidi" w:cstheme="majorBidi"/>
          <w:sz w:val="24"/>
          <w:szCs w:val="24"/>
          <w:lang w:val="en-GB"/>
        </w:rPr>
        <w:t>pernikahan</w:t>
      </w:r>
      <w:r w:rsidRPr="003C7A9B">
        <w:rPr>
          <w:rFonts w:asciiTheme="majorBidi" w:hAnsiTheme="majorBidi" w:cstheme="majorBidi"/>
          <w:sz w:val="24"/>
          <w:szCs w:val="24"/>
          <w:lang w:val="en-GB"/>
        </w:rPr>
        <w:t xml:space="preserve"> yakni: mempelai, wali, dua orang saksi, mahar dan ijab qabul hal demikianlah yang membuat pemuda lebih memilih </w:t>
      </w:r>
      <w:r w:rsidRPr="003C7A9B">
        <w:rPr>
          <w:rFonts w:asciiTheme="majorBidi" w:hAnsiTheme="majorBidi" w:cstheme="majorBidi"/>
          <w:i/>
          <w:iCs/>
          <w:sz w:val="24"/>
          <w:szCs w:val="24"/>
          <w:lang w:val="en-GB"/>
        </w:rPr>
        <w:t>siala sipalaiyyang</w:t>
      </w:r>
      <w:r w:rsidRPr="003C7A9B">
        <w:rPr>
          <w:rFonts w:asciiTheme="majorBidi" w:hAnsiTheme="majorBidi" w:cstheme="majorBidi"/>
          <w:sz w:val="24"/>
          <w:szCs w:val="24"/>
          <w:lang w:val="en-GB"/>
        </w:rPr>
        <w:t xml:space="preserve"> karena tidak harus mempersulit keluarga mempelai laki-lak</w:t>
      </w:r>
      <w:r>
        <w:rPr>
          <w:rFonts w:asciiTheme="majorBidi" w:hAnsiTheme="majorBidi" w:cstheme="majorBidi"/>
          <w:sz w:val="24"/>
          <w:szCs w:val="24"/>
          <w:lang w:val="en-GB"/>
        </w:rPr>
        <w:t>i.</w:t>
      </w:r>
      <w:r w:rsidR="006E3342">
        <w:rPr>
          <w:rFonts w:asciiTheme="majorBidi" w:hAnsiTheme="majorBidi" w:cstheme="majorBidi"/>
          <w:sz w:val="24"/>
          <w:szCs w:val="24"/>
          <w:lang w:val="en-GB"/>
        </w:rPr>
        <w:t xml:space="preserve"> </w:t>
      </w:r>
      <w:proofErr w:type="gramStart"/>
      <w:r w:rsidR="006E3342">
        <w:rPr>
          <w:rFonts w:asciiTheme="majorBidi" w:hAnsiTheme="majorBidi" w:cstheme="majorBidi"/>
          <w:sz w:val="24"/>
          <w:szCs w:val="24"/>
          <w:lang w:val="en-GB"/>
        </w:rPr>
        <w:t xml:space="preserve">Pada tahun ini ada 4 orang yang melakukan </w:t>
      </w:r>
      <w:r w:rsidR="006E3342" w:rsidRPr="006E3342">
        <w:rPr>
          <w:rFonts w:asciiTheme="majorBidi" w:hAnsiTheme="majorBidi" w:cstheme="majorBidi"/>
          <w:i/>
          <w:iCs/>
          <w:sz w:val="24"/>
          <w:szCs w:val="24"/>
          <w:lang w:val="en-GB"/>
        </w:rPr>
        <w:t>siala sipalaiyyang</w:t>
      </w:r>
      <w:r w:rsidR="006E3342">
        <w:rPr>
          <w:rFonts w:asciiTheme="majorBidi" w:hAnsiTheme="majorBidi" w:cstheme="majorBidi"/>
          <w:sz w:val="24"/>
          <w:szCs w:val="24"/>
          <w:lang w:val="en-GB"/>
        </w:rPr>
        <w:t xml:space="preserve"> disini.</w:t>
      </w:r>
      <w:proofErr w:type="gramEnd"/>
      <w:r>
        <w:rPr>
          <w:rStyle w:val="FootnoteReference"/>
          <w:rFonts w:asciiTheme="majorBidi" w:hAnsiTheme="majorBidi" w:cstheme="majorBidi"/>
          <w:sz w:val="24"/>
          <w:szCs w:val="24"/>
          <w:lang w:val="en-GB"/>
        </w:rPr>
        <w:footnoteReference w:id="35"/>
      </w:r>
    </w:p>
    <w:p w:rsidR="0006713B" w:rsidRDefault="000A4EF7" w:rsidP="00F6222D">
      <w:pPr>
        <w:pStyle w:val="ListParagraph"/>
        <w:numPr>
          <w:ilvl w:val="0"/>
          <w:numId w:val="23"/>
        </w:numPr>
        <w:spacing w:after="0" w:line="480" w:lineRule="exact"/>
        <w:ind w:left="284" w:hanging="284"/>
        <w:jc w:val="both"/>
        <w:rPr>
          <w:rFonts w:asciiTheme="majorBidi" w:hAnsiTheme="majorBidi" w:cstheme="majorBidi"/>
          <w:b/>
          <w:bCs/>
          <w:i/>
          <w:iCs/>
          <w:sz w:val="24"/>
          <w:szCs w:val="24"/>
          <w:lang w:val="en-GB"/>
        </w:rPr>
      </w:pPr>
      <w:r w:rsidRPr="0086300D">
        <w:rPr>
          <w:rFonts w:asciiTheme="majorBidi" w:hAnsiTheme="majorBidi" w:cstheme="majorBidi"/>
          <w:b/>
          <w:bCs/>
          <w:i/>
          <w:iCs/>
          <w:sz w:val="24"/>
          <w:szCs w:val="24"/>
          <w:lang w:val="en-GB"/>
        </w:rPr>
        <w:t>F</w:t>
      </w:r>
      <w:r w:rsidR="00030793" w:rsidRPr="0086300D">
        <w:rPr>
          <w:rFonts w:asciiTheme="majorBidi" w:hAnsiTheme="majorBidi" w:cstheme="majorBidi"/>
          <w:b/>
          <w:bCs/>
          <w:i/>
          <w:iCs/>
          <w:sz w:val="24"/>
          <w:szCs w:val="24"/>
          <w:lang w:val="en-GB"/>
        </w:rPr>
        <w:t>aktor Penyebab Seseorang Melakukan Siala Sipalaiyyang di Desa       Pambusuang</w:t>
      </w:r>
    </w:p>
    <w:p w:rsidR="0006713B" w:rsidRDefault="0006713B" w:rsidP="0006713B">
      <w:pPr>
        <w:spacing w:after="0" w:line="480" w:lineRule="exact"/>
        <w:ind w:firstLine="709"/>
        <w:jc w:val="both"/>
        <w:rPr>
          <w:rFonts w:asciiTheme="majorBidi" w:hAnsiTheme="majorBidi" w:cstheme="majorBidi"/>
          <w:sz w:val="24"/>
          <w:szCs w:val="24"/>
          <w:lang w:val="en-GB"/>
        </w:rPr>
      </w:pPr>
      <w:r w:rsidRPr="0006713B">
        <w:rPr>
          <w:rFonts w:asciiTheme="majorBidi" w:hAnsiTheme="majorBidi" w:cstheme="majorBidi"/>
          <w:sz w:val="24"/>
          <w:szCs w:val="24"/>
          <w:lang w:val="en-GB"/>
        </w:rPr>
        <w:t xml:space="preserve">Didalam agama pernikahan tidak mempersulit jika sudah terpenuhi syarat sah pernikahan seperti: adanya kedua mempelai, adanya dua orang saksi, wali, mahar, dan ijab qabul, maka pernikahan tersebut sah menurut agama. </w:t>
      </w:r>
      <w:proofErr w:type="gramStart"/>
      <w:r w:rsidRPr="0006713B">
        <w:rPr>
          <w:rFonts w:asciiTheme="majorBidi" w:hAnsiTheme="majorBidi" w:cstheme="majorBidi"/>
          <w:sz w:val="24"/>
          <w:szCs w:val="24"/>
          <w:lang w:val="en-GB"/>
        </w:rPr>
        <w:t>Akan tetapi jika ditinjau dari adat kebiasaan</w:t>
      </w:r>
      <w:r>
        <w:rPr>
          <w:rFonts w:asciiTheme="majorBidi" w:hAnsiTheme="majorBidi" w:cstheme="majorBidi"/>
          <w:sz w:val="24"/>
          <w:szCs w:val="24"/>
          <w:lang w:val="en-GB"/>
        </w:rPr>
        <w:t xml:space="preserve"> di</w:t>
      </w:r>
      <w:r w:rsidRPr="0006713B">
        <w:rPr>
          <w:rFonts w:asciiTheme="majorBidi" w:hAnsiTheme="majorBidi" w:cstheme="majorBidi"/>
          <w:sz w:val="24"/>
          <w:szCs w:val="24"/>
          <w:lang w:val="en-GB"/>
        </w:rPr>
        <w:t xml:space="preserve"> dalam masya</w:t>
      </w:r>
      <w:r>
        <w:rPr>
          <w:rFonts w:asciiTheme="majorBidi" w:hAnsiTheme="majorBidi" w:cstheme="majorBidi"/>
          <w:sz w:val="24"/>
          <w:szCs w:val="24"/>
          <w:lang w:val="en-GB"/>
        </w:rPr>
        <w:t>ra</w:t>
      </w:r>
      <w:r w:rsidRPr="0006713B">
        <w:rPr>
          <w:rFonts w:asciiTheme="majorBidi" w:hAnsiTheme="majorBidi" w:cstheme="majorBidi"/>
          <w:sz w:val="24"/>
          <w:szCs w:val="24"/>
          <w:lang w:val="en-GB"/>
        </w:rPr>
        <w:t xml:space="preserve">kat pambusuang </w:t>
      </w:r>
      <w:r w:rsidR="00306A5A">
        <w:rPr>
          <w:rFonts w:asciiTheme="majorBidi" w:hAnsiTheme="majorBidi" w:cstheme="majorBidi"/>
          <w:sz w:val="24"/>
          <w:szCs w:val="24"/>
          <w:lang w:val="en-GB"/>
        </w:rPr>
        <w:t>sebelum pernikahan seperti diawal tahap pengenalan, tahap kedua sampai pada acara terakhir banyak sekali ritual-ritual yang membutuhkan banyak pengeluaran sehingga keluarga laki-laki yang kurang perekonomiannya merasa diberatkan dan mengharuskan membatalkan pernikahan tersebut.</w:t>
      </w:r>
      <w:proofErr w:type="gramEnd"/>
    </w:p>
    <w:p w:rsidR="00902252" w:rsidRDefault="00902252" w:rsidP="006E3342">
      <w:pPr>
        <w:spacing w:after="0" w:line="480" w:lineRule="exact"/>
        <w:ind w:firstLine="709"/>
        <w:jc w:val="both"/>
        <w:rPr>
          <w:rFonts w:asciiTheme="majorBidi" w:hAnsiTheme="majorBidi" w:cstheme="majorBidi"/>
          <w:sz w:val="24"/>
          <w:szCs w:val="24"/>
          <w:lang w:val="en-GB"/>
        </w:rPr>
      </w:pPr>
      <w:proofErr w:type="gramStart"/>
      <w:r w:rsidRPr="00902252">
        <w:rPr>
          <w:rFonts w:asciiTheme="majorBidi" w:hAnsiTheme="majorBidi" w:cstheme="majorBidi"/>
          <w:i/>
          <w:iCs/>
          <w:sz w:val="24"/>
          <w:szCs w:val="24"/>
          <w:lang w:val="en-GB"/>
        </w:rPr>
        <w:lastRenderedPageBreak/>
        <w:t>Siala sipalaiyyang</w:t>
      </w:r>
      <w:r>
        <w:rPr>
          <w:rFonts w:asciiTheme="majorBidi" w:hAnsiTheme="majorBidi" w:cstheme="majorBidi"/>
          <w:sz w:val="24"/>
          <w:szCs w:val="24"/>
          <w:lang w:val="en-GB"/>
        </w:rPr>
        <w:t xml:space="preserve"> merupakan p</w:t>
      </w:r>
      <w:r w:rsidR="006E3342">
        <w:rPr>
          <w:rFonts w:asciiTheme="majorBidi" w:hAnsiTheme="majorBidi" w:cstheme="majorBidi"/>
          <w:sz w:val="24"/>
          <w:szCs w:val="24"/>
          <w:lang w:val="en-GB"/>
        </w:rPr>
        <w:t xml:space="preserve">raktek pernikahan yang </w:t>
      </w:r>
      <w:r>
        <w:rPr>
          <w:rFonts w:asciiTheme="majorBidi" w:hAnsiTheme="majorBidi" w:cstheme="majorBidi"/>
          <w:sz w:val="24"/>
          <w:szCs w:val="24"/>
          <w:lang w:val="en-GB"/>
        </w:rPr>
        <w:t>banyak</w:t>
      </w:r>
      <w:r w:rsidR="006E3342">
        <w:rPr>
          <w:rFonts w:asciiTheme="majorBidi" w:hAnsiTheme="majorBidi" w:cstheme="majorBidi"/>
          <w:sz w:val="24"/>
          <w:szCs w:val="24"/>
          <w:lang w:val="en-GB"/>
        </w:rPr>
        <w:t xml:space="preserve"> dilakukan oleh</w:t>
      </w:r>
      <w:r>
        <w:rPr>
          <w:rFonts w:asciiTheme="majorBidi" w:hAnsiTheme="majorBidi" w:cstheme="majorBidi"/>
          <w:sz w:val="24"/>
          <w:szCs w:val="24"/>
          <w:lang w:val="en-GB"/>
        </w:rPr>
        <w:t xml:space="preserve"> anak remaja dimasyarakat </w:t>
      </w:r>
      <w:r w:rsidR="006E3342">
        <w:rPr>
          <w:rFonts w:asciiTheme="majorBidi" w:hAnsiTheme="majorBidi" w:cstheme="majorBidi"/>
          <w:sz w:val="24"/>
          <w:szCs w:val="24"/>
          <w:lang w:val="en-GB"/>
        </w:rPr>
        <w:t>karena menganggap bahwa solusi untuk menghindari biaya besar untuk pernikahan.</w:t>
      </w:r>
      <w:proofErr w:type="gramEnd"/>
      <w:r w:rsidR="006E3342">
        <w:rPr>
          <w:rFonts w:asciiTheme="majorBidi" w:hAnsiTheme="majorBidi" w:cstheme="majorBidi"/>
          <w:sz w:val="24"/>
          <w:szCs w:val="24"/>
          <w:lang w:val="en-GB"/>
        </w:rPr>
        <w:t xml:space="preserve"> </w:t>
      </w:r>
      <w:r>
        <w:rPr>
          <w:rFonts w:asciiTheme="majorBidi" w:hAnsiTheme="majorBidi" w:cstheme="majorBidi"/>
          <w:sz w:val="24"/>
          <w:szCs w:val="24"/>
          <w:lang w:val="en-GB"/>
        </w:rPr>
        <w:t xml:space="preserve">Secara garis besar banyak faktor yang menjadi penyebab seseorang melakukan </w:t>
      </w:r>
      <w:r w:rsidRPr="00902252">
        <w:rPr>
          <w:rFonts w:asciiTheme="majorBidi" w:hAnsiTheme="majorBidi" w:cstheme="majorBidi"/>
          <w:i/>
          <w:iCs/>
          <w:sz w:val="24"/>
          <w:szCs w:val="24"/>
          <w:lang w:val="en-GB"/>
        </w:rPr>
        <w:t>siala sipalaiyyang</w:t>
      </w:r>
      <w:r>
        <w:rPr>
          <w:rFonts w:asciiTheme="majorBidi" w:hAnsiTheme="majorBidi" w:cstheme="majorBidi"/>
          <w:sz w:val="24"/>
          <w:szCs w:val="24"/>
          <w:lang w:val="en-GB"/>
        </w:rPr>
        <w:t xml:space="preserve"> antara lain:</w:t>
      </w:r>
    </w:p>
    <w:p w:rsidR="006E3342" w:rsidRDefault="00272017" w:rsidP="00E2086E">
      <w:pPr>
        <w:pStyle w:val="ListParagraph"/>
        <w:numPr>
          <w:ilvl w:val="0"/>
          <w:numId w:val="52"/>
        </w:numPr>
        <w:spacing w:after="0" w:line="480" w:lineRule="exact"/>
        <w:jc w:val="both"/>
        <w:rPr>
          <w:rFonts w:asciiTheme="majorBidi" w:hAnsiTheme="majorBidi" w:cstheme="majorBidi"/>
          <w:sz w:val="24"/>
          <w:szCs w:val="24"/>
          <w:lang w:val="en-GB"/>
        </w:rPr>
      </w:pPr>
      <w:r>
        <w:rPr>
          <w:rFonts w:asciiTheme="majorBidi" w:hAnsiTheme="majorBidi" w:cstheme="majorBidi"/>
          <w:sz w:val="24"/>
          <w:szCs w:val="24"/>
          <w:lang w:val="en-GB"/>
        </w:rPr>
        <w:t>Tidak mendapat restu dari orang tua</w:t>
      </w:r>
      <w:r w:rsidR="003163DE">
        <w:rPr>
          <w:rFonts w:asciiTheme="majorBidi" w:hAnsiTheme="majorBidi" w:cstheme="majorBidi"/>
          <w:sz w:val="24"/>
          <w:szCs w:val="24"/>
          <w:lang w:val="en-GB"/>
        </w:rPr>
        <w:t>.</w:t>
      </w:r>
    </w:p>
    <w:p w:rsidR="006E3342" w:rsidRDefault="003163DE" w:rsidP="00F6222D">
      <w:pPr>
        <w:pStyle w:val="ListParagraph"/>
        <w:numPr>
          <w:ilvl w:val="0"/>
          <w:numId w:val="52"/>
        </w:numPr>
        <w:spacing w:after="0" w:line="480" w:lineRule="exact"/>
        <w:jc w:val="both"/>
        <w:rPr>
          <w:rFonts w:asciiTheme="majorBidi" w:hAnsiTheme="majorBidi" w:cstheme="majorBidi"/>
          <w:sz w:val="24"/>
          <w:szCs w:val="24"/>
          <w:lang w:val="en-GB"/>
        </w:rPr>
      </w:pPr>
      <w:r>
        <w:rPr>
          <w:rFonts w:asciiTheme="majorBidi" w:hAnsiTheme="majorBidi" w:cstheme="majorBidi"/>
          <w:sz w:val="24"/>
          <w:szCs w:val="24"/>
          <w:lang w:val="en-GB"/>
        </w:rPr>
        <w:t>Karena status mempelai perempuan yang janda.</w:t>
      </w:r>
    </w:p>
    <w:p w:rsidR="000267A3" w:rsidRPr="000267A3" w:rsidRDefault="003163DE" w:rsidP="000267A3">
      <w:pPr>
        <w:pStyle w:val="ListParagraph"/>
        <w:numPr>
          <w:ilvl w:val="0"/>
          <w:numId w:val="52"/>
        </w:numPr>
        <w:spacing w:after="0" w:line="480" w:lineRule="exact"/>
        <w:jc w:val="both"/>
        <w:rPr>
          <w:rFonts w:asciiTheme="majorBidi" w:hAnsiTheme="majorBidi" w:cstheme="majorBidi"/>
          <w:sz w:val="24"/>
          <w:szCs w:val="24"/>
          <w:lang w:val="en-GB"/>
        </w:rPr>
      </w:pPr>
      <w:r>
        <w:rPr>
          <w:rFonts w:asciiTheme="majorBidi" w:hAnsiTheme="majorBidi" w:cstheme="majorBidi"/>
          <w:sz w:val="24"/>
          <w:szCs w:val="24"/>
          <w:lang w:val="en-GB"/>
        </w:rPr>
        <w:t>Seserahan yang terlalu tinggi.</w:t>
      </w:r>
    </w:p>
    <w:p w:rsidR="006E3342" w:rsidRPr="006E3342" w:rsidRDefault="000476D4" w:rsidP="006E3342">
      <w:pPr>
        <w:spacing w:after="0" w:line="480" w:lineRule="exact"/>
        <w:ind w:firstLine="720"/>
        <w:jc w:val="both"/>
        <w:rPr>
          <w:rFonts w:asciiTheme="majorBidi" w:hAnsiTheme="majorBidi" w:cstheme="majorBidi"/>
          <w:i/>
          <w:iCs/>
          <w:sz w:val="24"/>
          <w:szCs w:val="24"/>
          <w:lang w:val="en-GB"/>
        </w:rPr>
      </w:pPr>
      <w:r w:rsidRPr="006E3342">
        <w:rPr>
          <w:rFonts w:asciiTheme="majorBidi" w:hAnsiTheme="majorBidi" w:cstheme="majorBidi"/>
          <w:sz w:val="24"/>
          <w:szCs w:val="24"/>
          <w:lang w:val="en-GB"/>
        </w:rPr>
        <w:t xml:space="preserve">Sebelum dibahas lebih jauh tentang </w:t>
      </w:r>
      <w:proofErr w:type="gramStart"/>
      <w:r w:rsidRPr="006E3342">
        <w:rPr>
          <w:rFonts w:asciiTheme="majorBidi" w:hAnsiTheme="majorBidi" w:cstheme="majorBidi"/>
          <w:sz w:val="24"/>
          <w:szCs w:val="24"/>
          <w:lang w:val="en-GB"/>
        </w:rPr>
        <w:t>apa</w:t>
      </w:r>
      <w:proofErr w:type="gramEnd"/>
      <w:r w:rsidRPr="006E3342">
        <w:rPr>
          <w:rFonts w:asciiTheme="majorBidi" w:hAnsiTheme="majorBidi" w:cstheme="majorBidi"/>
          <w:sz w:val="24"/>
          <w:szCs w:val="24"/>
          <w:lang w:val="en-GB"/>
        </w:rPr>
        <w:t xml:space="preserve"> yang menjadi faktor penyebab seseorang melakukan </w:t>
      </w:r>
      <w:r w:rsidRPr="006E3342">
        <w:rPr>
          <w:rFonts w:asciiTheme="majorBidi" w:hAnsiTheme="majorBidi" w:cstheme="majorBidi"/>
          <w:i/>
          <w:iCs/>
          <w:sz w:val="24"/>
          <w:szCs w:val="24"/>
          <w:lang w:val="en-GB"/>
        </w:rPr>
        <w:t>siala sipalaiyyang</w:t>
      </w:r>
      <w:r w:rsidRPr="006E3342">
        <w:rPr>
          <w:rFonts w:asciiTheme="majorBidi" w:hAnsiTheme="majorBidi" w:cstheme="majorBidi"/>
          <w:sz w:val="24"/>
          <w:szCs w:val="24"/>
          <w:lang w:val="en-GB"/>
        </w:rPr>
        <w:t xml:space="preserve"> (kawin lari) di Desa Pambusuang, penulis akan terlebih dahulu mengemukakkan beberapa kasus yang didapatkan dalam melakukan wawancara langsung di lapangan dengan pelaku </w:t>
      </w:r>
      <w:r w:rsidRPr="006E3342">
        <w:rPr>
          <w:rFonts w:asciiTheme="majorBidi" w:hAnsiTheme="majorBidi" w:cstheme="majorBidi"/>
          <w:i/>
          <w:iCs/>
          <w:sz w:val="24"/>
          <w:szCs w:val="24"/>
          <w:lang w:val="en-GB"/>
        </w:rPr>
        <w:t xml:space="preserve">Siala sipalaiyyang </w:t>
      </w:r>
      <w:r w:rsidRPr="006E3342">
        <w:rPr>
          <w:rFonts w:asciiTheme="majorBidi" w:hAnsiTheme="majorBidi" w:cstheme="majorBidi"/>
          <w:sz w:val="24"/>
          <w:szCs w:val="24"/>
          <w:lang w:val="en-GB"/>
        </w:rPr>
        <w:t>di Desa Pambusuang</w:t>
      </w:r>
      <w:r w:rsidRPr="006E3342">
        <w:rPr>
          <w:rFonts w:asciiTheme="majorBidi" w:hAnsiTheme="majorBidi" w:cstheme="majorBidi"/>
          <w:i/>
          <w:iCs/>
          <w:sz w:val="24"/>
          <w:szCs w:val="24"/>
          <w:lang w:val="en-GB"/>
        </w:rPr>
        <w:t>.</w:t>
      </w:r>
    </w:p>
    <w:p w:rsidR="000476D4" w:rsidRDefault="00F54EDF" w:rsidP="00E2086E">
      <w:pPr>
        <w:pStyle w:val="ListParagraph"/>
        <w:spacing w:after="0" w:line="240" w:lineRule="exact"/>
        <w:jc w:val="both"/>
        <w:rPr>
          <w:rFonts w:asciiTheme="majorBidi" w:hAnsiTheme="majorBidi" w:cstheme="majorBidi"/>
          <w:sz w:val="24"/>
          <w:szCs w:val="24"/>
          <w:lang w:val="en-GB"/>
        </w:rPr>
      </w:pPr>
      <w:r>
        <w:rPr>
          <w:rFonts w:asciiTheme="majorBidi" w:hAnsiTheme="majorBidi" w:cstheme="majorBidi"/>
          <w:sz w:val="24"/>
          <w:szCs w:val="24"/>
          <w:lang w:val="en-GB"/>
        </w:rPr>
        <w:t>Berdasarkan hasil wawancara denga</w:t>
      </w:r>
      <w:r w:rsidR="00782BBE">
        <w:rPr>
          <w:rFonts w:asciiTheme="majorBidi" w:hAnsiTheme="majorBidi" w:cstheme="majorBidi"/>
          <w:sz w:val="24"/>
          <w:szCs w:val="24"/>
          <w:lang w:val="en-GB"/>
        </w:rPr>
        <w:t>n</w:t>
      </w:r>
      <w:r>
        <w:rPr>
          <w:rFonts w:asciiTheme="majorBidi" w:hAnsiTheme="majorBidi" w:cstheme="majorBidi"/>
          <w:sz w:val="24"/>
          <w:szCs w:val="24"/>
          <w:lang w:val="en-GB"/>
        </w:rPr>
        <w:t xml:space="preserve"> Inisial</w:t>
      </w:r>
      <w:r w:rsidR="007A0E7D">
        <w:rPr>
          <w:rFonts w:asciiTheme="majorBidi" w:hAnsiTheme="majorBidi" w:cstheme="majorBidi"/>
          <w:sz w:val="24"/>
          <w:szCs w:val="24"/>
          <w:lang w:val="en-GB"/>
        </w:rPr>
        <w:t xml:space="preserve"> M</w:t>
      </w:r>
      <w:r w:rsidR="000476D4" w:rsidRPr="00E13BF5">
        <w:rPr>
          <w:rFonts w:asciiTheme="majorBidi" w:hAnsiTheme="majorBidi" w:cstheme="majorBidi"/>
          <w:sz w:val="24"/>
          <w:szCs w:val="24"/>
          <w:lang w:val="en-GB"/>
        </w:rPr>
        <w:t xml:space="preserve"> (23 Tahun)</w:t>
      </w:r>
      <w:r w:rsidR="00EC0A87">
        <w:rPr>
          <w:rFonts w:asciiTheme="majorBidi" w:hAnsiTheme="majorBidi" w:cstheme="majorBidi"/>
          <w:sz w:val="24"/>
          <w:szCs w:val="24"/>
          <w:lang w:val="en-GB"/>
        </w:rPr>
        <w:t xml:space="preserve"> yang merupakan pelaku </w:t>
      </w:r>
      <w:r w:rsidR="00EC0A87" w:rsidRPr="00EC0A87">
        <w:rPr>
          <w:rFonts w:asciiTheme="majorBidi" w:hAnsiTheme="majorBidi" w:cstheme="majorBidi"/>
          <w:i/>
          <w:iCs/>
          <w:sz w:val="24"/>
          <w:szCs w:val="24"/>
          <w:lang w:val="en-GB"/>
        </w:rPr>
        <w:t>siala sipalaiyyang</w:t>
      </w:r>
      <w:r w:rsidR="00EC0A87">
        <w:rPr>
          <w:rFonts w:asciiTheme="majorBidi" w:hAnsiTheme="majorBidi" w:cstheme="majorBidi"/>
          <w:sz w:val="24"/>
          <w:szCs w:val="24"/>
          <w:lang w:val="en-GB"/>
        </w:rPr>
        <w:t xml:space="preserve">, </w:t>
      </w:r>
      <w:proofErr w:type="gramStart"/>
      <w:r w:rsidR="00EC0A87">
        <w:rPr>
          <w:rFonts w:asciiTheme="majorBidi" w:hAnsiTheme="majorBidi" w:cstheme="majorBidi"/>
          <w:sz w:val="24"/>
          <w:szCs w:val="24"/>
          <w:lang w:val="en-GB"/>
        </w:rPr>
        <w:t>ia</w:t>
      </w:r>
      <w:proofErr w:type="gramEnd"/>
      <w:r w:rsidR="00EC0A87">
        <w:rPr>
          <w:rFonts w:asciiTheme="majorBidi" w:hAnsiTheme="majorBidi" w:cstheme="majorBidi"/>
          <w:sz w:val="24"/>
          <w:szCs w:val="24"/>
          <w:lang w:val="en-GB"/>
        </w:rPr>
        <w:t xml:space="preserve"> </w:t>
      </w:r>
      <w:r>
        <w:rPr>
          <w:rFonts w:asciiTheme="majorBidi" w:hAnsiTheme="majorBidi" w:cstheme="majorBidi"/>
          <w:sz w:val="24"/>
          <w:szCs w:val="24"/>
          <w:lang w:val="en-GB"/>
        </w:rPr>
        <w:t xml:space="preserve">mengatakan bahwa </w:t>
      </w:r>
      <w:r w:rsidR="00EC0A87">
        <w:rPr>
          <w:rFonts w:asciiTheme="majorBidi" w:hAnsiTheme="majorBidi" w:cstheme="majorBidi"/>
          <w:sz w:val="24"/>
          <w:szCs w:val="24"/>
          <w:lang w:val="en-GB"/>
        </w:rPr>
        <w:t xml:space="preserve">penyebab dilakukannya </w:t>
      </w:r>
      <w:r w:rsidR="00EC0A87" w:rsidRPr="00EC0A87">
        <w:rPr>
          <w:rFonts w:asciiTheme="majorBidi" w:hAnsiTheme="majorBidi" w:cstheme="majorBidi"/>
          <w:i/>
          <w:iCs/>
          <w:sz w:val="24"/>
          <w:szCs w:val="24"/>
          <w:lang w:val="en-GB"/>
        </w:rPr>
        <w:t>siala sipalaiyyang</w:t>
      </w:r>
      <w:r w:rsidR="00EC0A87">
        <w:rPr>
          <w:rFonts w:asciiTheme="majorBidi" w:hAnsiTheme="majorBidi" w:cstheme="majorBidi"/>
          <w:sz w:val="24"/>
          <w:szCs w:val="24"/>
          <w:lang w:val="en-GB"/>
        </w:rPr>
        <w:t xml:space="preserve"> karena faktor perekonomian</w:t>
      </w:r>
      <w:r w:rsidR="0012366D">
        <w:rPr>
          <w:rFonts w:asciiTheme="majorBidi" w:hAnsiTheme="majorBidi" w:cstheme="majorBidi"/>
          <w:sz w:val="24"/>
          <w:szCs w:val="24"/>
          <w:lang w:val="en-GB"/>
        </w:rPr>
        <w:t xml:space="preserve"> dan pekerjaan. Awalnya</w:t>
      </w:r>
      <w:r w:rsidR="000B5EEB">
        <w:rPr>
          <w:rFonts w:asciiTheme="majorBidi" w:hAnsiTheme="majorBidi" w:cstheme="majorBidi"/>
          <w:sz w:val="24"/>
          <w:szCs w:val="24"/>
          <w:lang w:val="en-GB"/>
        </w:rPr>
        <w:t xml:space="preserve"> keluarga laki-laki datang untuk melamar ke keluarga perempuan, akan tetapi keluarga perempuan tidak menerima karena alasan calon laki-laki tersebut tidak jelas pekerjaannya sehingga pasangan tersebut memilih </w:t>
      </w:r>
      <w:r w:rsidR="000B5EEB" w:rsidRPr="00F54EDF">
        <w:rPr>
          <w:rFonts w:asciiTheme="majorBidi" w:hAnsiTheme="majorBidi" w:cstheme="majorBidi"/>
          <w:sz w:val="24"/>
          <w:szCs w:val="24"/>
          <w:lang w:val="en-GB"/>
        </w:rPr>
        <w:t xml:space="preserve">meninggalkan rumah untuk melangsungkan </w:t>
      </w:r>
      <w:r w:rsidRPr="00F54EDF">
        <w:rPr>
          <w:rFonts w:asciiTheme="majorBidi" w:hAnsiTheme="majorBidi" w:cstheme="majorBidi"/>
          <w:sz w:val="24"/>
          <w:szCs w:val="24"/>
          <w:lang w:val="en-GB"/>
        </w:rPr>
        <w:t xml:space="preserve"> </w:t>
      </w:r>
      <w:r w:rsidR="00870CB3">
        <w:rPr>
          <w:rFonts w:asciiTheme="majorBidi" w:hAnsiTheme="majorBidi" w:cstheme="majorBidi"/>
          <w:sz w:val="24"/>
          <w:szCs w:val="24"/>
          <w:lang w:val="en-GB"/>
        </w:rPr>
        <w:t>pernikahan</w:t>
      </w:r>
      <w:r w:rsidR="000B5EEB" w:rsidRPr="00F54EDF">
        <w:rPr>
          <w:rFonts w:asciiTheme="majorBidi" w:hAnsiTheme="majorBidi" w:cstheme="majorBidi"/>
          <w:sz w:val="24"/>
          <w:szCs w:val="24"/>
          <w:lang w:val="en-GB"/>
        </w:rPr>
        <w:t xml:space="preserve"> </w:t>
      </w:r>
      <w:r w:rsidR="000B5EEB" w:rsidRPr="00F54EDF">
        <w:rPr>
          <w:rFonts w:asciiTheme="majorBidi" w:hAnsiTheme="majorBidi" w:cstheme="majorBidi"/>
          <w:i/>
          <w:iCs/>
          <w:sz w:val="24"/>
          <w:szCs w:val="24"/>
          <w:lang w:val="en-GB"/>
        </w:rPr>
        <w:t>siala sipalaiyyang</w:t>
      </w:r>
      <w:r w:rsidR="000476D4" w:rsidRPr="00F54EDF">
        <w:rPr>
          <w:rFonts w:asciiTheme="majorBidi" w:hAnsiTheme="majorBidi" w:cstheme="majorBidi"/>
          <w:sz w:val="24"/>
          <w:szCs w:val="24"/>
          <w:lang w:val="en-GB"/>
        </w:rPr>
        <w:t xml:space="preserve"> pada tahun 2018</w:t>
      </w:r>
      <w:r w:rsidR="000D100B">
        <w:rPr>
          <w:rFonts w:asciiTheme="majorBidi" w:hAnsiTheme="majorBidi" w:cstheme="majorBidi"/>
          <w:sz w:val="24"/>
          <w:szCs w:val="24"/>
          <w:lang w:val="en-GB"/>
        </w:rPr>
        <w:t xml:space="preserve">, sebelum dilaksanakan </w:t>
      </w:r>
      <w:r w:rsidR="00870CB3">
        <w:rPr>
          <w:rFonts w:asciiTheme="majorBidi" w:hAnsiTheme="majorBidi" w:cstheme="majorBidi"/>
          <w:sz w:val="24"/>
          <w:szCs w:val="24"/>
          <w:lang w:val="en-GB"/>
        </w:rPr>
        <w:t>pernikahan</w:t>
      </w:r>
      <w:r w:rsidR="0012366D">
        <w:rPr>
          <w:rFonts w:asciiTheme="majorBidi" w:hAnsiTheme="majorBidi" w:cstheme="majorBidi"/>
          <w:sz w:val="24"/>
          <w:szCs w:val="24"/>
          <w:lang w:val="en-GB"/>
        </w:rPr>
        <w:t>, seorang imam memberitahu</w:t>
      </w:r>
      <w:r w:rsidR="004B1A52">
        <w:rPr>
          <w:rFonts w:asciiTheme="majorBidi" w:hAnsiTheme="majorBidi" w:cstheme="majorBidi"/>
          <w:sz w:val="24"/>
          <w:szCs w:val="24"/>
          <w:lang w:val="en-GB"/>
        </w:rPr>
        <w:t xml:space="preserve"> </w:t>
      </w:r>
      <w:r w:rsidR="0085152A">
        <w:rPr>
          <w:rFonts w:asciiTheme="majorBidi" w:hAnsiTheme="majorBidi" w:cstheme="majorBidi"/>
          <w:sz w:val="24"/>
          <w:szCs w:val="24"/>
          <w:lang w:val="en-GB"/>
        </w:rPr>
        <w:t>terlebih dahu</w:t>
      </w:r>
      <w:r w:rsidR="0012366D">
        <w:rPr>
          <w:rFonts w:asciiTheme="majorBidi" w:hAnsiTheme="majorBidi" w:cstheme="majorBidi"/>
          <w:sz w:val="24"/>
          <w:szCs w:val="24"/>
          <w:lang w:val="en-GB"/>
        </w:rPr>
        <w:t>lu kepada masing-masing orang t</w:t>
      </w:r>
      <w:r w:rsidR="00B02DE9">
        <w:rPr>
          <w:rFonts w:asciiTheme="majorBidi" w:hAnsiTheme="majorBidi" w:cstheme="majorBidi"/>
          <w:sz w:val="24"/>
          <w:szCs w:val="24"/>
          <w:lang w:val="en-GB"/>
        </w:rPr>
        <w:t>ua</w:t>
      </w:r>
      <w:r w:rsidR="0012366D">
        <w:rPr>
          <w:rFonts w:asciiTheme="majorBidi" w:hAnsiTheme="majorBidi" w:cstheme="majorBidi"/>
          <w:sz w:val="24"/>
          <w:szCs w:val="24"/>
          <w:lang w:val="en-GB"/>
        </w:rPr>
        <w:t xml:space="preserve"> kami</w:t>
      </w:r>
      <w:r w:rsidR="00B02DE9">
        <w:rPr>
          <w:rFonts w:asciiTheme="majorBidi" w:hAnsiTheme="majorBidi" w:cstheme="majorBidi"/>
          <w:sz w:val="24"/>
          <w:szCs w:val="24"/>
          <w:lang w:val="en-GB"/>
        </w:rPr>
        <w:t xml:space="preserve">, sehingga orang tua </w:t>
      </w:r>
      <w:r w:rsidR="00E2086E">
        <w:rPr>
          <w:rFonts w:asciiTheme="majorBidi" w:hAnsiTheme="majorBidi" w:cstheme="majorBidi"/>
          <w:sz w:val="24"/>
          <w:szCs w:val="24"/>
          <w:lang w:val="en-GB"/>
        </w:rPr>
        <w:t>membawa kami pulang untuk</w:t>
      </w:r>
      <w:r w:rsidR="00B02DE9">
        <w:rPr>
          <w:rFonts w:asciiTheme="majorBidi" w:hAnsiTheme="majorBidi" w:cstheme="majorBidi"/>
          <w:sz w:val="24"/>
          <w:szCs w:val="24"/>
          <w:lang w:val="en-GB"/>
        </w:rPr>
        <w:t xml:space="preserve"> membicarakan kesepakatan antara orang tua mempelai laki-laki untuk melangsungkan dengan baik pernikahan dan mengundang beberapa kerabat untuk menyaksikan penikahan tersebut demi nama baik keluarga, maka orang tua mempelai laki-laki harus</w:t>
      </w:r>
      <w:r w:rsidR="00E2086E">
        <w:rPr>
          <w:rFonts w:asciiTheme="majorBidi" w:hAnsiTheme="majorBidi" w:cstheme="majorBidi"/>
          <w:sz w:val="24"/>
          <w:szCs w:val="24"/>
          <w:lang w:val="en-GB"/>
        </w:rPr>
        <w:t xml:space="preserve"> mempersiapkan kesanggupannya untuk dibawa ke mempelai wanita, setelah pernikahan tersebut kami </w:t>
      </w:r>
      <w:r w:rsidR="000476D4" w:rsidRPr="00F54EDF">
        <w:rPr>
          <w:rFonts w:asciiTheme="majorBidi" w:hAnsiTheme="majorBidi" w:cstheme="majorBidi"/>
          <w:sz w:val="24"/>
          <w:szCs w:val="24"/>
          <w:lang w:val="en-GB"/>
        </w:rPr>
        <w:t>dikarunia</w:t>
      </w:r>
      <w:r w:rsidR="00E2086E">
        <w:rPr>
          <w:rFonts w:asciiTheme="majorBidi" w:hAnsiTheme="majorBidi" w:cstheme="majorBidi"/>
          <w:sz w:val="24"/>
          <w:szCs w:val="24"/>
          <w:lang w:val="en-GB"/>
        </w:rPr>
        <w:t>i</w:t>
      </w:r>
      <w:r w:rsidR="000476D4" w:rsidRPr="00F54EDF">
        <w:rPr>
          <w:rFonts w:asciiTheme="majorBidi" w:hAnsiTheme="majorBidi" w:cstheme="majorBidi"/>
          <w:sz w:val="24"/>
          <w:szCs w:val="24"/>
          <w:lang w:val="en-GB"/>
        </w:rPr>
        <w:t xml:space="preserve"> dua orang anak dalam usia </w:t>
      </w:r>
      <w:r w:rsidR="00870CB3">
        <w:rPr>
          <w:rFonts w:asciiTheme="majorBidi" w:hAnsiTheme="majorBidi" w:cstheme="majorBidi"/>
          <w:sz w:val="24"/>
          <w:szCs w:val="24"/>
          <w:lang w:val="en-GB"/>
        </w:rPr>
        <w:t>pernikahan</w:t>
      </w:r>
      <w:r w:rsidR="000476D4" w:rsidRPr="00F54EDF">
        <w:rPr>
          <w:rFonts w:asciiTheme="majorBidi" w:hAnsiTheme="majorBidi" w:cstheme="majorBidi"/>
          <w:sz w:val="24"/>
          <w:szCs w:val="24"/>
          <w:lang w:val="en-GB"/>
        </w:rPr>
        <w:t xml:space="preserve"> 4 t</w:t>
      </w:r>
      <w:r w:rsidRPr="00F54EDF">
        <w:rPr>
          <w:rFonts w:asciiTheme="majorBidi" w:hAnsiTheme="majorBidi" w:cstheme="majorBidi"/>
          <w:sz w:val="24"/>
          <w:szCs w:val="24"/>
          <w:lang w:val="en-GB"/>
        </w:rPr>
        <w:t xml:space="preserve">ahun dan tinggal dirumah </w:t>
      </w:r>
      <w:r w:rsidR="006E3342">
        <w:rPr>
          <w:rFonts w:asciiTheme="majorBidi" w:hAnsiTheme="majorBidi" w:cstheme="majorBidi"/>
          <w:sz w:val="24"/>
          <w:szCs w:val="24"/>
          <w:lang w:val="en-GB"/>
        </w:rPr>
        <w:t>orang tua dari suami</w:t>
      </w:r>
      <w:r w:rsidR="000476D4" w:rsidRPr="00F54EDF">
        <w:rPr>
          <w:rFonts w:asciiTheme="majorBidi" w:hAnsiTheme="majorBidi" w:cstheme="majorBidi"/>
          <w:sz w:val="24"/>
          <w:szCs w:val="24"/>
          <w:lang w:val="en-GB"/>
        </w:rPr>
        <w:t>.</w:t>
      </w:r>
      <w:r w:rsidR="000476D4" w:rsidRPr="00E13BF5">
        <w:rPr>
          <w:rStyle w:val="FootnoteReference"/>
          <w:rFonts w:asciiTheme="majorBidi" w:hAnsiTheme="majorBidi" w:cstheme="majorBidi"/>
          <w:sz w:val="24"/>
          <w:szCs w:val="24"/>
          <w:lang w:val="en-GB"/>
        </w:rPr>
        <w:footnoteReference w:id="36"/>
      </w:r>
    </w:p>
    <w:p w:rsidR="00611FD7" w:rsidRPr="00F54EDF" w:rsidRDefault="00611FD7" w:rsidP="00F54EDF">
      <w:pPr>
        <w:pStyle w:val="ListParagraph"/>
        <w:spacing w:after="0" w:line="240" w:lineRule="exact"/>
        <w:jc w:val="both"/>
        <w:rPr>
          <w:rFonts w:asciiTheme="majorBidi" w:hAnsiTheme="majorBidi" w:cstheme="majorBidi"/>
          <w:sz w:val="24"/>
          <w:szCs w:val="24"/>
          <w:lang w:val="en-GB"/>
        </w:rPr>
      </w:pPr>
    </w:p>
    <w:p w:rsidR="000476D4" w:rsidRDefault="001A13B4" w:rsidP="006E3342">
      <w:pPr>
        <w:pStyle w:val="ListParagraph"/>
        <w:spacing w:after="0" w:line="240" w:lineRule="exact"/>
        <w:jc w:val="both"/>
        <w:rPr>
          <w:rFonts w:asciiTheme="majorBidi" w:hAnsiTheme="majorBidi" w:cstheme="majorBidi"/>
          <w:sz w:val="24"/>
          <w:szCs w:val="24"/>
          <w:lang w:val="en-GB"/>
        </w:rPr>
      </w:pPr>
      <w:r>
        <w:rPr>
          <w:rFonts w:asciiTheme="majorBidi" w:hAnsiTheme="majorBidi" w:cstheme="majorBidi"/>
          <w:sz w:val="24"/>
          <w:szCs w:val="24"/>
          <w:lang w:val="en-GB"/>
        </w:rPr>
        <w:t>Inisial</w:t>
      </w:r>
      <w:r w:rsidR="00583D9F">
        <w:rPr>
          <w:rFonts w:asciiTheme="majorBidi" w:hAnsiTheme="majorBidi" w:cstheme="majorBidi"/>
          <w:sz w:val="24"/>
          <w:szCs w:val="24"/>
          <w:lang w:val="en-GB"/>
        </w:rPr>
        <w:t xml:space="preserve"> R</w:t>
      </w:r>
      <w:r>
        <w:rPr>
          <w:rFonts w:asciiTheme="majorBidi" w:hAnsiTheme="majorBidi" w:cstheme="majorBidi"/>
          <w:sz w:val="24"/>
          <w:szCs w:val="24"/>
          <w:lang w:val="en-GB"/>
        </w:rPr>
        <w:t xml:space="preserve"> </w:t>
      </w:r>
      <w:r w:rsidR="000476D4" w:rsidRPr="00E13BF5">
        <w:rPr>
          <w:rFonts w:asciiTheme="majorBidi" w:hAnsiTheme="majorBidi" w:cstheme="majorBidi"/>
          <w:sz w:val="24"/>
          <w:szCs w:val="24"/>
          <w:lang w:val="en-GB"/>
        </w:rPr>
        <w:t xml:space="preserve">(25 </w:t>
      </w:r>
      <w:r w:rsidR="000476D4">
        <w:rPr>
          <w:rFonts w:asciiTheme="majorBidi" w:hAnsiTheme="majorBidi" w:cstheme="majorBidi"/>
          <w:sz w:val="24"/>
          <w:szCs w:val="24"/>
          <w:lang w:val="en-GB"/>
        </w:rPr>
        <w:t xml:space="preserve">tahun) </w:t>
      </w:r>
      <w:r w:rsidR="000B5EEB">
        <w:rPr>
          <w:rFonts w:asciiTheme="majorBidi" w:hAnsiTheme="majorBidi" w:cstheme="majorBidi"/>
          <w:sz w:val="24"/>
          <w:szCs w:val="24"/>
          <w:lang w:val="en-GB"/>
        </w:rPr>
        <w:t xml:space="preserve">pelaku </w:t>
      </w:r>
      <w:r w:rsidR="000476D4">
        <w:rPr>
          <w:rFonts w:asciiTheme="majorBidi" w:hAnsiTheme="majorBidi" w:cstheme="majorBidi"/>
          <w:sz w:val="24"/>
          <w:szCs w:val="24"/>
          <w:lang w:val="en-GB"/>
        </w:rPr>
        <w:t>warga desa Pambusuan</w:t>
      </w:r>
      <w:r w:rsidR="00143AEF">
        <w:rPr>
          <w:rFonts w:asciiTheme="majorBidi" w:hAnsiTheme="majorBidi" w:cstheme="majorBidi"/>
          <w:sz w:val="24"/>
          <w:szCs w:val="24"/>
          <w:lang w:val="en-GB"/>
        </w:rPr>
        <w:t>g</w:t>
      </w:r>
      <w:r w:rsidR="007A0E7D">
        <w:rPr>
          <w:rFonts w:asciiTheme="majorBidi" w:hAnsiTheme="majorBidi" w:cstheme="majorBidi"/>
          <w:sz w:val="24"/>
          <w:szCs w:val="24"/>
          <w:lang w:val="en-GB"/>
        </w:rPr>
        <w:t xml:space="preserve"> yang </w:t>
      </w:r>
      <w:r w:rsidR="000476D4" w:rsidRPr="00E13BF5">
        <w:rPr>
          <w:rFonts w:asciiTheme="majorBidi" w:hAnsiTheme="majorBidi" w:cstheme="majorBidi"/>
          <w:sz w:val="24"/>
          <w:szCs w:val="24"/>
          <w:lang w:val="en-GB"/>
        </w:rPr>
        <w:t xml:space="preserve">melangsungkan </w:t>
      </w:r>
      <w:r w:rsidR="000B5EEB" w:rsidRPr="00793CE6">
        <w:rPr>
          <w:rFonts w:asciiTheme="majorBidi" w:hAnsiTheme="majorBidi" w:cstheme="majorBidi"/>
          <w:i/>
          <w:iCs/>
          <w:sz w:val="24"/>
          <w:szCs w:val="24"/>
          <w:lang w:val="en-GB"/>
        </w:rPr>
        <w:t>siala sipalaiyyang</w:t>
      </w:r>
      <w:r w:rsidR="00793CE6">
        <w:rPr>
          <w:rFonts w:asciiTheme="majorBidi" w:hAnsiTheme="majorBidi" w:cstheme="majorBidi"/>
          <w:sz w:val="24"/>
          <w:szCs w:val="24"/>
          <w:lang w:val="en-GB"/>
        </w:rPr>
        <w:t xml:space="preserve"> </w:t>
      </w:r>
      <w:r w:rsidR="000476D4" w:rsidRPr="00E13BF5">
        <w:rPr>
          <w:rFonts w:asciiTheme="majorBidi" w:hAnsiTheme="majorBidi" w:cstheme="majorBidi"/>
          <w:sz w:val="24"/>
          <w:szCs w:val="24"/>
          <w:lang w:val="en-GB"/>
        </w:rPr>
        <w:t xml:space="preserve">pada tahun 2022, </w:t>
      </w:r>
      <w:r w:rsidR="00793CE6">
        <w:rPr>
          <w:rFonts w:asciiTheme="majorBidi" w:hAnsiTheme="majorBidi" w:cstheme="majorBidi"/>
          <w:sz w:val="24"/>
          <w:szCs w:val="24"/>
          <w:lang w:val="en-GB"/>
        </w:rPr>
        <w:t xml:space="preserve">awalnya saling mengenal di sosial media calon mempelai laki-laki ingin melamar inisial R akan tetapi orang tua </w:t>
      </w:r>
      <w:r w:rsidR="0085152A">
        <w:rPr>
          <w:rFonts w:asciiTheme="majorBidi" w:hAnsiTheme="majorBidi" w:cstheme="majorBidi"/>
          <w:sz w:val="24"/>
          <w:szCs w:val="24"/>
          <w:lang w:val="en-GB"/>
        </w:rPr>
        <w:t>laki</w:t>
      </w:r>
      <w:r w:rsidR="004B1A52">
        <w:rPr>
          <w:rFonts w:asciiTheme="majorBidi" w:hAnsiTheme="majorBidi" w:cstheme="majorBidi"/>
          <w:sz w:val="24"/>
          <w:szCs w:val="24"/>
          <w:lang w:val="en-GB"/>
        </w:rPr>
        <w:t xml:space="preserve">-laki </w:t>
      </w:r>
      <w:r w:rsidR="00062803">
        <w:rPr>
          <w:rFonts w:asciiTheme="majorBidi" w:hAnsiTheme="majorBidi" w:cstheme="majorBidi"/>
          <w:sz w:val="24"/>
          <w:szCs w:val="24"/>
          <w:lang w:val="en-GB"/>
        </w:rPr>
        <w:t xml:space="preserve">melarang dengan alasan </w:t>
      </w:r>
      <w:r w:rsidR="004B1A52">
        <w:rPr>
          <w:rFonts w:asciiTheme="majorBidi" w:hAnsiTheme="majorBidi" w:cstheme="majorBidi"/>
          <w:sz w:val="24"/>
          <w:szCs w:val="24"/>
          <w:lang w:val="en-GB"/>
        </w:rPr>
        <w:t xml:space="preserve">wanita yang dinikahi anaknya adalah janda, </w:t>
      </w:r>
      <w:r w:rsidR="008F1780">
        <w:rPr>
          <w:rFonts w:asciiTheme="majorBidi" w:hAnsiTheme="majorBidi" w:cstheme="majorBidi"/>
          <w:sz w:val="24"/>
          <w:szCs w:val="24"/>
          <w:lang w:val="en-GB"/>
        </w:rPr>
        <w:t xml:space="preserve">dari masalah itu mereka memilih untuk melakukan </w:t>
      </w:r>
      <w:r w:rsidR="008F1780" w:rsidRPr="008F1780">
        <w:rPr>
          <w:rFonts w:asciiTheme="majorBidi" w:hAnsiTheme="majorBidi" w:cstheme="majorBidi"/>
          <w:i/>
          <w:iCs/>
          <w:sz w:val="24"/>
          <w:szCs w:val="24"/>
          <w:lang w:val="en-GB"/>
        </w:rPr>
        <w:t>siala sipalaiyyang</w:t>
      </w:r>
      <w:r w:rsidR="008F1780">
        <w:rPr>
          <w:rFonts w:asciiTheme="majorBidi" w:hAnsiTheme="majorBidi" w:cstheme="majorBidi"/>
          <w:sz w:val="24"/>
          <w:szCs w:val="24"/>
          <w:lang w:val="en-GB"/>
        </w:rPr>
        <w:t xml:space="preserve"> (kawin lari), wanita tersebut janda dan membawa anak dua dari mantan suami, mereka </w:t>
      </w:r>
      <w:r w:rsidR="004B1A52">
        <w:rPr>
          <w:rFonts w:asciiTheme="majorBidi" w:hAnsiTheme="majorBidi" w:cstheme="majorBidi"/>
          <w:sz w:val="24"/>
          <w:szCs w:val="24"/>
          <w:lang w:val="en-GB"/>
        </w:rPr>
        <w:t xml:space="preserve">memilih menikah sudah meminta izin kepada orang tua, dan diwalikan oleh ayah dari perempuan, tapi tidak mengurus </w:t>
      </w:r>
      <w:r w:rsidR="004B1A52">
        <w:rPr>
          <w:rFonts w:asciiTheme="majorBidi" w:hAnsiTheme="majorBidi" w:cstheme="majorBidi"/>
          <w:sz w:val="24"/>
          <w:szCs w:val="24"/>
          <w:lang w:val="en-GB"/>
        </w:rPr>
        <w:lastRenderedPageBreak/>
        <w:t>surat nikah di Kantor Urusan agama karena tidak ingin mengurus persuratannya</w:t>
      </w:r>
      <w:r w:rsidR="00583D9F">
        <w:rPr>
          <w:rFonts w:asciiTheme="majorBidi" w:hAnsiTheme="majorBidi" w:cstheme="majorBidi"/>
          <w:sz w:val="24"/>
          <w:szCs w:val="24"/>
          <w:lang w:val="en-GB"/>
        </w:rPr>
        <w:t xml:space="preserve">. </w:t>
      </w:r>
      <w:proofErr w:type="gramStart"/>
      <w:r w:rsidR="00583D9F">
        <w:rPr>
          <w:rFonts w:asciiTheme="majorBidi" w:hAnsiTheme="majorBidi" w:cstheme="majorBidi"/>
          <w:sz w:val="24"/>
          <w:szCs w:val="24"/>
          <w:lang w:val="en-GB"/>
        </w:rPr>
        <w:t>Sekarang sudah hamil masuk 6 b</w:t>
      </w:r>
      <w:r w:rsidR="008F1780">
        <w:rPr>
          <w:rFonts w:asciiTheme="majorBidi" w:hAnsiTheme="majorBidi" w:cstheme="majorBidi"/>
          <w:sz w:val="24"/>
          <w:szCs w:val="24"/>
          <w:lang w:val="en-GB"/>
        </w:rPr>
        <w:t xml:space="preserve">ulan dan tinggal dirumah perempuan hasil dari </w:t>
      </w:r>
      <w:r w:rsidR="00870CB3">
        <w:rPr>
          <w:rFonts w:asciiTheme="majorBidi" w:hAnsiTheme="majorBidi" w:cstheme="majorBidi"/>
          <w:sz w:val="24"/>
          <w:szCs w:val="24"/>
          <w:lang w:val="en-GB"/>
        </w:rPr>
        <w:t>pernikahan</w:t>
      </w:r>
      <w:r w:rsidR="006E3342">
        <w:rPr>
          <w:rFonts w:asciiTheme="majorBidi" w:hAnsiTheme="majorBidi" w:cstheme="majorBidi"/>
          <w:sz w:val="24"/>
          <w:szCs w:val="24"/>
          <w:lang w:val="en-GB"/>
        </w:rPr>
        <w:t xml:space="preserve"> dari</w:t>
      </w:r>
      <w:r w:rsidR="008F1780">
        <w:rPr>
          <w:rFonts w:asciiTheme="majorBidi" w:hAnsiTheme="majorBidi" w:cstheme="majorBidi"/>
          <w:sz w:val="24"/>
          <w:szCs w:val="24"/>
          <w:lang w:val="en-GB"/>
        </w:rPr>
        <w:t xml:space="preserve"> </w:t>
      </w:r>
      <w:r w:rsidR="006E3342">
        <w:rPr>
          <w:rFonts w:asciiTheme="majorBidi" w:hAnsiTheme="majorBidi" w:cstheme="majorBidi"/>
          <w:sz w:val="24"/>
          <w:szCs w:val="24"/>
          <w:lang w:val="en-GB"/>
        </w:rPr>
        <w:t>mantan suami pertam</w:t>
      </w:r>
      <w:r w:rsidR="008F1780">
        <w:rPr>
          <w:rFonts w:asciiTheme="majorBidi" w:hAnsiTheme="majorBidi" w:cstheme="majorBidi"/>
          <w:sz w:val="24"/>
          <w:szCs w:val="24"/>
          <w:lang w:val="en-GB"/>
        </w:rPr>
        <w:t>a</w:t>
      </w:r>
      <w:r w:rsidR="00583D9F">
        <w:rPr>
          <w:rFonts w:asciiTheme="majorBidi" w:hAnsiTheme="majorBidi" w:cstheme="majorBidi"/>
          <w:sz w:val="24"/>
          <w:szCs w:val="24"/>
          <w:lang w:val="en-GB"/>
        </w:rPr>
        <w:t>.</w:t>
      </w:r>
      <w:proofErr w:type="gramEnd"/>
      <w:r w:rsidR="000476D4" w:rsidRPr="00E13BF5">
        <w:rPr>
          <w:rStyle w:val="FootnoteReference"/>
          <w:rFonts w:asciiTheme="majorBidi" w:hAnsiTheme="majorBidi" w:cstheme="majorBidi"/>
          <w:sz w:val="24"/>
          <w:szCs w:val="24"/>
          <w:lang w:val="en-GB"/>
        </w:rPr>
        <w:footnoteReference w:id="37"/>
      </w:r>
    </w:p>
    <w:p w:rsidR="00611FD7" w:rsidRPr="00E13BF5" w:rsidRDefault="00611FD7" w:rsidP="00611FD7">
      <w:pPr>
        <w:pStyle w:val="ListParagraph"/>
        <w:spacing w:after="0" w:line="240" w:lineRule="exact"/>
        <w:jc w:val="both"/>
        <w:rPr>
          <w:rFonts w:asciiTheme="majorBidi" w:hAnsiTheme="majorBidi" w:cstheme="majorBidi"/>
          <w:sz w:val="24"/>
          <w:szCs w:val="24"/>
          <w:lang w:val="en-GB"/>
        </w:rPr>
      </w:pPr>
    </w:p>
    <w:p w:rsidR="000476D4" w:rsidRDefault="00611FD7" w:rsidP="003657C4">
      <w:pPr>
        <w:pStyle w:val="ListParagraph"/>
        <w:spacing w:after="0" w:line="240" w:lineRule="exact"/>
        <w:jc w:val="both"/>
        <w:rPr>
          <w:rFonts w:asciiTheme="majorBidi" w:hAnsiTheme="majorBidi" w:cstheme="majorBidi"/>
          <w:sz w:val="24"/>
          <w:szCs w:val="24"/>
          <w:lang w:val="en-GB"/>
        </w:rPr>
      </w:pPr>
      <w:r>
        <w:rPr>
          <w:rFonts w:asciiTheme="majorBidi" w:hAnsiTheme="majorBidi" w:cstheme="majorBidi"/>
          <w:sz w:val="24"/>
          <w:szCs w:val="24"/>
          <w:lang w:val="en-GB"/>
        </w:rPr>
        <w:t>Inisial S</w:t>
      </w:r>
      <w:r w:rsidR="000476D4">
        <w:rPr>
          <w:rFonts w:asciiTheme="majorBidi" w:hAnsiTheme="majorBidi" w:cstheme="majorBidi"/>
          <w:sz w:val="24"/>
          <w:szCs w:val="24"/>
          <w:lang w:val="en-GB"/>
        </w:rPr>
        <w:t xml:space="preserve"> (20 tahun) </w:t>
      </w:r>
      <w:r w:rsidR="004B6537">
        <w:rPr>
          <w:rFonts w:asciiTheme="majorBidi" w:hAnsiTheme="majorBidi" w:cstheme="majorBidi"/>
          <w:sz w:val="24"/>
          <w:szCs w:val="24"/>
          <w:lang w:val="en-GB"/>
        </w:rPr>
        <w:t xml:space="preserve">pelaku </w:t>
      </w:r>
      <w:r w:rsidR="004B6537" w:rsidRPr="004B6537">
        <w:rPr>
          <w:rFonts w:asciiTheme="majorBidi" w:hAnsiTheme="majorBidi" w:cstheme="majorBidi"/>
          <w:i/>
          <w:iCs/>
          <w:sz w:val="24"/>
          <w:szCs w:val="24"/>
          <w:lang w:val="en-GB"/>
        </w:rPr>
        <w:t>siala sipalaiyyang</w:t>
      </w:r>
      <w:r w:rsidR="004B6537">
        <w:rPr>
          <w:rFonts w:asciiTheme="majorBidi" w:hAnsiTheme="majorBidi" w:cstheme="majorBidi"/>
          <w:sz w:val="24"/>
          <w:szCs w:val="24"/>
          <w:lang w:val="en-GB"/>
        </w:rPr>
        <w:t xml:space="preserve"> </w:t>
      </w:r>
      <w:r w:rsidR="000476D4">
        <w:rPr>
          <w:rFonts w:asciiTheme="majorBidi" w:hAnsiTheme="majorBidi" w:cstheme="majorBidi"/>
          <w:sz w:val="24"/>
          <w:szCs w:val="24"/>
          <w:lang w:val="en-GB"/>
        </w:rPr>
        <w:t xml:space="preserve">warga Desa Pambusuang </w:t>
      </w:r>
      <w:r w:rsidR="004B6537">
        <w:rPr>
          <w:rFonts w:asciiTheme="majorBidi" w:hAnsiTheme="majorBidi" w:cstheme="majorBidi"/>
          <w:sz w:val="24"/>
          <w:szCs w:val="24"/>
          <w:lang w:val="en-GB"/>
        </w:rPr>
        <w:t xml:space="preserve">yang melangsungkan </w:t>
      </w:r>
      <w:r w:rsidR="00870CB3">
        <w:rPr>
          <w:rFonts w:asciiTheme="majorBidi" w:hAnsiTheme="majorBidi" w:cstheme="majorBidi"/>
          <w:sz w:val="24"/>
          <w:szCs w:val="24"/>
          <w:lang w:val="en-GB"/>
        </w:rPr>
        <w:t>pernikahan</w:t>
      </w:r>
      <w:r w:rsidR="000476D4">
        <w:rPr>
          <w:rFonts w:asciiTheme="majorBidi" w:hAnsiTheme="majorBidi" w:cstheme="majorBidi"/>
          <w:sz w:val="24"/>
          <w:szCs w:val="24"/>
          <w:lang w:val="en-GB"/>
        </w:rPr>
        <w:t xml:space="preserve"> pada tahun 2019, </w:t>
      </w:r>
      <w:r w:rsidR="004B6537">
        <w:rPr>
          <w:rFonts w:asciiTheme="majorBidi" w:hAnsiTheme="majorBidi" w:cstheme="majorBidi"/>
          <w:sz w:val="24"/>
          <w:szCs w:val="24"/>
          <w:lang w:val="en-GB"/>
        </w:rPr>
        <w:t xml:space="preserve">awalnya </w:t>
      </w:r>
      <w:r w:rsidR="00F91AEA">
        <w:rPr>
          <w:rFonts w:asciiTheme="majorBidi" w:hAnsiTheme="majorBidi" w:cstheme="majorBidi"/>
          <w:sz w:val="24"/>
          <w:szCs w:val="24"/>
          <w:lang w:val="en-GB"/>
        </w:rPr>
        <w:t xml:space="preserve">keluarga lak-laki datang kerumah </w:t>
      </w:r>
      <w:r w:rsidR="006E3342">
        <w:rPr>
          <w:rFonts w:asciiTheme="majorBidi" w:hAnsiTheme="majorBidi" w:cstheme="majorBidi"/>
          <w:sz w:val="24"/>
          <w:szCs w:val="24"/>
          <w:lang w:val="en-GB"/>
        </w:rPr>
        <w:t>perempuaan untuk melamar tapi k</w:t>
      </w:r>
      <w:r w:rsidR="00F91AEA">
        <w:rPr>
          <w:rFonts w:asciiTheme="majorBidi" w:hAnsiTheme="majorBidi" w:cstheme="majorBidi"/>
          <w:sz w:val="24"/>
          <w:szCs w:val="24"/>
          <w:lang w:val="en-GB"/>
        </w:rPr>
        <w:t xml:space="preserve">arena permintaan keluarga perempuan yang terlalu banyak sehingga keluarga laki-laki merasa diberartkan </w:t>
      </w:r>
      <w:r w:rsidR="004B6537">
        <w:rPr>
          <w:rFonts w:asciiTheme="majorBidi" w:hAnsiTheme="majorBidi" w:cstheme="majorBidi"/>
          <w:sz w:val="24"/>
          <w:szCs w:val="24"/>
          <w:lang w:val="en-GB"/>
        </w:rPr>
        <w:t xml:space="preserve">perenomian yang rendah maka lamaran tersebut batal, akan tetapi pasangan tersebut tidak mengurangi niatnya untuk tinggal bersama </w:t>
      </w:r>
      <w:r w:rsidR="00062803">
        <w:rPr>
          <w:rFonts w:asciiTheme="majorBidi" w:hAnsiTheme="majorBidi" w:cstheme="majorBidi"/>
          <w:sz w:val="24"/>
          <w:szCs w:val="24"/>
          <w:lang w:val="en-GB"/>
        </w:rPr>
        <w:t>sehi</w:t>
      </w:r>
      <w:r>
        <w:rPr>
          <w:rFonts w:asciiTheme="majorBidi" w:hAnsiTheme="majorBidi" w:cstheme="majorBidi"/>
          <w:sz w:val="24"/>
          <w:szCs w:val="24"/>
          <w:lang w:val="en-GB"/>
        </w:rPr>
        <w:t>ngga</w:t>
      </w:r>
      <w:r w:rsidR="00782BBE">
        <w:rPr>
          <w:rFonts w:asciiTheme="majorBidi" w:hAnsiTheme="majorBidi" w:cstheme="majorBidi"/>
          <w:sz w:val="24"/>
          <w:szCs w:val="24"/>
          <w:lang w:val="en-GB"/>
        </w:rPr>
        <w:t xml:space="preserve"> keduanya lari kerumah seorang imam </w:t>
      </w:r>
      <w:r w:rsidR="005F1056">
        <w:rPr>
          <w:rFonts w:asciiTheme="majorBidi" w:hAnsiTheme="majorBidi" w:cstheme="majorBidi"/>
          <w:sz w:val="24"/>
          <w:szCs w:val="24"/>
          <w:lang w:val="en-GB"/>
        </w:rPr>
        <w:t>Dusun Parappe</w:t>
      </w:r>
      <w:r w:rsidR="00062803">
        <w:rPr>
          <w:rFonts w:asciiTheme="majorBidi" w:hAnsiTheme="majorBidi" w:cstheme="majorBidi"/>
          <w:sz w:val="24"/>
          <w:szCs w:val="24"/>
          <w:lang w:val="en-GB"/>
        </w:rPr>
        <w:t xml:space="preserve"> dengan alasan si mempelai wanita hamil</w:t>
      </w:r>
      <w:r w:rsidR="00307D0A">
        <w:rPr>
          <w:rFonts w:asciiTheme="majorBidi" w:hAnsiTheme="majorBidi" w:cstheme="majorBidi"/>
          <w:sz w:val="24"/>
          <w:szCs w:val="24"/>
          <w:lang w:val="en-GB"/>
        </w:rPr>
        <w:t xml:space="preserve"> karena memang si inisial S mengaku ditemani oleh laki-laki tersebut</w:t>
      </w:r>
      <w:r w:rsidR="00062803">
        <w:rPr>
          <w:rFonts w:asciiTheme="majorBidi" w:hAnsiTheme="majorBidi" w:cstheme="majorBidi"/>
          <w:sz w:val="24"/>
          <w:szCs w:val="24"/>
          <w:lang w:val="en-GB"/>
        </w:rPr>
        <w:t xml:space="preserve">, </w:t>
      </w:r>
      <w:r w:rsidR="005F1056">
        <w:rPr>
          <w:rFonts w:asciiTheme="majorBidi" w:hAnsiTheme="majorBidi" w:cstheme="majorBidi"/>
          <w:sz w:val="24"/>
          <w:szCs w:val="24"/>
          <w:lang w:val="en-GB"/>
        </w:rPr>
        <w:t xml:space="preserve">imam langsung memberikan kabar  kepada </w:t>
      </w:r>
      <w:r w:rsidR="003657C4">
        <w:rPr>
          <w:rFonts w:asciiTheme="majorBidi" w:hAnsiTheme="majorBidi" w:cstheme="majorBidi"/>
          <w:sz w:val="24"/>
          <w:szCs w:val="24"/>
          <w:lang w:val="en-GB"/>
        </w:rPr>
        <w:t xml:space="preserve">keluarga laki-laki agar laki-laki tersebut mau bertanggung jawab </w:t>
      </w:r>
      <w:r w:rsidR="005F1056">
        <w:rPr>
          <w:rFonts w:asciiTheme="majorBidi" w:hAnsiTheme="majorBidi" w:cstheme="majorBidi"/>
          <w:sz w:val="24"/>
          <w:szCs w:val="24"/>
          <w:lang w:val="en-GB"/>
        </w:rPr>
        <w:t xml:space="preserve">bertanggung jawab atas perbuatannya, </w:t>
      </w:r>
      <w:r w:rsidR="00062803">
        <w:rPr>
          <w:rFonts w:asciiTheme="majorBidi" w:hAnsiTheme="majorBidi" w:cstheme="majorBidi"/>
          <w:sz w:val="24"/>
          <w:szCs w:val="24"/>
          <w:lang w:val="en-GB"/>
        </w:rPr>
        <w:t>mendengar kabar tersebut orang tua perempuan tidak mau menjadi wali karena menganggap hal tersebut aib.</w:t>
      </w:r>
      <w:r w:rsidR="004B6537">
        <w:rPr>
          <w:rFonts w:asciiTheme="majorBidi" w:hAnsiTheme="majorBidi" w:cstheme="majorBidi"/>
          <w:sz w:val="24"/>
          <w:szCs w:val="24"/>
          <w:lang w:val="en-GB"/>
        </w:rPr>
        <w:t xml:space="preserve"> </w:t>
      </w:r>
      <w:proofErr w:type="gramStart"/>
      <w:r w:rsidR="00870CB3">
        <w:rPr>
          <w:rFonts w:asciiTheme="majorBidi" w:hAnsiTheme="majorBidi" w:cstheme="majorBidi"/>
          <w:sz w:val="24"/>
          <w:szCs w:val="24"/>
          <w:lang w:val="en-GB"/>
        </w:rPr>
        <w:t>Pernikahan</w:t>
      </w:r>
      <w:r w:rsidR="00062803">
        <w:rPr>
          <w:rFonts w:asciiTheme="majorBidi" w:hAnsiTheme="majorBidi" w:cstheme="majorBidi"/>
          <w:sz w:val="24"/>
          <w:szCs w:val="24"/>
          <w:lang w:val="en-GB"/>
        </w:rPr>
        <w:t xml:space="preserve"> terse</w:t>
      </w:r>
      <w:r>
        <w:rPr>
          <w:rFonts w:asciiTheme="majorBidi" w:hAnsiTheme="majorBidi" w:cstheme="majorBidi"/>
          <w:sz w:val="24"/>
          <w:szCs w:val="24"/>
          <w:lang w:val="en-GB"/>
        </w:rPr>
        <w:t xml:space="preserve">but </w:t>
      </w:r>
      <w:r w:rsidR="005F1056">
        <w:rPr>
          <w:rFonts w:asciiTheme="majorBidi" w:hAnsiTheme="majorBidi" w:cstheme="majorBidi"/>
          <w:sz w:val="24"/>
          <w:szCs w:val="24"/>
          <w:lang w:val="en-GB"/>
        </w:rPr>
        <w:t>di langsungkan dirumah seorang imam Dusun Parappe</w:t>
      </w:r>
      <w:r w:rsidR="00062803">
        <w:rPr>
          <w:rFonts w:asciiTheme="majorBidi" w:hAnsiTheme="majorBidi" w:cstheme="majorBidi"/>
          <w:sz w:val="24"/>
          <w:szCs w:val="24"/>
          <w:lang w:val="en-GB"/>
        </w:rPr>
        <w:t xml:space="preserve"> tanpa dihadiri oleh orang tua mempelai, </w:t>
      </w:r>
      <w:r w:rsidR="000476D4">
        <w:rPr>
          <w:rFonts w:asciiTheme="majorBidi" w:hAnsiTheme="majorBidi" w:cstheme="majorBidi"/>
          <w:sz w:val="24"/>
          <w:szCs w:val="24"/>
          <w:lang w:val="en-GB"/>
        </w:rPr>
        <w:t xml:space="preserve">Mereka mempunyai satu orang anak dan mereka tinggal di rumah yang </w:t>
      </w:r>
      <w:r w:rsidR="00062803">
        <w:rPr>
          <w:rFonts w:asciiTheme="majorBidi" w:hAnsiTheme="majorBidi" w:cstheme="majorBidi"/>
          <w:sz w:val="24"/>
          <w:szCs w:val="24"/>
          <w:lang w:val="en-GB"/>
        </w:rPr>
        <w:t>dibangun sendiri</w:t>
      </w:r>
      <w:r w:rsidR="000476D4">
        <w:rPr>
          <w:rFonts w:asciiTheme="majorBidi" w:hAnsiTheme="majorBidi" w:cstheme="majorBidi"/>
          <w:sz w:val="24"/>
          <w:szCs w:val="24"/>
          <w:lang w:val="en-GB"/>
        </w:rPr>
        <w:t>.</w:t>
      </w:r>
      <w:proofErr w:type="gramEnd"/>
      <w:r w:rsidR="000476D4">
        <w:rPr>
          <w:rStyle w:val="FootnoteReference"/>
          <w:rFonts w:asciiTheme="majorBidi" w:hAnsiTheme="majorBidi" w:cstheme="majorBidi"/>
          <w:sz w:val="24"/>
          <w:szCs w:val="24"/>
          <w:lang w:val="en-GB"/>
        </w:rPr>
        <w:footnoteReference w:id="38"/>
      </w:r>
    </w:p>
    <w:p w:rsidR="000476D4" w:rsidRDefault="000476D4" w:rsidP="00030793">
      <w:pPr>
        <w:spacing w:after="0" w:line="480" w:lineRule="exact"/>
        <w:ind w:firstLine="720"/>
        <w:jc w:val="both"/>
        <w:rPr>
          <w:rFonts w:asciiTheme="majorBidi" w:hAnsiTheme="majorBidi" w:cstheme="majorBidi"/>
          <w:sz w:val="24"/>
          <w:szCs w:val="24"/>
          <w:lang w:val="en-GB"/>
        </w:rPr>
      </w:pPr>
      <w:r>
        <w:rPr>
          <w:rFonts w:asciiTheme="majorBidi" w:hAnsiTheme="majorBidi" w:cstheme="majorBidi"/>
          <w:sz w:val="24"/>
          <w:szCs w:val="24"/>
          <w:lang w:val="en-GB"/>
        </w:rPr>
        <w:t>Dari</w:t>
      </w:r>
      <w:r w:rsidR="00611FD7">
        <w:rPr>
          <w:rFonts w:asciiTheme="majorBidi" w:hAnsiTheme="majorBidi" w:cstheme="majorBidi"/>
          <w:sz w:val="24"/>
          <w:szCs w:val="24"/>
          <w:lang w:val="en-GB"/>
        </w:rPr>
        <w:t xml:space="preserve"> beberapa hasil wawancara yang peneliti temukan di lapangan ada beberapa</w:t>
      </w:r>
      <w:r>
        <w:rPr>
          <w:rFonts w:asciiTheme="majorBidi" w:hAnsiTheme="majorBidi" w:cstheme="majorBidi"/>
          <w:sz w:val="24"/>
          <w:szCs w:val="24"/>
          <w:lang w:val="en-GB"/>
        </w:rPr>
        <w:t xml:space="preserve"> kasus </w:t>
      </w:r>
      <w:r w:rsidR="00030793">
        <w:rPr>
          <w:rFonts w:asciiTheme="majorBidi" w:hAnsiTheme="majorBidi" w:cstheme="majorBidi"/>
          <w:sz w:val="24"/>
          <w:szCs w:val="24"/>
          <w:lang w:val="en-GB"/>
        </w:rPr>
        <w:t xml:space="preserve">yang menjadi </w:t>
      </w:r>
      <w:r>
        <w:rPr>
          <w:rFonts w:asciiTheme="majorBidi" w:hAnsiTheme="majorBidi" w:cstheme="majorBidi"/>
          <w:sz w:val="24"/>
          <w:szCs w:val="24"/>
          <w:lang w:val="en-GB"/>
        </w:rPr>
        <w:t xml:space="preserve">faktor penyebab </w:t>
      </w:r>
      <w:r w:rsidRPr="004E0B92">
        <w:rPr>
          <w:rFonts w:asciiTheme="majorBidi" w:hAnsiTheme="majorBidi" w:cstheme="majorBidi"/>
          <w:i/>
          <w:iCs/>
          <w:sz w:val="24"/>
          <w:szCs w:val="24"/>
          <w:lang w:val="en-GB"/>
        </w:rPr>
        <w:t>siala sipalaiyyang</w:t>
      </w:r>
      <w:r>
        <w:rPr>
          <w:rFonts w:asciiTheme="majorBidi" w:hAnsiTheme="majorBidi" w:cstheme="majorBidi"/>
          <w:sz w:val="24"/>
          <w:szCs w:val="24"/>
          <w:lang w:val="en-GB"/>
        </w:rPr>
        <w:t xml:space="preserve"> di Desa Pambusuang sebagai berikut:</w:t>
      </w:r>
    </w:p>
    <w:p w:rsidR="00E37226" w:rsidRDefault="00272017" w:rsidP="00F6222D">
      <w:pPr>
        <w:pStyle w:val="ListParagraph"/>
        <w:numPr>
          <w:ilvl w:val="0"/>
          <w:numId w:val="30"/>
        </w:numPr>
        <w:spacing w:after="0" w:line="480" w:lineRule="exact"/>
        <w:jc w:val="both"/>
        <w:rPr>
          <w:rFonts w:asciiTheme="majorBidi" w:hAnsiTheme="majorBidi" w:cstheme="majorBidi"/>
          <w:sz w:val="24"/>
          <w:szCs w:val="24"/>
          <w:lang w:val="en-GB"/>
        </w:rPr>
      </w:pPr>
      <w:r>
        <w:rPr>
          <w:rFonts w:asciiTheme="majorBidi" w:hAnsiTheme="majorBidi" w:cstheme="majorBidi"/>
          <w:sz w:val="24"/>
          <w:szCs w:val="24"/>
          <w:lang w:val="en-GB"/>
        </w:rPr>
        <w:t>Tidak mendapat restu dari orang tua</w:t>
      </w:r>
      <w:r w:rsidR="003163DE">
        <w:rPr>
          <w:rFonts w:asciiTheme="majorBidi" w:hAnsiTheme="majorBidi" w:cstheme="majorBidi"/>
          <w:sz w:val="24"/>
          <w:szCs w:val="24"/>
          <w:lang w:val="en-GB"/>
        </w:rPr>
        <w:t>.</w:t>
      </w:r>
    </w:p>
    <w:p w:rsidR="00E37226" w:rsidRPr="00E37226" w:rsidRDefault="00E37226" w:rsidP="00BE52FF">
      <w:pPr>
        <w:pStyle w:val="ListParagraph"/>
        <w:spacing w:after="0" w:line="480" w:lineRule="exact"/>
        <w:ind w:left="0" w:firstLine="709"/>
        <w:jc w:val="both"/>
        <w:rPr>
          <w:rFonts w:asciiTheme="majorBidi" w:hAnsiTheme="majorBidi" w:cstheme="majorBidi"/>
          <w:sz w:val="24"/>
          <w:szCs w:val="24"/>
          <w:lang w:val="en-GB"/>
        </w:rPr>
      </w:pPr>
      <w:r>
        <w:rPr>
          <w:rFonts w:asciiTheme="majorBidi" w:hAnsiTheme="majorBidi" w:cstheme="majorBidi"/>
          <w:sz w:val="24"/>
          <w:szCs w:val="24"/>
          <w:lang w:val="en-GB"/>
        </w:rPr>
        <w:t xml:space="preserve">Dalam suatu pernikahan, mendapat restu dalam pernikahan adalah hal yang paling penting bagi anak perempuan karena orang tua yang </w:t>
      </w:r>
      <w:proofErr w:type="gramStart"/>
      <w:r>
        <w:rPr>
          <w:rFonts w:asciiTheme="majorBidi" w:hAnsiTheme="majorBidi" w:cstheme="majorBidi"/>
          <w:sz w:val="24"/>
          <w:szCs w:val="24"/>
          <w:lang w:val="en-GB"/>
        </w:rPr>
        <w:t>akan</w:t>
      </w:r>
      <w:proofErr w:type="gramEnd"/>
      <w:r>
        <w:rPr>
          <w:rFonts w:asciiTheme="majorBidi" w:hAnsiTheme="majorBidi" w:cstheme="majorBidi"/>
          <w:sz w:val="24"/>
          <w:szCs w:val="24"/>
          <w:lang w:val="en-GB"/>
        </w:rPr>
        <w:t xml:space="preserve"> menjadi wali didalam pernikahan tersebut. </w:t>
      </w:r>
      <w:proofErr w:type="gramStart"/>
      <w:r>
        <w:rPr>
          <w:rFonts w:asciiTheme="majorBidi" w:hAnsiTheme="majorBidi" w:cstheme="majorBidi"/>
          <w:sz w:val="24"/>
          <w:szCs w:val="24"/>
          <w:lang w:val="en-GB"/>
        </w:rPr>
        <w:t xml:space="preserve">Sehingga jika orang tua tidak menyetujui pernikahan tersebut </w:t>
      </w:r>
      <w:r w:rsidR="00BE52FF">
        <w:rPr>
          <w:rFonts w:asciiTheme="majorBidi" w:hAnsiTheme="majorBidi" w:cstheme="majorBidi"/>
          <w:sz w:val="24"/>
          <w:szCs w:val="24"/>
          <w:lang w:val="en-GB"/>
        </w:rPr>
        <w:t>maka tidak ada pengaruhnya dalam pernikahan tersebut, dalam rukun nikah orang tua tidak termasuk karena pernikahan tanpa restu bisa juga dilaksanakan dan sah menurut agama.</w:t>
      </w:r>
      <w:proofErr w:type="gramEnd"/>
    </w:p>
    <w:p w:rsidR="001C6E43" w:rsidRPr="001C6E43" w:rsidRDefault="001C6E43" w:rsidP="001C6E43">
      <w:pPr>
        <w:pStyle w:val="ListParagraph"/>
        <w:spacing w:after="0" w:line="480" w:lineRule="exact"/>
        <w:ind w:left="0" w:firstLine="720"/>
        <w:jc w:val="both"/>
        <w:rPr>
          <w:rFonts w:asciiTheme="majorBidi" w:hAnsiTheme="majorBidi" w:cstheme="majorBidi"/>
          <w:sz w:val="24"/>
          <w:szCs w:val="24"/>
          <w:lang w:val="en-GB"/>
        </w:rPr>
      </w:pPr>
      <w:proofErr w:type="gramStart"/>
      <w:r>
        <w:rPr>
          <w:rFonts w:asciiTheme="majorBidi" w:hAnsiTheme="majorBidi" w:cstheme="majorBidi"/>
          <w:sz w:val="24"/>
          <w:szCs w:val="24"/>
          <w:lang w:val="en-GB"/>
        </w:rPr>
        <w:t xml:space="preserve">Anak kandung memiliki kedudukan yang terpenting dalam setiap </w:t>
      </w:r>
      <w:r w:rsidRPr="001C6E43">
        <w:rPr>
          <w:rFonts w:asciiTheme="majorBidi" w:hAnsiTheme="majorBidi" w:cstheme="majorBidi"/>
          <w:i/>
          <w:iCs/>
          <w:sz w:val="24"/>
          <w:szCs w:val="24"/>
          <w:lang w:val="en-GB"/>
        </w:rPr>
        <w:t>soma</w:t>
      </w:r>
      <w:r>
        <w:rPr>
          <w:rFonts w:asciiTheme="majorBidi" w:hAnsiTheme="majorBidi" w:cstheme="majorBidi"/>
          <w:i/>
          <w:iCs/>
          <w:sz w:val="24"/>
          <w:szCs w:val="24"/>
          <w:lang w:val="en-GB"/>
        </w:rPr>
        <w:t xml:space="preserve">h (gezin) </w:t>
      </w:r>
      <w:r>
        <w:rPr>
          <w:rFonts w:asciiTheme="majorBidi" w:hAnsiTheme="majorBidi" w:cstheme="majorBidi"/>
          <w:sz w:val="24"/>
          <w:szCs w:val="24"/>
          <w:lang w:val="en-GB"/>
        </w:rPr>
        <w:t>dalam suatu masyarakat adat.</w:t>
      </w:r>
      <w:proofErr w:type="gramEnd"/>
      <w:r>
        <w:rPr>
          <w:rFonts w:asciiTheme="majorBidi" w:hAnsiTheme="majorBidi" w:cstheme="majorBidi"/>
          <w:sz w:val="24"/>
          <w:szCs w:val="24"/>
          <w:lang w:val="en-GB"/>
        </w:rPr>
        <w:t xml:space="preserve"> Oleh orang tua, anak itu dilihat sebagai penerus generasinya, juga dipaandang sebagai wadah dimana semua harapan oraang tuanya dikelak kemudian hari wajib ditumpahkan</w:t>
      </w:r>
      <w:proofErr w:type="gramStart"/>
      <w:r>
        <w:rPr>
          <w:rFonts w:asciiTheme="majorBidi" w:hAnsiTheme="majorBidi" w:cstheme="majorBidi"/>
          <w:sz w:val="24"/>
          <w:szCs w:val="24"/>
          <w:lang w:val="en-GB"/>
        </w:rPr>
        <w:t>,pula</w:t>
      </w:r>
      <w:proofErr w:type="gramEnd"/>
      <w:r>
        <w:rPr>
          <w:rFonts w:asciiTheme="majorBidi" w:hAnsiTheme="majorBidi" w:cstheme="majorBidi"/>
          <w:sz w:val="24"/>
          <w:szCs w:val="24"/>
          <w:lang w:val="en-GB"/>
        </w:rPr>
        <w:t xml:space="preserve"> dipandang sebagai </w:t>
      </w:r>
      <w:r>
        <w:rPr>
          <w:rFonts w:asciiTheme="majorBidi" w:hAnsiTheme="majorBidi" w:cstheme="majorBidi"/>
          <w:sz w:val="24"/>
          <w:szCs w:val="24"/>
          <w:lang w:val="en-GB"/>
        </w:rPr>
        <w:lastRenderedPageBreak/>
        <w:t>pelindung orang tuanya kelak bila orang tua tidak mampu lagi secara fisik untuk mencari nafkah sendiri.</w:t>
      </w:r>
      <w:r>
        <w:rPr>
          <w:rStyle w:val="FootnoteReference"/>
          <w:rFonts w:asciiTheme="majorBidi" w:hAnsiTheme="majorBidi" w:cstheme="majorBidi"/>
          <w:sz w:val="24"/>
          <w:szCs w:val="24"/>
          <w:lang w:val="en-GB"/>
        </w:rPr>
        <w:footnoteReference w:id="39"/>
      </w:r>
    </w:p>
    <w:p w:rsidR="00143AEF" w:rsidRPr="009324B4" w:rsidRDefault="00143AEF" w:rsidP="00254F56">
      <w:pPr>
        <w:pStyle w:val="ListParagraph"/>
        <w:spacing w:after="0" w:line="480" w:lineRule="exact"/>
        <w:ind w:left="0" w:firstLine="709"/>
        <w:jc w:val="both"/>
        <w:rPr>
          <w:rFonts w:asciiTheme="majorBidi" w:hAnsiTheme="majorBidi" w:cstheme="majorBidi"/>
          <w:sz w:val="24"/>
          <w:szCs w:val="24"/>
          <w:lang w:val="en-GB"/>
        </w:rPr>
      </w:pPr>
      <w:r>
        <w:rPr>
          <w:rFonts w:asciiTheme="majorBidi" w:hAnsiTheme="majorBidi" w:cstheme="majorBidi"/>
          <w:sz w:val="24"/>
          <w:szCs w:val="24"/>
          <w:lang w:val="en-GB"/>
        </w:rPr>
        <w:t>Dalam faktor tidak mendapat restu</w:t>
      </w:r>
      <w:r w:rsidR="009324B4">
        <w:rPr>
          <w:rFonts w:asciiTheme="majorBidi" w:hAnsiTheme="majorBidi" w:cstheme="majorBidi"/>
          <w:sz w:val="24"/>
          <w:szCs w:val="24"/>
          <w:lang w:val="en-GB"/>
        </w:rPr>
        <w:t xml:space="preserve"> untuk menikah,</w:t>
      </w:r>
      <w:r>
        <w:rPr>
          <w:rFonts w:asciiTheme="majorBidi" w:hAnsiTheme="majorBidi" w:cstheme="majorBidi"/>
          <w:sz w:val="24"/>
          <w:szCs w:val="24"/>
          <w:lang w:val="en-GB"/>
        </w:rPr>
        <w:t xml:space="preserve"> banyak sekali ditemui di Desa Pambusuang</w:t>
      </w:r>
      <w:r w:rsidR="00254F56">
        <w:rPr>
          <w:rFonts w:asciiTheme="majorBidi" w:hAnsiTheme="majorBidi" w:cstheme="majorBidi"/>
          <w:sz w:val="24"/>
          <w:szCs w:val="24"/>
          <w:lang w:val="en-GB"/>
        </w:rPr>
        <w:t xml:space="preserve"> diantaranya karena kesetaraan dari harta, agama dan pendidikan</w:t>
      </w:r>
      <w:r>
        <w:rPr>
          <w:rFonts w:asciiTheme="majorBidi" w:hAnsiTheme="majorBidi" w:cstheme="majorBidi"/>
          <w:sz w:val="24"/>
          <w:szCs w:val="24"/>
          <w:lang w:val="en-GB"/>
        </w:rPr>
        <w:t xml:space="preserve"> sehingga pemuda mengambil jalan pintas</w:t>
      </w:r>
      <w:r w:rsidR="009324B4">
        <w:rPr>
          <w:rFonts w:asciiTheme="majorBidi" w:hAnsiTheme="majorBidi" w:cstheme="majorBidi"/>
          <w:sz w:val="24"/>
          <w:szCs w:val="24"/>
          <w:lang w:val="en-GB"/>
        </w:rPr>
        <w:t xml:space="preserve"> </w:t>
      </w:r>
      <w:r w:rsidR="00254F56">
        <w:rPr>
          <w:rFonts w:asciiTheme="majorBidi" w:hAnsiTheme="majorBidi" w:cstheme="majorBidi"/>
          <w:sz w:val="24"/>
          <w:szCs w:val="24"/>
          <w:lang w:val="en-GB"/>
        </w:rPr>
        <w:t xml:space="preserve">yang disebut </w:t>
      </w:r>
      <w:r w:rsidR="00254F56" w:rsidRPr="00254F56">
        <w:rPr>
          <w:rFonts w:asciiTheme="majorBidi" w:hAnsiTheme="majorBidi" w:cstheme="majorBidi"/>
          <w:i/>
          <w:iCs/>
          <w:sz w:val="24"/>
          <w:szCs w:val="24"/>
          <w:lang w:val="en-GB"/>
        </w:rPr>
        <w:t xml:space="preserve">siala </w:t>
      </w:r>
      <w:r w:rsidR="005D051C">
        <w:rPr>
          <w:rFonts w:asciiTheme="majorBidi" w:hAnsiTheme="majorBidi" w:cstheme="majorBidi"/>
          <w:i/>
          <w:iCs/>
          <w:sz w:val="24"/>
          <w:szCs w:val="24"/>
          <w:lang w:val="en-GB"/>
        </w:rPr>
        <w:t>sip</w:t>
      </w:r>
      <w:r w:rsidR="00254F56" w:rsidRPr="00254F56">
        <w:rPr>
          <w:rFonts w:asciiTheme="majorBidi" w:hAnsiTheme="majorBidi" w:cstheme="majorBidi"/>
          <w:i/>
          <w:iCs/>
          <w:sz w:val="24"/>
          <w:szCs w:val="24"/>
          <w:lang w:val="en-GB"/>
        </w:rPr>
        <w:t>a</w:t>
      </w:r>
      <w:r w:rsidR="005D051C">
        <w:rPr>
          <w:rFonts w:asciiTheme="majorBidi" w:hAnsiTheme="majorBidi" w:cstheme="majorBidi"/>
          <w:i/>
          <w:iCs/>
          <w:sz w:val="24"/>
          <w:szCs w:val="24"/>
          <w:lang w:val="en-GB"/>
        </w:rPr>
        <w:t>la</w:t>
      </w:r>
      <w:r w:rsidR="00254F56" w:rsidRPr="00254F56">
        <w:rPr>
          <w:rFonts w:asciiTheme="majorBidi" w:hAnsiTheme="majorBidi" w:cstheme="majorBidi"/>
          <w:i/>
          <w:iCs/>
          <w:sz w:val="24"/>
          <w:szCs w:val="24"/>
          <w:lang w:val="en-GB"/>
        </w:rPr>
        <w:t>iyyang</w:t>
      </w:r>
      <w:r w:rsidR="00254F56">
        <w:rPr>
          <w:rFonts w:asciiTheme="majorBidi" w:hAnsiTheme="majorBidi" w:cstheme="majorBidi"/>
          <w:i/>
          <w:iCs/>
          <w:sz w:val="24"/>
          <w:szCs w:val="24"/>
          <w:lang w:val="en-GB"/>
        </w:rPr>
        <w:t>,</w:t>
      </w:r>
      <w:r w:rsidR="00254F56">
        <w:rPr>
          <w:rFonts w:asciiTheme="majorBidi" w:hAnsiTheme="majorBidi" w:cstheme="majorBidi"/>
          <w:sz w:val="24"/>
          <w:szCs w:val="24"/>
          <w:lang w:val="en-GB"/>
        </w:rPr>
        <w:t xml:space="preserve"> mereka</w:t>
      </w:r>
      <w:r w:rsidR="00254F56" w:rsidRPr="00254F56">
        <w:rPr>
          <w:rFonts w:asciiTheme="majorBidi" w:hAnsiTheme="majorBidi" w:cstheme="majorBidi"/>
          <w:i/>
          <w:iCs/>
          <w:sz w:val="24"/>
          <w:szCs w:val="24"/>
          <w:lang w:val="en-GB"/>
        </w:rPr>
        <w:t xml:space="preserve"> </w:t>
      </w:r>
      <w:r w:rsidR="009324B4">
        <w:rPr>
          <w:rFonts w:asciiTheme="majorBidi" w:hAnsiTheme="majorBidi" w:cstheme="majorBidi"/>
          <w:sz w:val="24"/>
          <w:szCs w:val="24"/>
          <w:lang w:val="en-GB"/>
        </w:rPr>
        <w:t xml:space="preserve">sudah saling mencintai </w:t>
      </w:r>
      <w:r w:rsidR="00254F56">
        <w:rPr>
          <w:rFonts w:asciiTheme="majorBidi" w:hAnsiTheme="majorBidi" w:cstheme="majorBidi"/>
          <w:sz w:val="24"/>
          <w:szCs w:val="24"/>
          <w:lang w:val="en-GB"/>
        </w:rPr>
        <w:t xml:space="preserve">satu </w:t>
      </w:r>
      <w:r w:rsidR="009324B4">
        <w:rPr>
          <w:rFonts w:asciiTheme="majorBidi" w:hAnsiTheme="majorBidi" w:cstheme="majorBidi"/>
          <w:sz w:val="24"/>
          <w:szCs w:val="24"/>
          <w:lang w:val="en-GB"/>
        </w:rPr>
        <w:t>sama lain akan tetapi orang tua tidak mengizinkan karena beberapa masalah diantaranya yaitu</w:t>
      </w:r>
      <w:r w:rsidR="001A13B4">
        <w:rPr>
          <w:rFonts w:asciiTheme="majorBidi" w:hAnsiTheme="majorBidi" w:cstheme="majorBidi"/>
          <w:sz w:val="24"/>
          <w:szCs w:val="24"/>
          <w:lang w:val="en-GB"/>
        </w:rPr>
        <w:t xml:space="preserve">, </w:t>
      </w:r>
      <w:r w:rsidR="009324B4">
        <w:rPr>
          <w:rFonts w:asciiTheme="majorBidi" w:hAnsiTheme="majorBidi" w:cstheme="majorBidi"/>
          <w:sz w:val="24"/>
          <w:szCs w:val="24"/>
          <w:lang w:val="en-GB"/>
        </w:rPr>
        <w:t xml:space="preserve">pemuda yang dicintai anaknya </w:t>
      </w:r>
      <w:r w:rsidR="001A13B4">
        <w:rPr>
          <w:rFonts w:asciiTheme="majorBidi" w:hAnsiTheme="majorBidi" w:cstheme="majorBidi"/>
          <w:sz w:val="24"/>
          <w:szCs w:val="24"/>
          <w:lang w:val="en-GB"/>
        </w:rPr>
        <w:t>tidak mempunyai pekerjaan tetap sehingga orang tua mengkhawatirkan anaknya</w:t>
      </w:r>
      <w:r w:rsidR="00583D9F">
        <w:rPr>
          <w:rFonts w:asciiTheme="majorBidi" w:hAnsiTheme="majorBidi" w:cstheme="majorBidi"/>
          <w:sz w:val="24"/>
          <w:szCs w:val="24"/>
          <w:lang w:val="en-GB"/>
        </w:rPr>
        <w:t xml:space="preserve"> </w:t>
      </w:r>
      <w:r w:rsidR="00254F56">
        <w:rPr>
          <w:rFonts w:asciiTheme="majorBidi" w:hAnsiTheme="majorBidi" w:cstheme="majorBidi"/>
          <w:sz w:val="24"/>
          <w:szCs w:val="24"/>
          <w:lang w:val="en-GB"/>
        </w:rPr>
        <w:t>tidak bahagia dan serta kekurangan secara finansial</w:t>
      </w:r>
      <w:r w:rsidR="00583D9F">
        <w:rPr>
          <w:rFonts w:asciiTheme="majorBidi" w:hAnsiTheme="majorBidi" w:cstheme="majorBidi"/>
          <w:sz w:val="24"/>
          <w:szCs w:val="24"/>
          <w:lang w:val="en-GB"/>
        </w:rPr>
        <w:t>.</w:t>
      </w:r>
    </w:p>
    <w:p w:rsidR="00272017" w:rsidRPr="000267A3" w:rsidRDefault="000476D4" w:rsidP="000267A3">
      <w:pPr>
        <w:pStyle w:val="ListParagraph"/>
        <w:spacing w:after="0" w:line="480" w:lineRule="exact"/>
        <w:ind w:left="0" w:firstLine="720"/>
        <w:jc w:val="both"/>
        <w:rPr>
          <w:rFonts w:asciiTheme="majorBidi" w:hAnsiTheme="majorBidi" w:cstheme="majorBidi"/>
          <w:sz w:val="24"/>
          <w:szCs w:val="24"/>
          <w:lang w:val="en-GB"/>
        </w:rPr>
      </w:pPr>
      <w:proofErr w:type="gramStart"/>
      <w:r>
        <w:rPr>
          <w:rFonts w:asciiTheme="majorBidi" w:hAnsiTheme="majorBidi" w:cstheme="majorBidi"/>
          <w:sz w:val="24"/>
          <w:szCs w:val="24"/>
          <w:lang w:val="en-GB"/>
        </w:rPr>
        <w:t>Orang tua selalu menginginkan yang terbaik untuk anaknya, baik dari hal sekecil apapun bahkan sampai hal jodoh.</w:t>
      </w:r>
      <w:proofErr w:type="gramEnd"/>
      <w:r>
        <w:rPr>
          <w:rFonts w:asciiTheme="majorBidi" w:hAnsiTheme="majorBidi" w:cstheme="majorBidi"/>
          <w:sz w:val="24"/>
          <w:szCs w:val="24"/>
          <w:lang w:val="en-GB"/>
        </w:rPr>
        <w:t xml:space="preserve"> </w:t>
      </w:r>
      <w:proofErr w:type="gramStart"/>
      <w:r>
        <w:rPr>
          <w:rFonts w:asciiTheme="majorBidi" w:hAnsiTheme="majorBidi" w:cstheme="majorBidi"/>
          <w:sz w:val="24"/>
          <w:szCs w:val="24"/>
          <w:lang w:val="en-GB"/>
        </w:rPr>
        <w:t>Tapi ada beberapa orang tua menginginkan yang terbaik untuk anaknya, sampai tidak memperdulikan kebahagiaan anaknya.</w:t>
      </w:r>
      <w:proofErr w:type="gramEnd"/>
      <w:r>
        <w:rPr>
          <w:rFonts w:asciiTheme="majorBidi" w:hAnsiTheme="majorBidi" w:cstheme="majorBidi"/>
          <w:sz w:val="24"/>
          <w:szCs w:val="24"/>
          <w:lang w:val="en-GB"/>
        </w:rPr>
        <w:t xml:space="preserve"> </w:t>
      </w:r>
      <w:proofErr w:type="gramStart"/>
      <w:r>
        <w:rPr>
          <w:rFonts w:asciiTheme="majorBidi" w:hAnsiTheme="majorBidi" w:cstheme="majorBidi"/>
          <w:sz w:val="24"/>
          <w:szCs w:val="24"/>
          <w:lang w:val="en-GB"/>
        </w:rPr>
        <w:t xml:space="preserve">Namun pasangan tersebut tidak mau menerima alasan orang tuanya yang terlalu mengekang sehingga mereka melakukan </w:t>
      </w:r>
      <w:r w:rsidRPr="004F6914">
        <w:rPr>
          <w:rFonts w:asciiTheme="majorBidi" w:hAnsiTheme="majorBidi" w:cstheme="majorBidi"/>
          <w:i/>
          <w:iCs/>
          <w:sz w:val="24"/>
          <w:szCs w:val="24"/>
          <w:lang w:val="en-GB"/>
        </w:rPr>
        <w:t>siala sipalaiyyang</w:t>
      </w:r>
      <w:r w:rsidR="00583D9F">
        <w:rPr>
          <w:rFonts w:asciiTheme="majorBidi" w:hAnsiTheme="majorBidi" w:cstheme="majorBidi"/>
          <w:sz w:val="24"/>
          <w:szCs w:val="24"/>
          <w:lang w:val="en-GB"/>
        </w:rPr>
        <w:t xml:space="preserve"> (kawin lari)</w:t>
      </w:r>
      <w:r w:rsidR="00774E2C">
        <w:rPr>
          <w:rFonts w:asciiTheme="majorBidi" w:hAnsiTheme="majorBidi" w:cstheme="majorBidi"/>
          <w:sz w:val="24"/>
          <w:szCs w:val="24"/>
          <w:lang w:val="en-GB"/>
        </w:rPr>
        <w:t>.</w:t>
      </w:r>
      <w:proofErr w:type="gramEnd"/>
    </w:p>
    <w:p w:rsidR="006E3342" w:rsidRPr="00BF5513" w:rsidRDefault="00272017" w:rsidP="006E3342">
      <w:pPr>
        <w:pStyle w:val="ListParagraph"/>
        <w:numPr>
          <w:ilvl w:val="0"/>
          <w:numId w:val="30"/>
        </w:numPr>
        <w:spacing w:after="0" w:line="480" w:lineRule="exact"/>
        <w:jc w:val="both"/>
        <w:rPr>
          <w:rFonts w:asciiTheme="majorBidi" w:hAnsiTheme="majorBidi" w:cstheme="majorBidi"/>
          <w:sz w:val="24"/>
          <w:szCs w:val="24"/>
          <w:lang w:val="en-GB"/>
        </w:rPr>
      </w:pPr>
      <w:r w:rsidRPr="00272017">
        <w:rPr>
          <w:rFonts w:asciiTheme="majorBidi" w:hAnsiTheme="majorBidi" w:cstheme="majorBidi"/>
          <w:i/>
          <w:iCs/>
          <w:sz w:val="24"/>
          <w:szCs w:val="24"/>
          <w:lang w:val="en-GB"/>
        </w:rPr>
        <w:t>Passorong</w:t>
      </w:r>
      <w:r>
        <w:rPr>
          <w:rFonts w:asciiTheme="majorBidi" w:hAnsiTheme="majorBidi" w:cstheme="majorBidi"/>
          <w:sz w:val="24"/>
          <w:szCs w:val="24"/>
          <w:lang w:val="en-GB"/>
        </w:rPr>
        <w:t xml:space="preserve"> </w:t>
      </w:r>
      <w:r w:rsidR="006E3342">
        <w:rPr>
          <w:rFonts w:asciiTheme="majorBidi" w:hAnsiTheme="majorBidi" w:cstheme="majorBidi"/>
          <w:sz w:val="24"/>
          <w:szCs w:val="24"/>
          <w:lang w:val="en-GB"/>
        </w:rPr>
        <w:t>yang terlalu tinggi</w:t>
      </w:r>
    </w:p>
    <w:p w:rsidR="006E3342" w:rsidRPr="00514540" w:rsidRDefault="006E3342" w:rsidP="00355D49">
      <w:pPr>
        <w:spacing w:after="0" w:line="480" w:lineRule="exact"/>
        <w:ind w:firstLine="709"/>
        <w:jc w:val="both"/>
        <w:rPr>
          <w:rFonts w:asciiTheme="majorBidi" w:hAnsiTheme="majorBidi" w:cstheme="majorBidi"/>
          <w:sz w:val="24"/>
          <w:szCs w:val="24"/>
          <w:lang w:val="en-GB"/>
        </w:rPr>
      </w:pPr>
      <w:proofErr w:type="gramStart"/>
      <w:r w:rsidRPr="00514540">
        <w:rPr>
          <w:rFonts w:asciiTheme="majorBidi" w:hAnsiTheme="majorBidi" w:cstheme="majorBidi"/>
          <w:sz w:val="24"/>
          <w:szCs w:val="24"/>
          <w:lang w:val="en-GB"/>
        </w:rPr>
        <w:t>Dari kebiasaan dan sudah menjadi adat di Desa Pambusuang sebelum melakukan suatu pernikahan ada persyaratan mulai dari melamar yang disertai dengan uang belanja dan bahkan samp</w:t>
      </w:r>
      <w:r>
        <w:rPr>
          <w:rFonts w:asciiTheme="majorBidi" w:hAnsiTheme="majorBidi" w:cstheme="majorBidi"/>
          <w:sz w:val="24"/>
          <w:szCs w:val="24"/>
          <w:lang w:val="en-GB"/>
        </w:rPr>
        <w:t>ai pada mahar.</w:t>
      </w:r>
      <w:proofErr w:type="gramEnd"/>
      <w:r>
        <w:rPr>
          <w:rFonts w:asciiTheme="majorBidi" w:hAnsiTheme="majorBidi" w:cstheme="majorBidi"/>
          <w:sz w:val="24"/>
          <w:szCs w:val="24"/>
          <w:lang w:val="en-GB"/>
        </w:rPr>
        <w:t xml:space="preserve"> Mahar dalam </w:t>
      </w:r>
      <w:proofErr w:type="gramStart"/>
      <w:r>
        <w:rPr>
          <w:rFonts w:asciiTheme="majorBidi" w:hAnsiTheme="majorBidi" w:cstheme="majorBidi"/>
          <w:sz w:val="24"/>
          <w:szCs w:val="24"/>
          <w:lang w:val="en-GB"/>
        </w:rPr>
        <w:t>bahasa</w:t>
      </w:r>
      <w:proofErr w:type="gramEnd"/>
      <w:r>
        <w:rPr>
          <w:rFonts w:asciiTheme="majorBidi" w:hAnsiTheme="majorBidi" w:cstheme="majorBidi"/>
          <w:sz w:val="24"/>
          <w:szCs w:val="24"/>
          <w:lang w:val="en-GB"/>
        </w:rPr>
        <w:t xml:space="preserve"> Indonesia di sebut juga maskawin. </w:t>
      </w:r>
      <w:proofErr w:type="gramStart"/>
      <w:r>
        <w:rPr>
          <w:rFonts w:asciiTheme="majorBidi" w:hAnsiTheme="majorBidi" w:cstheme="majorBidi"/>
          <w:sz w:val="24"/>
          <w:szCs w:val="24"/>
          <w:lang w:val="en-GB"/>
        </w:rPr>
        <w:t>Maskawin atau mahar adalah pemberian seorang suami kepada istrinya sebelum, sesudah atau pada waktu berlangsungnya akad nikah sebagai pemberian wajib.</w:t>
      </w:r>
      <w:proofErr w:type="gramEnd"/>
      <w:r>
        <w:rPr>
          <w:rFonts w:asciiTheme="majorBidi" w:hAnsiTheme="majorBidi" w:cstheme="majorBidi"/>
          <w:sz w:val="24"/>
          <w:szCs w:val="24"/>
          <w:lang w:val="en-GB"/>
        </w:rPr>
        <w:t xml:space="preserve"> </w:t>
      </w:r>
      <w:proofErr w:type="gramStart"/>
      <w:r>
        <w:rPr>
          <w:rFonts w:asciiTheme="majorBidi" w:hAnsiTheme="majorBidi" w:cstheme="majorBidi"/>
          <w:sz w:val="24"/>
          <w:szCs w:val="24"/>
          <w:lang w:val="en-GB"/>
        </w:rPr>
        <w:t>Atau suatu yang diberikan oleh calon terhadap calon istri serta kesediaan calon istri untuk menjadi istrinya.</w:t>
      </w:r>
      <w:proofErr w:type="gramEnd"/>
      <w:r>
        <w:rPr>
          <w:rStyle w:val="FootnoteReference"/>
          <w:rFonts w:asciiTheme="majorBidi" w:hAnsiTheme="majorBidi" w:cstheme="majorBidi"/>
          <w:sz w:val="24"/>
          <w:szCs w:val="24"/>
          <w:lang w:val="en-GB"/>
        </w:rPr>
        <w:footnoteReference w:id="40"/>
      </w:r>
      <w:r w:rsidRPr="00514540">
        <w:rPr>
          <w:rFonts w:asciiTheme="majorBidi" w:hAnsiTheme="majorBidi" w:cstheme="majorBidi"/>
          <w:sz w:val="24"/>
          <w:szCs w:val="24"/>
          <w:lang w:val="en-GB"/>
        </w:rPr>
        <w:t xml:space="preserve"> </w:t>
      </w:r>
      <w:r>
        <w:rPr>
          <w:rFonts w:asciiTheme="majorBidi" w:hAnsiTheme="majorBidi" w:cstheme="majorBidi"/>
          <w:sz w:val="24"/>
          <w:szCs w:val="24"/>
          <w:lang w:val="en-GB"/>
        </w:rPr>
        <w:t xml:space="preserve"> </w:t>
      </w:r>
      <w:proofErr w:type="gramStart"/>
      <w:r>
        <w:rPr>
          <w:rFonts w:asciiTheme="majorBidi" w:hAnsiTheme="majorBidi" w:cstheme="majorBidi"/>
          <w:sz w:val="24"/>
          <w:szCs w:val="24"/>
          <w:lang w:val="en-GB"/>
        </w:rPr>
        <w:t xml:space="preserve">Bukan cuman itu masih banyak acara-acara sebelum akad yang harus dilakukan sehingga </w:t>
      </w:r>
      <w:r>
        <w:rPr>
          <w:rFonts w:asciiTheme="majorBidi" w:hAnsiTheme="majorBidi" w:cstheme="majorBidi"/>
          <w:sz w:val="24"/>
          <w:szCs w:val="24"/>
          <w:lang w:val="en-GB"/>
        </w:rPr>
        <w:lastRenderedPageBreak/>
        <w:t xml:space="preserve">membutuhkan biaya yang cukup besar </w:t>
      </w:r>
      <w:r w:rsidRPr="00514540">
        <w:rPr>
          <w:rFonts w:asciiTheme="majorBidi" w:hAnsiTheme="majorBidi" w:cstheme="majorBidi"/>
          <w:sz w:val="24"/>
          <w:szCs w:val="24"/>
          <w:lang w:val="en-GB"/>
        </w:rPr>
        <w:t>dan apabila persyaratan tersebut tidak disanggupi oleh pihak mempelai laki-laki maka pernikahan tersebut batal</w:t>
      </w:r>
      <w:r>
        <w:rPr>
          <w:rFonts w:asciiTheme="majorBidi" w:hAnsiTheme="majorBidi" w:cstheme="majorBidi"/>
          <w:sz w:val="24"/>
          <w:szCs w:val="24"/>
          <w:lang w:val="en-GB"/>
        </w:rPr>
        <w:t>.</w:t>
      </w:r>
      <w:proofErr w:type="gramEnd"/>
      <w:r>
        <w:rPr>
          <w:rFonts w:asciiTheme="majorBidi" w:hAnsiTheme="majorBidi" w:cstheme="majorBidi"/>
          <w:sz w:val="24"/>
          <w:szCs w:val="24"/>
          <w:lang w:val="en-GB"/>
        </w:rPr>
        <w:t xml:space="preserve"> </w:t>
      </w:r>
      <w:proofErr w:type="gramStart"/>
      <w:r>
        <w:rPr>
          <w:rFonts w:asciiTheme="majorBidi" w:hAnsiTheme="majorBidi" w:cstheme="majorBidi"/>
          <w:sz w:val="24"/>
          <w:szCs w:val="24"/>
          <w:lang w:val="en-GB"/>
        </w:rPr>
        <w:t xml:space="preserve">Sebenarnya dalam hal </w:t>
      </w:r>
      <w:r w:rsidR="00355D49">
        <w:rPr>
          <w:rFonts w:asciiTheme="majorBidi" w:hAnsiTheme="majorBidi" w:cstheme="majorBidi"/>
          <w:sz w:val="24"/>
          <w:szCs w:val="24"/>
          <w:lang w:val="en-GB"/>
        </w:rPr>
        <w:t xml:space="preserve">passorong </w:t>
      </w:r>
      <w:r>
        <w:rPr>
          <w:rFonts w:asciiTheme="majorBidi" w:hAnsiTheme="majorBidi" w:cstheme="majorBidi"/>
          <w:sz w:val="24"/>
          <w:szCs w:val="24"/>
          <w:lang w:val="en-GB"/>
        </w:rPr>
        <w:t>yang terlalu tinggi ini, biasanya dijadikan sebagai alasan untuk melihat sebagaimana cintanya mempelai laki-laki itu kepada anak gadisnya bahkan menjadi alasan penolakan secara halus.</w:t>
      </w:r>
      <w:proofErr w:type="gramEnd"/>
      <w:r>
        <w:rPr>
          <w:rFonts w:asciiTheme="majorBidi" w:hAnsiTheme="majorBidi" w:cstheme="majorBidi"/>
          <w:sz w:val="24"/>
          <w:szCs w:val="24"/>
          <w:lang w:val="en-GB"/>
        </w:rPr>
        <w:t xml:space="preserve"> </w:t>
      </w:r>
    </w:p>
    <w:p w:rsidR="006E3342" w:rsidRPr="00DC244E" w:rsidRDefault="006E3342" w:rsidP="006E3342">
      <w:pPr>
        <w:pStyle w:val="ListParagraph"/>
        <w:spacing w:after="0" w:line="480" w:lineRule="exact"/>
        <w:ind w:left="0" w:firstLine="709"/>
        <w:jc w:val="both"/>
        <w:rPr>
          <w:rFonts w:asciiTheme="majorBidi" w:hAnsiTheme="majorBidi" w:cstheme="majorBidi"/>
          <w:sz w:val="24"/>
          <w:szCs w:val="24"/>
          <w:lang w:val="en-GB"/>
        </w:rPr>
      </w:pPr>
      <w:r w:rsidRPr="00DC244E">
        <w:rPr>
          <w:rFonts w:asciiTheme="majorBidi" w:hAnsiTheme="majorBidi" w:cstheme="majorBidi"/>
          <w:sz w:val="24"/>
          <w:szCs w:val="24"/>
          <w:lang w:val="en-GB"/>
        </w:rPr>
        <w:t xml:space="preserve">Jika lamaran dari keluarga laki-laki ditolak oleh keluarga mempelai perempuan karena tidak menyanggupi permintaan dari keluarga perempuan maka lamaran tersebut batal, sehingga anak yang saling mencintai tersebut mengambil jalan alternatif pernikahannya seperti </w:t>
      </w:r>
      <w:r w:rsidRPr="005207C2">
        <w:rPr>
          <w:rFonts w:asciiTheme="majorBidi" w:hAnsiTheme="majorBidi" w:cstheme="majorBidi"/>
          <w:i/>
          <w:iCs/>
          <w:sz w:val="24"/>
          <w:szCs w:val="24"/>
          <w:lang w:val="en-GB"/>
        </w:rPr>
        <w:t>siala sipalaiyyang</w:t>
      </w:r>
      <w:r w:rsidRPr="00DC244E">
        <w:rPr>
          <w:rFonts w:asciiTheme="majorBidi" w:hAnsiTheme="majorBidi" w:cstheme="majorBidi"/>
          <w:sz w:val="24"/>
          <w:szCs w:val="24"/>
          <w:lang w:val="en-GB"/>
        </w:rPr>
        <w:t xml:space="preserve">, maka mau tidak mau keluarga perempuan harus menyetujui karena hal tersebut tergolong </w:t>
      </w:r>
      <w:r w:rsidRPr="006D02F2">
        <w:rPr>
          <w:rFonts w:asciiTheme="majorBidi" w:hAnsiTheme="majorBidi" w:cstheme="majorBidi"/>
          <w:i/>
          <w:iCs/>
          <w:sz w:val="24"/>
          <w:szCs w:val="24"/>
          <w:lang w:val="en-GB"/>
        </w:rPr>
        <w:t>siri</w:t>
      </w:r>
      <w:r>
        <w:rPr>
          <w:rFonts w:asciiTheme="majorBidi" w:hAnsiTheme="majorBidi" w:cstheme="majorBidi"/>
          <w:sz w:val="24"/>
          <w:szCs w:val="24"/>
          <w:lang w:val="en-GB"/>
        </w:rPr>
        <w:t xml:space="preserve">(malu) </w:t>
      </w:r>
      <w:r w:rsidRPr="00DC244E">
        <w:rPr>
          <w:rFonts w:asciiTheme="majorBidi" w:hAnsiTheme="majorBidi" w:cstheme="majorBidi"/>
          <w:sz w:val="24"/>
          <w:szCs w:val="24"/>
          <w:lang w:val="en-GB"/>
        </w:rPr>
        <w:t xml:space="preserve">dan menjadi perbincangan didalam kalangan masyarakat. </w:t>
      </w:r>
      <w:proofErr w:type="gramStart"/>
      <w:r>
        <w:rPr>
          <w:rFonts w:asciiTheme="majorBidi" w:hAnsiTheme="majorBidi" w:cstheme="majorBidi"/>
          <w:sz w:val="24"/>
          <w:szCs w:val="24"/>
          <w:lang w:val="en-GB"/>
        </w:rPr>
        <w:t>Akan tetapi ada juga orang tua yang tidak mau bahkan tidak meridhoi pernikahan anaknya tersebut karena rasa kecewa yang terlalu besar.</w:t>
      </w:r>
      <w:proofErr w:type="gramEnd"/>
      <w:r>
        <w:rPr>
          <w:rFonts w:asciiTheme="majorBidi" w:hAnsiTheme="majorBidi" w:cstheme="majorBidi"/>
          <w:sz w:val="24"/>
          <w:szCs w:val="24"/>
          <w:lang w:val="en-GB"/>
        </w:rPr>
        <w:t xml:space="preserve"> </w:t>
      </w:r>
    </w:p>
    <w:p w:rsidR="006E3342" w:rsidRDefault="006E3342" w:rsidP="006E3342">
      <w:pPr>
        <w:pStyle w:val="ListParagraph"/>
        <w:spacing w:after="0" w:line="480" w:lineRule="exact"/>
        <w:ind w:left="0" w:firstLine="709"/>
        <w:jc w:val="both"/>
        <w:rPr>
          <w:rFonts w:asciiTheme="majorBidi" w:hAnsiTheme="majorBidi" w:cstheme="majorBidi"/>
          <w:sz w:val="24"/>
          <w:szCs w:val="24"/>
          <w:lang w:val="en-GB"/>
        </w:rPr>
      </w:pPr>
      <w:r>
        <w:rPr>
          <w:rFonts w:asciiTheme="majorBidi" w:hAnsiTheme="majorBidi" w:cstheme="majorBidi"/>
          <w:sz w:val="24"/>
          <w:szCs w:val="24"/>
          <w:lang w:val="en-GB"/>
        </w:rPr>
        <w:t xml:space="preserve">Dari hasil penelitian di lapangan ada banyak orang tua meminta seserahan dari pihak laki-laki yang yang terlalu tinggi, sehingga ada yang menyanggupi untuk kalangan keluarga yang berada sedangkan dari keluarga yang memiliki tingkat perekonomian yang memadai merasa terberatkan karena tidak bisa menyanggupi permintaan dari keluarga calon perempuan, sehingga keduanya melakukan </w:t>
      </w:r>
      <w:r>
        <w:rPr>
          <w:rFonts w:asciiTheme="majorBidi" w:hAnsiTheme="majorBidi" w:cstheme="majorBidi"/>
          <w:i/>
          <w:iCs/>
          <w:sz w:val="24"/>
          <w:szCs w:val="24"/>
          <w:lang w:val="en-GB"/>
        </w:rPr>
        <w:t>siala sipalaiyyang</w:t>
      </w:r>
      <w:r>
        <w:rPr>
          <w:rFonts w:asciiTheme="majorBidi" w:hAnsiTheme="majorBidi" w:cstheme="majorBidi"/>
          <w:sz w:val="24"/>
          <w:szCs w:val="24"/>
          <w:lang w:val="en-GB"/>
        </w:rPr>
        <w:t xml:space="preserve"> (kawin lari).</w:t>
      </w:r>
    </w:p>
    <w:p w:rsidR="00C75FC3" w:rsidRDefault="000476D4" w:rsidP="00C75FC3">
      <w:pPr>
        <w:pStyle w:val="ListParagraph"/>
        <w:spacing w:after="0" w:line="480" w:lineRule="exact"/>
        <w:ind w:left="0" w:firstLine="709"/>
        <w:jc w:val="both"/>
        <w:rPr>
          <w:rFonts w:asciiTheme="majorBidi" w:hAnsiTheme="majorBidi" w:cstheme="majorBidi"/>
          <w:sz w:val="24"/>
          <w:szCs w:val="24"/>
          <w:lang w:val="en-GB"/>
        </w:rPr>
      </w:pPr>
      <w:proofErr w:type="gramStart"/>
      <w:r>
        <w:rPr>
          <w:rFonts w:asciiTheme="majorBidi" w:hAnsiTheme="majorBidi" w:cstheme="majorBidi"/>
          <w:sz w:val="24"/>
          <w:szCs w:val="24"/>
          <w:lang w:val="en-GB"/>
        </w:rPr>
        <w:t xml:space="preserve">Adapun pandangan masyarakat Desa Pambusuang tentang </w:t>
      </w:r>
      <w:r w:rsidRPr="00D60A78">
        <w:rPr>
          <w:rFonts w:asciiTheme="majorBidi" w:hAnsiTheme="majorBidi" w:cstheme="majorBidi"/>
          <w:i/>
          <w:iCs/>
          <w:sz w:val="24"/>
          <w:szCs w:val="24"/>
          <w:lang w:val="en-GB"/>
        </w:rPr>
        <w:t>siala sipalaiyyang</w:t>
      </w:r>
      <w:r>
        <w:rPr>
          <w:rFonts w:asciiTheme="majorBidi" w:hAnsiTheme="majorBidi" w:cstheme="majorBidi"/>
          <w:sz w:val="24"/>
          <w:szCs w:val="24"/>
          <w:lang w:val="en-GB"/>
        </w:rPr>
        <w:t xml:space="preserve"> (kawin lari) dari tokoh </w:t>
      </w:r>
      <w:r w:rsidR="00C75FC3">
        <w:rPr>
          <w:rFonts w:asciiTheme="majorBidi" w:hAnsiTheme="majorBidi" w:cstheme="majorBidi"/>
          <w:sz w:val="24"/>
          <w:szCs w:val="24"/>
          <w:lang w:val="en-GB"/>
        </w:rPr>
        <w:t>agama yakni S. idrus alayidrus.</w:t>
      </w:r>
      <w:proofErr w:type="gramEnd"/>
    </w:p>
    <w:p w:rsidR="00A1584E" w:rsidRDefault="00D82D3F" w:rsidP="003657C4">
      <w:pPr>
        <w:spacing w:before="120" w:after="0" w:line="240" w:lineRule="exact"/>
        <w:ind w:left="709"/>
        <w:jc w:val="both"/>
        <w:rPr>
          <w:rFonts w:asciiTheme="majorBidi" w:hAnsiTheme="majorBidi" w:cstheme="majorBidi"/>
          <w:sz w:val="24"/>
          <w:szCs w:val="24"/>
          <w:lang w:val="en-GB"/>
        </w:rPr>
      </w:pPr>
      <w:proofErr w:type="gramStart"/>
      <w:r w:rsidRPr="00C75FC3">
        <w:rPr>
          <w:rFonts w:asciiTheme="majorBidi" w:hAnsiTheme="majorBidi" w:cstheme="majorBidi"/>
          <w:sz w:val="24"/>
          <w:szCs w:val="24"/>
          <w:lang w:val="en-GB"/>
        </w:rPr>
        <w:t>P</w:t>
      </w:r>
      <w:r w:rsidR="000476D4" w:rsidRPr="00C75FC3">
        <w:rPr>
          <w:rFonts w:asciiTheme="majorBidi" w:hAnsiTheme="majorBidi" w:cstheme="majorBidi"/>
          <w:sz w:val="24"/>
          <w:szCs w:val="24"/>
          <w:lang w:val="en-GB"/>
        </w:rPr>
        <w:t>erbuatan</w:t>
      </w:r>
      <w:r>
        <w:rPr>
          <w:rFonts w:asciiTheme="majorBidi" w:hAnsiTheme="majorBidi" w:cstheme="majorBidi"/>
          <w:sz w:val="24"/>
          <w:szCs w:val="24"/>
          <w:lang w:val="en-GB"/>
        </w:rPr>
        <w:t xml:space="preserve"> </w:t>
      </w:r>
      <w:r w:rsidR="000476D4" w:rsidRPr="00C75FC3">
        <w:rPr>
          <w:rFonts w:asciiTheme="majorBidi" w:hAnsiTheme="majorBidi" w:cstheme="majorBidi"/>
          <w:sz w:val="24"/>
          <w:szCs w:val="24"/>
          <w:lang w:val="en-GB"/>
        </w:rPr>
        <w:t xml:space="preserve"> dari</w:t>
      </w:r>
      <w:proofErr w:type="gramEnd"/>
      <w:r w:rsidR="000476D4" w:rsidRPr="00C75FC3">
        <w:rPr>
          <w:rFonts w:asciiTheme="majorBidi" w:hAnsiTheme="majorBidi" w:cstheme="majorBidi"/>
          <w:sz w:val="24"/>
          <w:szCs w:val="24"/>
          <w:lang w:val="en-GB"/>
        </w:rPr>
        <w:t xml:space="preserve"> kasus ini merupakan aib dan tindakan yang kurang baik untuk nama baik keluarga. </w:t>
      </w:r>
      <w:proofErr w:type="gramStart"/>
      <w:r w:rsidR="000476D4" w:rsidRPr="00C75FC3">
        <w:rPr>
          <w:rFonts w:asciiTheme="majorBidi" w:hAnsiTheme="majorBidi" w:cstheme="majorBidi"/>
          <w:sz w:val="24"/>
          <w:szCs w:val="24"/>
          <w:lang w:val="en-GB"/>
        </w:rPr>
        <w:t xml:space="preserve">Dalam hal seperti ini harusnya dibicarakan dengan kedua keluarga supaya </w:t>
      </w:r>
      <w:r w:rsidR="00870CB3">
        <w:rPr>
          <w:rFonts w:asciiTheme="majorBidi" w:hAnsiTheme="majorBidi" w:cstheme="majorBidi"/>
          <w:sz w:val="24"/>
          <w:szCs w:val="24"/>
          <w:lang w:val="en-GB"/>
        </w:rPr>
        <w:t>pernikahan</w:t>
      </w:r>
      <w:r w:rsidR="000476D4" w:rsidRPr="00C75FC3">
        <w:rPr>
          <w:rFonts w:asciiTheme="majorBidi" w:hAnsiTheme="majorBidi" w:cstheme="majorBidi"/>
          <w:sz w:val="24"/>
          <w:szCs w:val="24"/>
          <w:lang w:val="en-GB"/>
        </w:rPr>
        <w:t xml:space="preserve"> tersebut resmi untuk negara maupun agama.</w:t>
      </w:r>
      <w:proofErr w:type="gramEnd"/>
      <w:r w:rsidR="000476D4" w:rsidRPr="00C75FC3">
        <w:rPr>
          <w:rFonts w:asciiTheme="majorBidi" w:hAnsiTheme="majorBidi" w:cstheme="majorBidi"/>
          <w:sz w:val="24"/>
          <w:szCs w:val="24"/>
          <w:lang w:val="en-GB"/>
        </w:rPr>
        <w:t xml:space="preserve"> Sedangkan </w:t>
      </w:r>
      <w:r w:rsidR="003657C4">
        <w:rPr>
          <w:rFonts w:asciiTheme="majorBidi" w:hAnsiTheme="majorBidi" w:cstheme="majorBidi"/>
          <w:sz w:val="24"/>
          <w:szCs w:val="24"/>
          <w:lang w:val="en-GB"/>
        </w:rPr>
        <w:t>jika nantinya orang tua tidak mau menjadi wali maka orang tua menyerahkan perwaliannya kepada orang lain</w:t>
      </w:r>
      <w:r w:rsidR="000476D4" w:rsidRPr="00C75FC3">
        <w:rPr>
          <w:rFonts w:asciiTheme="majorBidi" w:hAnsiTheme="majorBidi" w:cstheme="majorBidi"/>
          <w:sz w:val="24"/>
          <w:szCs w:val="24"/>
          <w:lang w:val="en-GB"/>
        </w:rPr>
        <w:t>.</w:t>
      </w:r>
      <w:r w:rsidR="000476D4">
        <w:rPr>
          <w:rStyle w:val="FootnoteReference"/>
          <w:rFonts w:asciiTheme="majorBidi" w:hAnsiTheme="majorBidi" w:cstheme="majorBidi"/>
          <w:sz w:val="24"/>
          <w:szCs w:val="24"/>
          <w:lang w:val="en-GB"/>
        </w:rPr>
        <w:footnoteReference w:id="41"/>
      </w:r>
    </w:p>
    <w:p w:rsidR="006E3342" w:rsidRDefault="00F14EFB" w:rsidP="006E3342">
      <w:pPr>
        <w:spacing w:after="0" w:line="480" w:lineRule="exact"/>
        <w:ind w:firstLine="709"/>
        <w:jc w:val="both"/>
        <w:rPr>
          <w:rFonts w:asciiTheme="majorBidi" w:hAnsiTheme="majorBidi" w:cstheme="majorBidi"/>
          <w:sz w:val="24"/>
          <w:szCs w:val="24"/>
          <w:lang w:val="en-GB"/>
        </w:rPr>
      </w:pPr>
      <w:r>
        <w:rPr>
          <w:rFonts w:asciiTheme="majorBidi" w:hAnsiTheme="majorBidi" w:cstheme="majorBidi"/>
          <w:sz w:val="24"/>
          <w:szCs w:val="24"/>
          <w:lang w:val="en-GB"/>
        </w:rPr>
        <w:lastRenderedPageBreak/>
        <w:t xml:space="preserve">Adapun beberapa ketentuan hukum yang dapat dikemukakkan dalam pembahasan ini, antara lain mengenai </w:t>
      </w:r>
      <w:r w:rsidR="004111E9">
        <w:rPr>
          <w:rFonts w:asciiTheme="majorBidi" w:hAnsiTheme="majorBidi" w:cstheme="majorBidi"/>
          <w:sz w:val="24"/>
          <w:szCs w:val="24"/>
          <w:lang w:val="en-GB"/>
        </w:rPr>
        <w:t>sah atau tidaknya pernikahan keduanya, boleh tidaknya melakukan</w:t>
      </w:r>
      <w:r w:rsidR="006E3342">
        <w:rPr>
          <w:rFonts w:asciiTheme="majorBidi" w:hAnsiTheme="majorBidi" w:cstheme="majorBidi"/>
          <w:sz w:val="24"/>
          <w:szCs w:val="24"/>
          <w:lang w:val="en-GB"/>
        </w:rPr>
        <w:t xml:space="preserve"> hubungan suami istri.</w:t>
      </w:r>
    </w:p>
    <w:p w:rsidR="004111E9" w:rsidRDefault="004111E9" w:rsidP="006E3342">
      <w:pPr>
        <w:spacing w:after="0" w:line="480" w:lineRule="exact"/>
        <w:ind w:firstLine="709"/>
        <w:jc w:val="both"/>
        <w:rPr>
          <w:rFonts w:asciiTheme="majorBidi" w:hAnsiTheme="majorBidi" w:cstheme="majorBidi"/>
          <w:sz w:val="24"/>
          <w:szCs w:val="24"/>
          <w:lang w:val="en-GB"/>
        </w:rPr>
      </w:pPr>
      <w:r>
        <w:rPr>
          <w:rFonts w:asciiTheme="majorBidi" w:hAnsiTheme="majorBidi" w:cstheme="majorBidi"/>
          <w:sz w:val="24"/>
          <w:szCs w:val="24"/>
          <w:lang w:val="en-GB"/>
        </w:rPr>
        <w:t>Ulama Mazhab Al-arba’ah telah sepakat menetapkan bahwa</w:t>
      </w:r>
      <w:r w:rsidR="006E3342">
        <w:rPr>
          <w:rFonts w:asciiTheme="majorBidi" w:hAnsiTheme="majorBidi" w:cstheme="majorBidi"/>
          <w:sz w:val="24"/>
          <w:szCs w:val="24"/>
          <w:lang w:val="en-GB"/>
        </w:rPr>
        <w:t xml:space="preserve"> perkawinan keduanya sah, dan boleh melakukan hubungan suami istri </w:t>
      </w:r>
      <w:r>
        <w:rPr>
          <w:rFonts w:asciiTheme="majorBidi" w:hAnsiTheme="majorBidi" w:cstheme="majorBidi"/>
          <w:sz w:val="24"/>
          <w:szCs w:val="24"/>
          <w:lang w:val="en-GB"/>
        </w:rPr>
        <w:t xml:space="preserve">bila laki-laki itu sendiri yang menghamilinya baru </w:t>
      </w:r>
      <w:proofErr w:type="gramStart"/>
      <w:r>
        <w:rPr>
          <w:rFonts w:asciiTheme="majorBidi" w:hAnsiTheme="majorBidi" w:cstheme="majorBidi"/>
          <w:sz w:val="24"/>
          <w:szCs w:val="24"/>
          <w:lang w:val="en-GB"/>
        </w:rPr>
        <w:t>ia</w:t>
      </w:r>
      <w:proofErr w:type="gramEnd"/>
      <w:r>
        <w:rPr>
          <w:rFonts w:asciiTheme="majorBidi" w:hAnsiTheme="majorBidi" w:cstheme="majorBidi"/>
          <w:sz w:val="24"/>
          <w:szCs w:val="24"/>
          <w:lang w:val="en-GB"/>
        </w:rPr>
        <w:t xml:space="preserve"> yang mengawininya. Tetapi Ibnu Hazm mengatakan keduanya boleh dikawinkan dan boleh mengadakan senggama bila </w:t>
      </w:r>
      <w:proofErr w:type="gramStart"/>
      <w:r>
        <w:rPr>
          <w:rFonts w:asciiTheme="majorBidi" w:hAnsiTheme="majorBidi" w:cstheme="majorBidi"/>
          <w:sz w:val="24"/>
          <w:szCs w:val="24"/>
          <w:lang w:val="en-GB"/>
        </w:rPr>
        <w:t>ia</w:t>
      </w:r>
      <w:proofErr w:type="gramEnd"/>
      <w:r>
        <w:rPr>
          <w:rFonts w:asciiTheme="majorBidi" w:hAnsiTheme="majorBidi" w:cstheme="majorBidi"/>
          <w:sz w:val="24"/>
          <w:szCs w:val="24"/>
          <w:lang w:val="en-GB"/>
        </w:rPr>
        <w:t xml:space="preserve"> telah bertobat dan mengalami hukuman dera (cambuk), karena keduanya telah berzina. Pendapat ini berdasarkan pada keputusan hukum yang telah ditetapkan oleh sahabat Nabi kepada orang-orang yang berbuat seperti itu, antara lain diriwayatkan:</w:t>
      </w:r>
    </w:p>
    <w:p w:rsidR="00953A76" w:rsidRDefault="00867B20" w:rsidP="00F6222D">
      <w:pPr>
        <w:pStyle w:val="ListParagraph"/>
        <w:numPr>
          <w:ilvl w:val="0"/>
          <w:numId w:val="37"/>
        </w:numPr>
        <w:spacing w:after="0" w:line="480" w:lineRule="exact"/>
        <w:jc w:val="both"/>
        <w:rPr>
          <w:rFonts w:asciiTheme="majorBidi" w:hAnsiTheme="majorBidi" w:cstheme="majorBidi"/>
          <w:sz w:val="24"/>
          <w:szCs w:val="24"/>
          <w:lang w:val="en-GB"/>
        </w:rPr>
      </w:pPr>
      <w:r>
        <w:rPr>
          <w:rFonts w:asciiTheme="majorBidi" w:hAnsiTheme="majorBidi" w:cstheme="majorBidi"/>
          <w:sz w:val="24"/>
          <w:szCs w:val="24"/>
          <w:lang w:val="en-GB"/>
        </w:rPr>
        <w:t xml:space="preserve"> Ketika Jabir Bin Abdullah ditanya tentang kebolehan mengawinkan orang yang telah berbuat zina</w:t>
      </w:r>
      <w:r w:rsidR="006737FE">
        <w:rPr>
          <w:rFonts w:asciiTheme="majorBidi" w:hAnsiTheme="majorBidi" w:cstheme="majorBidi"/>
          <w:sz w:val="24"/>
          <w:szCs w:val="24"/>
          <w:lang w:val="en-GB"/>
        </w:rPr>
        <w:t>, maka ia berkata: boleh mengawinkanya, asalkan keduanya telah bertobat dan memperbaiki sifat-sifatnya</w:t>
      </w:r>
    </w:p>
    <w:p w:rsidR="000332D5" w:rsidRPr="00796E3A" w:rsidRDefault="006737FE" w:rsidP="00796E3A">
      <w:pPr>
        <w:pStyle w:val="ListParagraph"/>
        <w:numPr>
          <w:ilvl w:val="0"/>
          <w:numId w:val="37"/>
        </w:numPr>
        <w:spacing w:after="0" w:line="480" w:lineRule="exact"/>
        <w:jc w:val="both"/>
        <w:rPr>
          <w:rFonts w:asciiTheme="majorBidi" w:hAnsiTheme="majorBidi" w:cstheme="majorBidi"/>
          <w:sz w:val="24"/>
          <w:szCs w:val="24"/>
          <w:lang w:val="en-GB"/>
        </w:rPr>
      </w:pPr>
      <w:r>
        <w:rPr>
          <w:rFonts w:asciiTheme="majorBidi" w:hAnsiTheme="majorBidi" w:cstheme="majorBidi"/>
          <w:sz w:val="24"/>
          <w:szCs w:val="24"/>
          <w:lang w:val="en-GB"/>
        </w:rPr>
        <w:t xml:space="preserve">Seorang laki-laki mengajukan keberatanya kepada Khalifah Abu Bakar, lalu berkata: wahai Amirul Mukminin, putriku telah digauli oleh tamuku, dan aku ingin keduanya dinikahkan. Ketika itu Khalifah memerintahkan kepada sahabat </w:t>
      </w:r>
      <w:proofErr w:type="gramStart"/>
      <w:r>
        <w:rPr>
          <w:rFonts w:asciiTheme="majorBidi" w:hAnsiTheme="majorBidi" w:cstheme="majorBidi"/>
          <w:sz w:val="24"/>
          <w:szCs w:val="24"/>
          <w:lang w:val="en-GB"/>
        </w:rPr>
        <w:t>lain</w:t>
      </w:r>
      <w:proofErr w:type="gramEnd"/>
      <w:r>
        <w:rPr>
          <w:rFonts w:asciiTheme="majorBidi" w:hAnsiTheme="majorBidi" w:cstheme="majorBidi"/>
          <w:sz w:val="24"/>
          <w:szCs w:val="24"/>
          <w:lang w:val="en-GB"/>
        </w:rPr>
        <w:t xml:space="preserve"> untuk melakukan hukuman cambuk kepada keduanya, kemudian dinikahkan.</w:t>
      </w:r>
      <w:r>
        <w:rPr>
          <w:rStyle w:val="FootnoteReference"/>
          <w:rFonts w:asciiTheme="majorBidi" w:hAnsiTheme="majorBidi" w:cstheme="majorBidi"/>
          <w:sz w:val="24"/>
          <w:szCs w:val="24"/>
          <w:lang w:val="en-GB"/>
        </w:rPr>
        <w:footnoteReference w:id="42"/>
      </w:r>
    </w:p>
    <w:p w:rsidR="000476D4" w:rsidRPr="009009DB" w:rsidRDefault="00A62BEE" w:rsidP="00F6222D">
      <w:pPr>
        <w:pStyle w:val="ListParagraph"/>
        <w:numPr>
          <w:ilvl w:val="0"/>
          <w:numId w:val="23"/>
        </w:numPr>
        <w:spacing w:after="0" w:line="480" w:lineRule="exact"/>
        <w:ind w:left="284" w:hanging="284"/>
        <w:jc w:val="both"/>
        <w:rPr>
          <w:rFonts w:asciiTheme="majorBidi" w:hAnsiTheme="majorBidi" w:cstheme="majorBidi"/>
          <w:i/>
          <w:iCs/>
          <w:sz w:val="24"/>
          <w:szCs w:val="24"/>
          <w:lang w:val="en-GB"/>
        </w:rPr>
      </w:pPr>
      <w:r w:rsidRPr="008E0034">
        <w:rPr>
          <w:rFonts w:asciiTheme="majorBidi" w:hAnsiTheme="majorBidi" w:cstheme="majorBidi"/>
          <w:b/>
          <w:bCs/>
          <w:i/>
          <w:iCs/>
          <w:sz w:val="24"/>
          <w:szCs w:val="24"/>
          <w:lang w:val="en-GB"/>
        </w:rPr>
        <w:t xml:space="preserve">Pandangan Hukum Islam </w:t>
      </w:r>
      <w:r w:rsidR="000476D4" w:rsidRPr="008E0034">
        <w:rPr>
          <w:rFonts w:asciiTheme="majorBidi" w:hAnsiTheme="majorBidi" w:cstheme="majorBidi"/>
          <w:b/>
          <w:bCs/>
          <w:i/>
          <w:iCs/>
          <w:sz w:val="24"/>
          <w:szCs w:val="24"/>
          <w:lang w:val="en-GB"/>
        </w:rPr>
        <w:t xml:space="preserve">Terhadap Siala Sipalaiyyang (kawin lari) </w:t>
      </w:r>
    </w:p>
    <w:p w:rsidR="009009DB" w:rsidRPr="006E3342" w:rsidRDefault="00D578C9" w:rsidP="00F6222D">
      <w:pPr>
        <w:pStyle w:val="ListParagraph"/>
        <w:numPr>
          <w:ilvl w:val="0"/>
          <w:numId w:val="48"/>
        </w:numPr>
        <w:spacing w:after="0" w:line="480" w:lineRule="exact"/>
        <w:jc w:val="both"/>
        <w:rPr>
          <w:rFonts w:asciiTheme="majorBidi" w:hAnsiTheme="majorBidi" w:cstheme="majorBidi"/>
          <w:sz w:val="24"/>
          <w:szCs w:val="24"/>
          <w:lang w:val="en-GB"/>
        </w:rPr>
      </w:pPr>
      <w:r w:rsidRPr="00D578C9">
        <w:rPr>
          <w:rFonts w:asciiTheme="majorBidi" w:hAnsiTheme="majorBidi" w:cstheme="majorBidi"/>
          <w:sz w:val="24"/>
          <w:szCs w:val="24"/>
          <w:lang w:val="en-GB"/>
        </w:rPr>
        <w:t xml:space="preserve">Hukum Islam terhadap </w:t>
      </w:r>
      <w:r w:rsidRPr="00D578C9">
        <w:rPr>
          <w:rFonts w:asciiTheme="majorBidi" w:hAnsiTheme="majorBidi" w:cstheme="majorBidi"/>
          <w:i/>
          <w:iCs/>
          <w:sz w:val="24"/>
          <w:szCs w:val="24"/>
          <w:lang w:val="en-GB"/>
        </w:rPr>
        <w:t>siala sipalaiyyang</w:t>
      </w:r>
    </w:p>
    <w:p w:rsidR="006E3342" w:rsidRDefault="006E3342" w:rsidP="006E3342">
      <w:pPr>
        <w:pStyle w:val="ListParagraph"/>
        <w:spacing w:after="0" w:line="480" w:lineRule="exact"/>
        <w:ind w:left="0" w:firstLine="709"/>
        <w:jc w:val="both"/>
        <w:rPr>
          <w:rFonts w:asciiTheme="majorBidi" w:hAnsiTheme="majorBidi" w:cstheme="majorBidi"/>
          <w:sz w:val="24"/>
          <w:szCs w:val="24"/>
          <w:lang w:val="en-GB"/>
        </w:rPr>
      </w:pPr>
      <w:r>
        <w:rPr>
          <w:rFonts w:asciiTheme="majorBidi" w:hAnsiTheme="majorBidi" w:cstheme="majorBidi"/>
          <w:sz w:val="24"/>
          <w:szCs w:val="24"/>
          <w:lang w:val="en-GB"/>
        </w:rPr>
        <w:t xml:space="preserve">Di dalam Islam tidak mengenal </w:t>
      </w:r>
      <w:r>
        <w:rPr>
          <w:rFonts w:asciiTheme="majorBidi" w:hAnsiTheme="majorBidi" w:cstheme="majorBidi"/>
          <w:i/>
          <w:iCs/>
          <w:sz w:val="24"/>
          <w:szCs w:val="24"/>
          <w:lang w:val="en-GB"/>
        </w:rPr>
        <w:t>siala sipalaiyyang</w:t>
      </w:r>
      <w:r>
        <w:rPr>
          <w:rFonts w:asciiTheme="majorBidi" w:hAnsiTheme="majorBidi" w:cstheme="majorBidi"/>
          <w:sz w:val="24"/>
          <w:szCs w:val="24"/>
          <w:lang w:val="en-GB"/>
        </w:rPr>
        <w:t xml:space="preserve"> (kawin lari), pernikahan ini biasanya dilakukan oleh beberapa masyarakat karena sebab diantaranya: tidak adanya restu dari orang tua, passorong yang terlalu tinggi dan pergaulan bebas dan hamil diluar nikah, di dalam hukum Islam pernikahan ini sah menurut agama jika </w:t>
      </w:r>
      <w:r>
        <w:rPr>
          <w:rFonts w:asciiTheme="majorBidi" w:hAnsiTheme="majorBidi" w:cstheme="majorBidi"/>
          <w:sz w:val="24"/>
          <w:szCs w:val="24"/>
          <w:lang w:val="en-GB"/>
        </w:rPr>
        <w:lastRenderedPageBreak/>
        <w:t xml:space="preserve">rukun syarat sah pernikahan terpenuhi dan ketentuan hukum yang telah berlaku. </w:t>
      </w:r>
      <w:proofErr w:type="gramStart"/>
      <w:r>
        <w:rPr>
          <w:rFonts w:asciiTheme="majorBidi" w:hAnsiTheme="majorBidi" w:cstheme="majorBidi"/>
          <w:sz w:val="24"/>
          <w:szCs w:val="24"/>
          <w:lang w:val="en-GB"/>
        </w:rPr>
        <w:t>Apabila pernikahan tidak mengikuti tata tertib hukum yang ditentukan maka pernikahan tersebut tidak sah bagi negara.</w:t>
      </w:r>
      <w:proofErr w:type="gramEnd"/>
      <w:r>
        <w:rPr>
          <w:rFonts w:asciiTheme="majorBidi" w:hAnsiTheme="majorBidi" w:cstheme="majorBidi"/>
          <w:sz w:val="24"/>
          <w:szCs w:val="24"/>
          <w:lang w:val="en-GB"/>
        </w:rPr>
        <w:t xml:space="preserve"> </w:t>
      </w:r>
      <w:proofErr w:type="gramStart"/>
      <w:r>
        <w:rPr>
          <w:rFonts w:asciiTheme="majorBidi" w:hAnsiTheme="majorBidi" w:cstheme="majorBidi"/>
          <w:sz w:val="24"/>
          <w:szCs w:val="24"/>
          <w:lang w:val="en-GB"/>
        </w:rPr>
        <w:t>Menurut aturan undang-undang No. 1 Tahun 1974, tidak sah menurut perundang-undangan.</w:t>
      </w:r>
      <w:proofErr w:type="gramEnd"/>
      <w:r>
        <w:rPr>
          <w:rFonts w:asciiTheme="majorBidi" w:hAnsiTheme="majorBidi" w:cstheme="majorBidi"/>
          <w:sz w:val="24"/>
          <w:szCs w:val="24"/>
          <w:lang w:val="en-GB"/>
        </w:rPr>
        <w:t xml:space="preserve"> Dalam pasal 2 UU pernikahan yang menyatakan bahwa:</w:t>
      </w:r>
    </w:p>
    <w:p w:rsidR="006E3342" w:rsidRDefault="006E3342" w:rsidP="006E3342">
      <w:pPr>
        <w:pStyle w:val="ListParagraph"/>
        <w:numPr>
          <w:ilvl w:val="0"/>
          <w:numId w:val="63"/>
        </w:numPr>
        <w:spacing w:after="0" w:line="480" w:lineRule="exact"/>
        <w:jc w:val="both"/>
        <w:rPr>
          <w:rFonts w:asciiTheme="majorBidi" w:hAnsiTheme="majorBidi" w:cstheme="majorBidi"/>
          <w:sz w:val="24"/>
          <w:szCs w:val="24"/>
          <w:lang w:val="en-GB"/>
        </w:rPr>
      </w:pPr>
      <w:r>
        <w:rPr>
          <w:rFonts w:asciiTheme="majorBidi" w:hAnsiTheme="majorBidi" w:cstheme="majorBidi"/>
          <w:sz w:val="24"/>
          <w:szCs w:val="24"/>
          <w:lang w:val="en-GB"/>
        </w:rPr>
        <w:t>Perkawinan sah apabila dilakukan menurut hukum masing-masing agama dan kepercayaan.</w:t>
      </w:r>
    </w:p>
    <w:p w:rsidR="006E3342" w:rsidRDefault="006E3342" w:rsidP="006E3342">
      <w:pPr>
        <w:pStyle w:val="ListParagraph"/>
        <w:numPr>
          <w:ilvl w:val="0"/>
          <w:numId w:val="63"/>
        </w:numPr>
        <w:spacing w:after="0" w:line="480" w:lineRule="exact"/>
        <w:jc w:val="both"/>
        <w:rPr>
          <w:rFonts w:asciiTheme="majorBidi" w:hAnsiTheme="majorBidi" w:cstheme="majorBidi"/>
          <w:sz w:val="24"/>
          <w:szCs w:val="24"/>
          <w:lang w:val="en-GB"/>
        </w:rPr>
      </w:pPr>
      <w:r>
        <w:rPr>
          <w:rFonts w:asciiTheme="majorBidi" w:hAnsiTheme="majorBidi" w:cstheme="majorBidi"/>
          <w:sz w:val="24"/>
          <w:szCs w:val="24"/>
          <w:lang w:val="en-GB"/>
        </w:rPr>
        <w:t>Tiap-tiap perkawinan dicatat menurut peraturan perundang-undangan yang berlaku.</w:t>
      </w:r>
      <w:r>
        <w:rPr>
          <w:rStyle w:val="FootnoteReference"/>
          <w:rFonts w:asciiTheme="majorBidi" w:hAnsiTheme="majorBidi" w:cstheme="majorBidi"/>
          <w:sz w:val="24"/>
          <w:szCs w:val="24"/>
          <w:lang w:val="en-GB"/>
        </w:rPr>
        <w:footnoteReference w:id="43"/>
      </w:r>
    </w:p>
    <w:p w:rsidR="006E3342" w:rsidRDefault="006E3342" w:rsidP="006E3342">
      <w:pPr>
        <w:spacing w:after="0" w:line="480" w:lineRule="exact"/>
        <w:ind w:firstLine="720"/>
        <w:jc w:val="both"/>
        <w:rPr>
          <w:rFonts w:asciiTheme="majorBidi" w:hAnsiTheme="majorBidi" w:cstheme="majorBidi"/>
          <w:sz w:val="24"/>
          <w:szCs w:val="24"/>
          <w:lang w:val="en-GB"/>
        </w:rPr>
      </w:pPr>
      <w:r>
        <w:rPr>
          <w:rFonts w:asciiTheme="majorBidi" w:hAnsiTheme="majorBidi" w:cstheme="majorBidi"/>
          <w:sz w:val="24"/>
          <w:szCs w:val="24"/>
          <w:lang w:val="en-GB"/>
        </w:rPr>
        <w:t>Dampak negatif dari perkawinan yang tidak tercatat seperti:</w:t>
      </w:r>
    </w:p>
    <w:p w:rsidR="006E3342" w:rsidRDefault="006E3342" w:rsidP="006E3342">
      <w:pPr>
        <w:pStyle w:val="ListParagraph"/>
        <w:numPr>
          <w:ilvl w:val="0"/>
          <w:numId w:val="49"/>
        </w:numPr>
        <w:spacing w:after="0" w:line="480" w:lineRule="exact"/>
        <w:jc w:val="both"/>
        <w:rPr>
          <w:rFonts w:asciiTheme="majorBidi" w:hAnsiTheme="majorBidi" w:cstheme="majorBidi"/>
          <w:sz w:val="24"/>
          <w:szCs w:val="24"/>
          <w:lang w:val="en-GB"/>
        </w:rPr>
      </w:pPr>
      <w:r>
        <w:rPr>
          <w:rFonts w:asciiTheme="majorBidi" w:hAnsiTheme="majorBidi" w:cstheme="majorBidi"/>
          <w:sz w:val="24"/>
          <w:szCs w:val="24"/>
          <w:lang w:val="en-GB"/>
        </w:rPr>
        <w:t>Perkawinan tersebut tidak mempunyai kekuatan hukum apapun dalam melindungi hak dan pemenuhan kewajiban masing-masing pihak, baik suami ataupun istri.</w:t>
      </w:r>
    </w:p>
    <w:p w:rsidR="006E3342" w:rsidRDefault="006E3342" w:rsidP="006E3342">
      <w:pPr>
        <w:pStyle w:val="ListParagraph"/>
        <w:numPr>
          <w:ilvl w:val="0"/>
          <w:numId w:val="49"/>
        </w:numPr>
        <w:spacing w:after="0" w:line="480" w:lineRule="exact"/>
        <w:jc w:val="both"/>
        <w:rPr>
          <w:rFonts w:asciiTheme="majorBidi" w:hAnsiTheme="majorBidi" w:cstheme="majorBidi"/>
          <w:sz w:val="24"/>
          <w:szCs w:val="24"/>
          <w:lang w:val="en-GB"/>
        </w:rPr>
      </w:pPr>
      <w:r>
        <w:rPr>
          <w:rFonts w:asciiTheme="majorBidi" w:hAnsiTheme="majorBidi" w:cstheme="majorBidi"/>
          <w:sz w:val="24"/>
          <w:szCs w:val="24"/>
          <w:lang w:val="en-GB"/>
        </w:rPr>
        <w:t xml:space="preserve">Jika dikemudian hari terjadi pelanggaran yang dilakukan oleh salah satu pihak, maka pihak yang dirugikan tidak dapat menuntut hak apapun secara hukum. Pelaku yang mangkir dari kewajibannya, secara hukum tidak berkewajiban mempertanggungjawabkan </w:t>
      </w:r>
      <w:proofErr w:type="gramStart"/>
      <w:r>
        <w:rPr>
          <w:rFonts w:asciiTheme="majorBidi" w:hAnsiTheme="majorBidi" w:cstheme="majorBidi"/>
          <w:sz w:val="24"/>
          <w:szCs w:val="24"/>
          <w:lang w:val="en-GB"/>
        </w:rPr>
        <w:t>apa</w:t>
      </w:r>
      <w:proofErr w:type="gramEnd"/>
      <w:r>
        <w:rPr>
          <w:rFonts w:asciiTheme="majorBidi" w:hAnsiTheme="majorBidi" w:cstheme="majorBidi"/>
          <w:sz w:val="24"/>
          <w:szCs w:val="24"/>
          <w:lang w:val="en-GB"/>
        </w:rPr>
        <w:t xml:space="preserve"> yang telah dilakukan terhadap pasangannya. Sebab ikatan yang dibangun dalam pernikahan tersebut tidak sesuai dengan ketentuan hukum pernikahan yang berlaku di Indonesia dan pernikahan tersebut dianggap tidak sah di mata hukum. Dengan demikian perkawinan yang dilangsungkan tanpa didaftarkan dan dicatatkan oleh Pejabat Pencatat Nikah, maka perkawinan tersebut bepotensi menimbulkan kerugian bagi seorang istri dan anak dan pengingkaran kewajiban dalam ikatan perkawinan.</w:t>
      </w:r>
      <w:r>
        <w:rPr>
          <w:rStyle w:val="FootnoteReference"/>
          <w:rFonts w:asciiTheme="majorBidi" w:hAnsiTheme="majorBidi" w:cstheme="majorBidi"/>
          <w:sz w:val="24"/>
          <w:szCs w:val="24"/>
          <w:lang w:val="en-GB"/>
        </w:rPr>
        <w:footnoteReference w:id="44"/>
      </w:r>
    </w:p>
    <w:p w:rsidR="006E3342" w:rsidRPr="006E3342" w:rsidRDefault="006E3342" w:rsidP="006E3342">
      <w:pPr>
        <w:spacing w:after="0" w:line="480" w:lineRule="exact"/>
        <w:ind w:firstLine="709"/>
        <w:jc w:val="both"/>
        <w:rPr>
          <w:rFonts w:asciiTheme="majorBidi" w:hAnsiTheme="majorBidi" w:cstheme="majorBidi"/>
          <w:sz w:val="24"/>
          <w:szCs w:val="24"/>
          <w:lang w:val="en-GB"/>
        </w:rPr>
      </w:pPr>
      <w:proofErr w:type="gramStart"/>
      <w:r>
        <w:rPr>
          <w:rFonts w:asciiTheme="majorBidi" w:hAnsiTheme="majorBidi" w:cstheme="majorBidi"/>
          <w:sz w:val="24"/>
          <w:szCs w:val="24"/>
          <w:lang w:val="en-GB"/>
        </w:rPr>
        <w:lastRenderedPageBreak/>
        <w:t xml:space="preserve">Berbeda dengan hukum Islam jika pernikahan dilakukan sesuai dengan syarat sah pernikahan maka pernikahan tersebut sah, dan bahkan pernikahan </w:t>
      </w:r>
      <w:r>
        <w:rPr>
          <w:rFonts w:asciiTheme="majorBidi" w:hAnsiTheme="majorBidi" w:cstheme="majorBidi"/>
          <w:i/>
          <w:iCs/>
          <w:sz w:val="24"/>
          <w:szCs w:val="24"/>
          <w:lang w:val="en-GB"/>
        </w:rPr>
        <w:t>siala sipalaiyyang</w:t>
      </w:r>
      <w:r>
        <w:rPr>
          <w:rFonts w:asciiTheme="majorBidi" w:hAnsiTheme="majorBidi" w:cstheme="majorBidi"/>
          <w:sz w:val="24"/>
          <w:szCs w:val="24"/>
          <w:lang w:val="en-GB"/>
        </w:rPr>
        <w:t xml:space="preserve"> ini sah menurut agama karena sudah memenuhi rukun syarat sah pernikahan.</w:t>
      </w:r>
      <w:proofErr w:type="gramEnd"/>
    </w:p>
    <w:p w:rsidR="000476D4" w:rsidRDefault="00870CB3" w:rsidP="000476D4">
      <w:pPr>
        <w:spacing w:after="0" w:line="480" w:lineRule="exact"/>
        <w:ind w:firstLine="720"/>
        <w:jc w:val="both"/>
        <w:rPr>
          <w:rFonts w:asciiTheme="majorBidi" w:hAnsiTheme="majorBidi" w:cstheme="majorBidi"/>
          <w:sz w:val="24"/>
          <w:szCs w:val="24"/>
          <w:lang w:val="en-GB"/>
        </w:rPr>
      </w:pPr>
      <w:proofErr w:type="gramStart"/>
      <w:r>
        <w:rPr>
          <w:rFonts w:asciiTheme="majorBidi" w:hAnsiTheme="majorBidi" w:cstheme="majorBidi"/>
          <w:sz w:val="24"/>
          <w:szCs w:val="24"/>
          <w:lang w:val="en-GB"/>
        </w:rPr>
        <w:t>Pernikahan</w:t>
      </w:r>
      <w:r w:rsidR="000476D4">
        <w:rPr>
          <w:rFonts w:asciiTheme="majorBidi" w:hAnsiTheme="majorBidi" w:cstheme="majorBidi"/>
          <w:sz w:val="24"/>
          <w:szCs w:val="24"/>
          <w:lang w:val="en-GB"/>
        </w:rPr>
        <w:t xml:space="preserve"> ialah tujuan dari sebuah hubungan yang mana dengan adanya </w:t>
      </w:r>
      <w:r>
        <w:rPr>
          <w:rFonts w:asciiTheme="majorBidi" w:hAnsiTheme="majorBidi" w:cstheme="majorBidi"/>
          <w:sz w:val="24"/>
          <w:szCs w:val="24"/>
          <w:lang w:val="en-GB"/>
        </w:rPr>
        <w:t>pernikahan</w:t>
      </w:r>
      <w:r w:rsidR="000476D4">
        <w:rPr>
          <w:rFonts w:asciiTheme="majorBidi" w:hAnsiTheme="majorBidi" w:cstheme="majorBidi"/>
          <w:sz w:val="24"/>
          <w:szCs w:val="24"/>
          <w:lang w:val="en-GB"/>
        </w:rPr>
        <w:t xml:space="preserve"> bisa menjadikan bukti keseriusan dari suatu hubungan.</w:t>
      </w:r>
      <w:proofErr w:type="gramEnd"/>
      <w:r w:rsidR="000476D4">
        <w:rPr>
          <w:rFonts w:asciiTheme="majorBidi" w:hAnsiTheme="majorBidi" w:cstheme="majorBidi"/>
          <w:sz w:val="24"/>
          <w:szCs w:val="24"/>
          <w:lang w:val="en-GB"/>
        </w:rPr>
        <w:t xml:space="preserve"> </w:t>
      </w:r>
      <w:proofErr w:type="gramStart"/>
      <w:r w:rsidR="000476D4">
        <w:rPr>
          <w:rFonts w:asciiTheme="majorBidi" w:hAnsiTheme="majorBidi" w:cstheme="majorBidi"/>
          <w:sz w:val="24"/>
          <w:szCs w:val="24"/>
          <w:lang w:val="en-GB"/>
        </w:rPr>
        <w:t xml:space="preserve">Tapi tidak selamanya </w:t>
      </w:r>
      <w:r>
        <w:rPr>
          <w:rFonts w:asciiTheme="majorBidi" w:hAnsiTheme="majorBidi" w:cstheme="majorBidi"/>
          <w:sz w:val="24"/>
          <w:szCs w:val="24"/>
          <w:lang w:val="en-GB"/>
        </w:rPr>
        <w:t>pernikahan</w:t>
      </w:r>
      <w:r w:rsidR="000476D4">
        <w:rPr>
          <w:rFonts w:asciiTheme="majorBidi" w:hAnsiTheme="majorBidi" w:cstheme="majorBidi"/>
          <w:sz w:val="24"/>
          <w:szCs w:val="24"/>
          <w:lang w:val="en-GB"/>
        </w:rPr>
        <w:t xml:space="preserve"> bisa berjalan mulus.</w:t>
      </w:r>
      <w:proofErr w:type="gramEnd"/>
      <w:r w:rsidR="000476D4">
        <w:rPr>
          <w:rFonts w:asciiTheme="majorBidi" w:hAnsiTheme="majorBidi" w:cstheme="majorBidi"/>
          <w:sz w:val="24"/>
          <w:szCs w:val="24"/>
          <w:lang w:val="en-GB"/>
        </w:rPr>
        <w:t xml:space="preserve"> Dalam kasus ini terdapat beberapa faktor yang melatar belakangi terjadinya </w:t>
      </w:r>
      <w:r w:rsidR="000476D4" w:rsidRPr="00284024">
        <w:rPr>
          <w:rFonts w:asciiTheme="majorBidi" w:hAnsiTheme="majorBidi" w:cstheme="majorBidi"/>
          <w:i/>
          <w:iCs/>
          <w:sz w:val="24"/>
          <w:szCs w:val="24"/>
          <w:lang w:val="en-GB"/>
        </w:rPr>
        <w:t>siala sipalaiyyang</w:t>
      </w:r>
      <w:r w:rsidR="000476D4">
        <w:rPr>
          <w:rFonts w:asciiTheme="majorBidi" w:hAnsiTheme="majorBidi" w:cstheme="majorBidi"/>
          <w:sz w:val="24"/>
          <w:szCs w:val="24"/>
          <w:lang w:val="en-GB"/>
        </w:rPr>
        <w:t xml:space="preserve"> (kawin lari)</w:t>
      </w:r>
      <w:r w:rsidR="00A62BEE">
        <w:rPr>
          <w:rFonts w:asciiTheme="majorBidi" w:hAnsiTheme="majorBidi" w:cstheme="majorBidi"/>
          <w:sz w:val="24"/>
          <w:szCs w:val="24"/>
          <w:lang w:val="en-GB"/>
        </w:rPr>
        <w:t xml:space="preserve"> di desa Pambusuang</w:t>
      </w:r>
      <w:r w:rsidR="000476D4">
        <w:rPr>
          <w:rFonts w:asciiTheme="majorBidi" w:hAnsiTheme="majorBidi" w:cstheme="majorBidi"/>
          <w:sz w:val="24"/>
          <w:szCs w:val="24"/>
          <w:lang w:val="en-GB"/>
        </w:rPr>
        <w:t xml:space="preserve"> yakni: restu orang tua, ekonomi dan pergaulan bebas.</w:t>
      </w:r>
    </w:p>
    <w:p w:rsidR="0032092A" w:rsidRDefault="0032092A" w:rsidP="000476D4">
      <w:pPr>
        <w:spacing w:after="0" w:line="480" w:lineRule="exact"/>
        <w:ind w:firstLine="720"/>
        <w:jc w:val="both"/>
        <w:rPr>
          <w:rFonts w:asciiTheme="majorBidi" w:hAnsiTheme="majorBidi" w:cstheme="majorBidi"/>
          <w:sz w:val="24"/>
          <w:szCs w:val="24"/>
          <w:lang w:val="en-GB"/>
        </w:rPr>
      </w:pPr>
      <w:r>
        <w:rPr>
          <w:rFonts w:asciiTheme="majorBidi" w:hAnsiTheme="majorBidi" w:cstheme="majorBidi"/>
          <w:sz w:val="24"/>
          <w:szCs w:val="24"/>
          <w:lang w:val="en-GB"/>
        </w:rPr>
        <w:t>Menurut</w:t>
      </w:r>
      <w:r w:rsidR="005C4F67">
        <w:rPr>
          <w:rFonts w:asciiTheme="majorBidi" w:hAnsiTheme="majorBidi" w:cstheme="majorBidi"/>
          <w:sz w:val="24"/>
          <w:szCs w:val="24"/>
          <w:lang w:val="en-GB"/>
        </w:rPr>
        <w:t xml:space="preserve"> </w:t>
      </w:r>
      <w:r>
        <w:rPr>
          <w:rFonts w:asciiTheme="majorBidi" w:hAnsiTheme="majorBidi" w:cstheme="majorBidi"/>
          <w:sz w:val="24"/>
          <w:szCs w:val="24"/>
          <w:lang w:val="en-GB"/>
        </w:rPr>
        <w:t>salah satu tokoh agama di Desa Pambusuang mengatakan:</w:t>
      </w:r>
    </w:p>
    <w:p w:rsidR="0032092A" w:rsidRDefault="0032092A" w:rsidP="006E3342">
      <w:pPr>
        <w:spacing w:after="0" w:line="240" w:lineRule="exact"/>
        <w:ind w:left="720"/>
        <w:jc w:val="both"/>
        <w:rPr>
          <w:rFonts w:asciiTheme="majorBidi" w:hAnsiTheme="majorBidi" w:cstheme="majorBidi"/>
          <w:sz w:val="24"/>
          <w:szCs w:val="24"/>
          <w:lang w:val="en-GB"/>
        </w:rPr>
      </w:pPr>
      <w:r w:rsidRPr="0032092A">
        <w:rPr>
          <w:rFonts w:asciiTheme="majorBidi" w:hAnsiTheme="majorBidi" w:cstheme="majorBidi"/>
          <w:i/>
          <w:iCs/>
          <w:sz w:val="24"/>
          <w:szCs w:val="24"/>
          <w:lang w:val="en-GB"/>
        </w:rPr>
        <w:t>Siala sipalaiyyang</w:t>
      </w:r>
      <w:r>
        <w:rPr>
          <w:rFonts w:asciiTheme="majorBidi" w:hAnsiTheme="majorBidi" w:cstheme="majorBidi"/>
          <w:sz w:val="24"/>
          <w:szCs w:val="24"/>
          <w:lang w:val="en-GB"/>
        </w:rPr>
        <w:t xml:space="preserve"> ini adalah satu satu bentuk </w:t>
      </w:r>
      <w:r w:rsidR="00870CB3">
        <w:rPr>
          <w:rFonts w:asciiTheme="majorBidi" w:hAnsiTheme="majorBidi" w:cstheme="majorBidi"/>
          <w:sz w:val="24"/>
          <w:szCs w:val="24"/>
          <w:lang w:val="en-GB"/>
        </w:rPr>
        <w:t>pernikahan</w:t>
      </w:r>
      <w:r>
        <w:rPr>
          <w:rFonts w:asciiTheme="majorBidi" w:hAnsiTheme="majorBidi" w:cstheme="majorBidi"/>
          <w:sz w:val="24"/>
          <w:szCs w:val="24"/>
          <w:lang w:val="en-GB"/>
        </w:rPr>
        <w:t xml:space="preserve"> yang sah menurut agama</w:t>
      </w:r>
      <w:r w:rsidR="005C4F67">
        <w:rPr>
          <w:rFonts w:asciiTheme="majorBidi" w:hAnsiTheme="majorBidi" w:cstheme="majorBidi"/>
          <w:sz w:val="24"/>
          <w:szCs w:val="24"/>
          <w:lang w:val="en-GB"/>
        </w:rPr>
        <w:t xml:space="preserve"> karena </w:t>
      </w:r>
      <w:r w:rsidR="00870CB3">
        <w:rPr>
          <w:rFonts w:asciiTheme="majorBidi" w:hAnsiTheme="majorBidi" w:cstheme="majorBidi"/>
          <w:sz w:val="24"/>
          <w:szCs w:val="24"/>
          <w:lang w:val="en-GB"/>
        </w:rPr>
        <w:t>pernikahan</w:t>
      </w:r>
      <w:r w:rsidR="005C4F67">
        <w:rPr>
          <w:rFonts w:asciiTheme="majorBidi" w:hAnsiTheme="majorBidi" w:cstheme="majorBidi"/>
          <w:sz w:val="24"/>
          <w:szCs w:val="24"/>
          <w:lang w:val="en-GB"/>
        </w:rPr>
        <w:t xml:space="preserve"> ini dilaksanakan memenuhi syarat dan rukun </w:t>
      </w:r>
      <w:r w:rsidR="00870CB3">
        <w:rPr>
          <w:rFonts w:asciiTheme="majorBidi" w:hAnsiTheme="majorBidi" w:cstheme="majorBidi"/>
          <w:sz w:val="24"/>
          <w:szCs w:val="24"/>
          <w:lang w:val="en-GB"/>
        </w:rPr>
        <w:t>pernikahan</w:t>
      </w:r>
      <w:r w:rsidR="005C4F67">
        <w:rPr>
          <w:rFonts w:asciiTheme="majorBidi" w:hAnsiTheme="majorBidi" w:cstheme="majorBidi"/>
          <w:sz w:val="24"/>
          <w:szCs w:val="24"/>
          <w:lang w:val="en-GB"/>
        </w:rPr>
        <w:t xml:space="preserve"> diantaranya: ada mempelai, ada wali, ada dua orang saksi, mahar, dan ijab qabul. </w:t>
      </w:r>
      <w:proofErr w:type="gramStart"/>
      <w:r w:rsidR="005C4F67">
        <w:rPr>
          <w:rFonts w:asciiTheme="majorBidi" w:hAnsiTheme="majorBidi" w:cstheme="majorBidi"/>
          <w:sz w:val="24"/>
          <w:szCs w:val="24"/>
          <w:lang w:val="en-GB"/>
        </w:rPr>
        <w:t>Akan</w:t>
      </w:r>
      <w:r w:rsidR="00E17D27">
        <w:rPr>
          <w:rFonts w:asciiTheme="majorBidi" w:hAnsiTheme="majorBidi" w:cstheme="majorBidi"/>
          <w:sz w:val="24"/>
          <w:szCs w:val="24"/>
          <w:lang w:val="en-GB"/>
        </w:rPr>
        <w:t xml:space="preserve"> tetapi jika kita berbicara masalah hukum negara </w:t>
      </w:r>
      <w:r w:rsidR="005C4F67" w:rsidRPr="005C4F67">
        <w:rPr>
          <w:rFonts w:asciiTheme="majorBidi" w:hAnsiTheme="majorBidi" w:cstheme="majorBidi"/>
          <w:i/>
          <w:iCs/>
          <w:sz w:val="24"/>
          <w:szCs w:val="24"/>
          <w:lang w:val="en-GB"/>
        </w:rPr>
        <w:t>siala sipalaiyyang</w:t>
      </w:r>
      <w:r w:rsidR="005C4F67">
        <w:rPr>
          <w:rFonts w:asciiTheme="majorBidi" w:hAnsiTheme="majorBidi" w:cstheme="majorBidi"/>
          <w:sz w:val="24"/>
          <w:szCs w:val="24"/>
          <w:lang w:val="en-GB"/>
        </w:rPr>
        <w:t xml:space="preserve"> </w:t>
      </w:r>
      <w:r w:rsidR="00E17D27">
        <w:rPr>
          <w:rFonts w:asciiTheme="majorBidi" w:hAnsiTheme="majorBidi" w:cstheme="majorBidi"/>
          <w:sz w:val="24"/>
          <w:szCs w:val="24"/>
          <w:lang w:val="en-GB"/>
        </w:rPr>
        <w:t>ini tidak</w:t>
      </w:r>
      <w:r w:rsidR="006E3342">
        <w:rPr>
          <w:rFonts w:asciiTheme="majorBidi" w:hAnsiTheme="majorBidi" w:cstheme="majorBidi"/>
          <w:sz w:val="24"/>
          <w:szCs w:val="24"/>
          <w:lang w:val="en-GB"/>
        </w:rPr>
        <w:t xml:space="preserve"> sah dalam undang-undang karena tidak tercatat di Kantor Urusan Agama</w:t>
      </w:r>
      <w:r w:rsidR="00E17D27">
        <w:rPr>
          <w:rFonts w:asciiTheme="majorBidi" w:hAnsiTheme="majorBidi" w:cstheme="majorBidi"/>
          <w:sz w:val="24"/>
          <w:szCs w:val="24"/>
          <w:lang w:val="en-GB"/>
        </w:rPr>
        <w:t>.</w:t>
      </w:r>
      <w:proofErr w:type="gramEnd"/>
      <w:r w:rsidR="00E17D27">
        <w:rPr>
          <w:rStyle w:val="FootnoteReference"/>
          <w:rFonts w:asciiTheme="majorBidi" w:hAnsiTheme="majorBidi" w:cstheme="majorBidi"/>
          <w:sz w:val="24"/>
          <w:szCs w:val="24"/>
          <w:lang w:val="en-GB"/>
        </w:rPr>
        <w:footnoteReference w:id="45"/>
      </w:r>
    </w:p>
    <w:p w:rsidR="00111765" w:rsidRDefault="00111765" w:rsidP="00E17D27">
      <w:pPr>
        <w:spacing w:after="0" w:line="240" w:lineRule="exact"/>
        <w:ind w:left="720"/>
        <w:jc w:val="both"/>
        <w:rPr>
          <w:rFonts w:asciiTheme="majorBidi" w:hAnsiTheme="majorBidi" w:cstheme="majorBidi"/>
          <w:i/>
          <w:iCs/>
          <w:sz w:val="24"/>
          <w:szCs w:val="24"/>
          <w:lang w:val="en-GB"/>
        </w:rPr>
      </w:pPr>
    </w:p>
    <w:p w:rsidR="00111765" w:rsidRPr="00111765" w:rsidRDefault="00111765" w:rsidP="009B7BB9">
      <w:pPr>
        <w:spacing w:after="0" w:line="480" w:lineRule="exact"/>
        <w:ind w:firstLine="720"/>
        <w:jc w:val="both"/>
        <w:rPr>
          <w:rFonts w:asciiTheme="majorBidi" w:hAnsiTheme="majorBidi" w:cstheme="majorBidi"/>
          <w:i/>
          <w:iCs/>
          <w:sz w:val="24"/>
          <w:szCs w:val="24"/>
          <w:lang w:val="en-GB"/>
        </w:rPr>
      </w:pPr>
      <w:r>
        <w:rPr>
          <w:rFonts w:asciiTheme="majorBidi" w:hAnsiTheme="majorBidi" w:cstheme="majorBidi"/>
          <w:sz w:val="24"/>
          <w:szCs w:val="24"/>
          <w:lang w:val="en-GB"/>
        </w:rPr>
        <w:t xml:space="preserve">Dalam hukum Islam jika </w:t>
      </w:r>
      <w:r w:rsidRPr="00111765">
        <w:rPr>
          <w:rFonts w:asciiTheme="majorBidi" w:hAnsiTheme="majorBidi" w:cstheme="majorBidi"/>
          <w:i/>
          <w:iCs/>
          <w:sz w:val="24"/>
          <w:szCs w:val="24"/>
          <w:lang w:val="en-GB"/>
        </w:rPr>
        <w:t>siala sipalaiyyang</w:t>
      </w:r>
      <w:r>
        <w:rPr>
          <w:rFonts w:asciiTheme="majorBidi" w:hAnsiTheme="majorBidi" w:cstheme="majorBidi"/>
          <w:i/>
          <w:iCs/>
          <w:sz w:val="24"/>
          <w:szCs w:val="24"/>
          <w:lang w:val="en-GB"/>
        </w:rPr>
        <w:t xml:space="preserve"> </w:t>
      </w:r>
      <w:r w:rsidRPr="00111765">
        <w:rPr>
          <w:rFonts w:asciiTheme="majorBidi" w:hAnsiTheme="majorBidi" w:cstheme="majorBidi"/>
          <w:sz w:val="24"/>
          <w:szCs w:val="24"/>
          <w:lang w:val="en-GB"/>
        </w:rPr>
        <w:t>(kawin lari)</w:t>
      </w:r>
      <w:r>
        <w:rPr>
          <w:rFonts w:asciiTheme="majorBidi" w:hAnsiTheme="majorBidi" w:cstheme="majorBidi"/>
          <w:sz w:val="24"/>
          <w:szCs w:val="24"/>
          <w:lang w:val="en-GB"/>
        </w:rPr>
        <w:t xml:space="preserve"> dilakukan maka harus mendapatkan persetujuan dari orang tua, jika orang tua</w:t>
      </w:r>
      <w:r w:rsidR="009B7BB9">
        <w:rPr>
          <w:rFonts w:asciiTheme="majorBidi" w:hAnsiTheme="majorBidi" w:cstheme="majorBidi"/>
          <w:sz w:val="24"/>
          <w:szCs w:val="24"/>
          <w:lang w:val="en-GB"/>
        </w:rPr>
        <w:t xml:space="preserve"> tidak</w:t>
      </w:r>
      <w:r>
        <w:rPr>
          <w:rFonts w:asciiTheme="majorBidi" w:hAnsiTheme="majorBidi" w:cstheme="majorBidi"/>
          <w:sz w:val="24"/>
          <w:szCs w:val="24"/>
          <w:lang w:val="en-GB"/>
        </w:rPr>
        <w:t xml:space="preserve"> mau </w:t>
      </w:r>
      <w:r w:rsidR="009B7BB9">
        <w:rPr>
          <w:rFonts w:asciiTheme="majorBidi" w:hAnsiTheme="majorBidi" w:cstheme="majorBidi"/>
          <w:sz w:val="24"/>
          <w:szCs w:val="24"/>
          <w:lang w:val="en-GB"/>
        </w:rPr>
        <w:t xml:space="preserve">karena menganggap siala siapaliyyang ini </w:t>
      </w:r>
      <w:r w:rsidR="009B7BB9" w:rsidRPr="009B7BB9">
        <w:rPr>
          <w:rFonts w:asciiTheme="majorBidi" w:hAnsiTheme="majorBidi" w:cstheme="majorBidi"/>
          <w:i/>
          <w:iCs/>
          <w:sz w:val="24"/>
          <w:szCs w:val="24"/>
          <w:lang w:val="en-GB"/>
        </w:rPr>
        <w:t>siri</w:t>
      </w:r>
      <w:r w:rsidR="009B7BB9">
        <w:rPr>
          <w:rFonts w:asciiTheme="majorBidi" w:hAnsiTheme="majorBidi" w:cstheme="majorBidi"/>
          <w:i/>
          <w:iCs/>
          <w:sz w:val="24"/>
          <w:szCs w:val="24"/>
          <w:lang w:val="en-GB"/>
        </w:rPr>
        <w:t xml:space="preserve"> </w:t>
      </w:r>
      <w:r w:rsidR="009B7BB9" w:rsidRPr="009B7BB9">
        <w:rPr>
          <w:rFonts w:asciiTheme="majorBidi" w:hAnsiTheme="majorBidi" w:cstheme="majorBidi"/>
          <w:sz w:val="24"/>
          <w:szCs w:val="24"/>
          <w:lang w:val="en-GB"/>
        </w:rPr>
        <w:t>(malu)</w:t>
      </w:r>
      <w:r w:rsidR="009B7BB9">
        <w:rPr>
          <w:rFonts w:asciiTheme="majorBidi" w:hAnsiTheme="majorBidi" w:cstheme="majorBidi"/>
          <w:sz w:val="24"/>
          <w:szCs w:val="24"/>
          <w:lang w:val="en-GB"/>
        </w:rPr>
        <w:t xml:space="preserve"> </w:t>
      </w:r>
      <w:r>
        <w:rPr>
          <w:rFonts w:asciiTheme="majorBidi" w:hAnsiTheme="majorBidi" w:cstheme="majorBidi"/>
          <w:sz w:val="24"/>
          <w:szCs w:val="24"/>
          <w:lang w:val="en-GB"/>
        </w:rPr>
        <w:t>maka ini bisa menjadi masalah dan tidak bisa dilaku</w:t>
      </w:r>
      <w:r w:rsidR="006E3342">
        <w:rPr>
          <w:rFonts w:asciiTheme="majorBidi" w:hAnsiTheme="majorBidi" w:cstheme="majorBidi"/>
          <w:sz w:val="24"/>
          <w:szCs w:val="24"/>
          <w:lang w:val="en-GB"/>
        </w:rPr>
        <w:t>k</w:t>
      </w:r>
      <w:r>
        <w:rPr>
          <w:rFonts w:asciiTheme="majorBidi" w:hAnsiTheme="majorBidi" w:cstheme="majorBidi"/>
          <w:sz w:val="24"/>
          <w:szCs w:val="24"/>
          <w:lang w:val="en-GB"/>
        </w:rPr>
        <w:t xml:space="preserve">an karena untuk suatu </w:t>
      </w:r>
      <w:r w:rsidR="00870CB3">
        <w:rPr>
          <w:rFonts w:asciiTheme="majorBidi" w:hAnsiTheme="majorBidi" w:cstheme="majorBidi"/>
          <w:sz w:val="24"/>
          <w:szCs w:val="24"/>
          <w:lang w:val="en-GB"/>
        </w:rPr>
        <w:t>pernikahan</w:t>
      </w:r>
      <w:r>
        <w:rPr>
          <w:rFonts w:asciiTheme="majorBidi" w:hAnsiTheme="majorBidi" w:cstheme="majorBidi"/>
          <w:sz w:val="24"/>
          <w:szCs w:val="24"/>
          <w:lang w:val="en-GB"/>
        </w:rPr>
        <w:t xml:space="preserve"> harus mempunyai wali, jika orang tua tidak ingin</w:t>
      </w:r>
      <w:r w:rsidR="009B7BB9">
        <w:rPr>
          <w:rFonts w:asciiTheme="majorBidi" w:hAnsiTheme="majorBidi" w:cstheme="majorBidi"/>
          <w:sz w:val="24"/>
          <w:szCs w:val="24"/>
          <w:lang w:val="en-GB"/>
        </w:rPr>
        <w:t xml:space="preserve"> memberikan perwaliannya setidaknya orang tua mendatangkan perwalian untuk anak perempuan demi sahnya suatu </w:t>
      </w:r>
      <w:r w:rsidR="00870CB3">
        <w:rPr>
          <w:rFonts w:asciiTheme="majorBidi" w:hAnsiTheme="majorBidi" w:cstheme="majorBidi"/>
          <w:sz w:val="24"/>
          <w:szCs w:val="24"/>
          <w:lang w:val="en-GB"/>
        </w:rPr>
        <w:t>pernikahan</w:t>
      </w:r>
      <w:r w:rsidR="009B7BB9">
        <w:rPr>
          <w:rFonts w:asciiTheme="majorBidi" w:hAnsiTheme="majorBidi" w:cstheme="majorBidi"/>
          <w:sz w:val="24"/>
          <w:szCs w:val="24"/>
          <w:lang w:val="en-GB"/>
        </w:rPr>
        <w:t>.</w:t>
      </w:r>
    </w:p>
    <w:p w:rsidR="00030320" w:rsidRPr="00D578C9" w:rsidRDefault="007A6B8A" w:rsidP="00F6222D">
      <w:pPr>
        <w:pStyle w:val="ListParagraph"/>
        <w:numPr>
          <w:ilvl w:val="0"/>
          <w:numId w:val="48"/>
        </w:numPr>
        <w:tabs>
          <w:tab w:val="left" w:pos="284"/>
        </w:tabs>
        <w:spacing w:after="0" w:line="480" w:lineRule="exact"/>
        <w:jc w:val="both"/>
        <w:rPr>
          <w:rFonts w:asciiTheme="majorBidi" w:hAnsiTheme="majorBidi" w:cstheme="majorBidi"/>
          <w:sz w:val="24"/>
          <w:szCs w:val="24"/>
          <w:lang w:val="en-GB"/>
        </w:rPr>
      </w:pPr>
      <w:r w:rsidRPr="00D578C9">
        <w:rPr>
          <w:rFonts w:asciiTheme="majorBidi" w:hAnsiTheme="majorBidi" w:cstheme="majorBidi"/>
          <w:sz w:val="24"/>
          <w:szCs w:val="24"/>
          <w:lang w:val="en-GB"/>
        </w:rPr>
        <w:t xml:space="preserve">Hukum Islam Mengenai Wali Nikah </w:t>
      </w:r>
      <w:r w:rsidRPr="003D2B12">
        <w:rPr>
          <w:rFonts w:asciiTheme="majorBidi" w:hAnsiTheme="majorBidi" w:cstheme="majorBidi"/>
          <w:i/>
          <w:iCs/>
          <w:sz w:val="24"/>
          <w:szCs w:val="24"/>
          <w:lang w:val="en-GB"/>
        </w:rPr>
        <w:t>Siala Sipalaiyyang</w:t>
      </w:r>
      <w:r w:rsidRPr="00D578C9">
        <w:rPr>
          <w:rFonts w:asciiTheme="majorBidi" w:hAnsiTheme="majorBidi" w:cstheme="majorBidi"/>
          <w:sz w:val="24"/>
          <w:szCs w:val="24"/>
          <w:lang w:val="en-GB"/>
        </w:rPr>
        <w:t xml:space="preserve"> </w:t>
      </w:r>
    </w:p>
    <w:p w:rsidR="0068690C" w:rsidRDefault="0068690C" w:rsidP="00BB0DB3">
      <w:pPr>
        <w:spacing w:after="0" w:line="480" w:lineRule="exact"/>
        <w:ind w:firstLine="709"/>
        <w:jc w:val="both"/>
        <w:rPr>
          <w:rFonts w:asciiTheme="majorBidi" w:hAnsiTheme="majorBidi" w:cstheme="majorBidi"/>
          <w:sz w:val="24"/>
          <w:szCs w:val="24"/>
        </w:rPr>
      </w:pPr>
      <w:proofErr w:type="gramStart"/>
      <w:r w:rsidRPr="00AA0530">
        <w:rPr>
          <w:rFonts w:asciiTheme="majorBidi" w:hAnsiTheme="majorBidi" w:cstheme="majorBidi"/>
          <w:sz w:val="24"/>
          <w:szCs w:val="24"/>
        </w:rPr>
        <w:t>Wali berasal dari kata “</w:t>
      </w:r>
      <w:r w:rsidRPr="00AA0530">
        <w:rPr>
          <w:rFonts w:asciiTheme="majorBidi" w:hAnsiTheme="majorBidi" w:cstheme="majorBidi"/>
          <w:i/>
          <w:iCs/>
          <w:sz w:val="24"/>
          <w:szCs w:val="24"/>
        </w:rPr>
        <w:t>walyu</w:t>
      </w:r>
      <w:r w:rsidRPr="00AA0530">
        <w:rPr>
          <w:rFonts w:asciiTheme="majorBidi" w:hAnsiTheme="majorBidi" w:cstheme="majorBidi"/>
          <w:sz w:val="24"/>
          <w:szCs w:val="24"/>
        </w:rPr>
        <w:t>” yang artinya dekat, bentuk jamaknya “</w:t>
      </w:r>
      <w:r w:rsidRPr="00AA0530">
        <w:rPr>
          <w:rFonts w:asciiTheme="majorBidi" w:hAnsiTheme="majorBidi" w:cstheme="majorBidi"/>
          <w:i/>
          <w:iCs/>
          <w:sz w:val="24"/>
          <w:szCs w:val="24"/>
        </w:rPr>
        <w:t>auliya</w:t>
      </w:r>
      <w:r w:rsidRPr="00AA0530">
        <w:rPr>
          <w:rFonts w:asciiTheme="majorBidi" w:hAnsiTheme="majorBidi" w:cstheme="majorBidi"/>
          <w:sz w:val="24"/>
          <w:szCs w:val="24"/>
        </w:rPr>
        <w:t>”.</w:t>
      </w:r>
      <w:proofErr w:type="gramEnd"/>
      <w:r w:rsidRPr="00AA0530">
        <w:rPr>
          <w:rFonts w:asciiTheme="majorBidi" w:hAnsiTheme="majorBidi" w:cstheme="majorBidi"/>
          <w:sz w:val="24"/>
          <w:szCs w:val="24"/>
        </w:rPr>
        <w:t xml:space="preserve"> </w:t>
      </w:r>
      <w:proofErr w:type="gramStart"/>
      <w:r w:rsidRPr="00AA0530">
        <w:rPr>
          <w:rFonts w:asciiTheme="majorBidi" w:hAnsiTheme="majorBidi" w:cstheme="majorBidi"/>
          <w:sz w:val="24"/>
          <w:szCs w:val="24"/>
        </w:rPr>
        <w:t xml:space="preserve">Dari akar kata ini terdapat kata keturunan, seperti </w:t>
      </w:r>
      <w:r>
        <w:rPr>
          <w:rFonts w:asciiTheme="majorBidi" w:hAnsiTheme="majorBidi" w:cstheme="majorBidi"/>
          <w:sz w:val="24"/>
          <w:szCs w:val="24"/>
        </w:rPr>
        <w:t>“</w:t>
      </w:r>
      <w:r w:rsidRPr="00AA0530">
        <w:rPr>
          <w:rFonts w:asciiTheme="majorBidi" w:hAnsiTheme="majorBidi" w:cstheme="majorBidi"/>
          <w:i/>
          <w:iCs/>
          <w:sz w:val="24"/>
          <w:szCs w:val="24"/>
        </w:rPr>
        <w:t>walayali</w:t>
      </w:r>
      <w:r>
        <w:rPr>
          <w:rFonts w:asciiTheme="majorBidi" w:hAnsiTheme="majorBidi" w:cstheme="majorBidi"/>
          <w:sz w:val="24"/>
          <w:szCs w:val="24"/>
        </w:rPr>
        <w:t>”</w:t>
      </w:r>
      <w:r w:rsidRPr="00AA0530">
        <w:rPr>
          <w:rFonts w:asciiTheme="majorBidi" w:hAnsiTheme="majorBidi" w:cstheme="majorBidi"/>
          <w:sz w:val="24"/>
          <w:szCs w:val="24"/>
        </w:rPr>
        <w:t xml:space="preserve"> yang berarti dekat dengan, mengikuti </w:t>
      </w:r>
      <w:r w:rsidRPr="00AA0530">
        <w:rPr>
          <w:rFonts w:asciiTheme="majorBidi" w:hAnsiTheme="majorBidi" w:cstheme="majorBidi"/>
          <w:i/>
          <w:iCs/>
          <w:sz w:val="24"/>
          <w:szCs w:val="24"/>
        </w:rPr>
        <w:t>walla</w:t>
      </w:r>
      <w:r w:rsidRPr="00AA0530">
        <w:rPr>
          <w:rFonts w:asciiTheme="majorBidi" w:hAnsiTheme="majorBidi" w:cstheme="majorBidi"/>
          <w:sz w:val="24"/>
          <w:szCs w:val="24"/>
        </w:rPr>
        <w:t xml:space="preserve"> yang berarti menguasai, menolong, mencintai</w:t>
      </w:r>
      <w:r>
        <w:rPr>
          <w:rFonts w:asciiTheme="majorBidi" w:hAnsiTheme="majorBidi" w:cstheme="majorBidi"/>
          <w:sz w:val="24"/>
          <w:szCs w:val="24"/>
        </w:rPr>
        <w:t>.</w:t>
      </w:r>
      <w:proofErr w:type="gramEnd"/>
      <w:r>
        <w:rPr>
          <w:rFonts w:asciiTheme="majorBidi" w:hAnsiTheme="majorBidi" w:cstheme="majorBidi"/>
          <w:sz w:val="24"/>
          <w:szCs w:val="24"/>
        </w:rPr>
        <w:t xml:space="preserve"> </w:t>
      </w:r>
      <w:proofErr w:type="gramStart"/>
      <w:r w:rsidRPr="00AA0530">
        <w:rPr>
          <w:rFonts w:asciiTheme="majorBidi" w:hAnsiTheme="majorBidi" w:cstheme="majorBidi"/>
          <w:sz w:val="24"/>
          <w:szCs w:val="24"/>
        </w:rPr>
        <w:t xml:space="preserve">Kata wali adalah isim </w:t>
      </w:r>
      <w:r>
        <w:rPr>
          <w:rFonts w:asciiTheme="majorBidi" w:hAnsiTheme="majorBidi" w:cstheme="majorBidi"/>
          <w:i/>
          <w:iCs/>
          <w:sz w:val="24"/>
          <w:szCs w:val="24"/>
        </w:rPr>
        <w:t>fi’il</w:t>
      </w:r>
      <w:r w:rsidRPr="00AA0530">
        <w:rPr>
          <w:rFonts w:asciiTheme="majorBidi" w:hAnsiTheme="majorBidi" w:cstheme="majorBidi"/>
          <w:sz w:val="24"/>
          <w:szCs w:val="24"/>
        </w:rPr>
        <w:t>, masdarnya adalah wilayah.</w:t>
      </w:r>
      <w:proofErr w:type="gramEnd"/>
      <w:r w:rsidRPr="00AA0530">
        <w:rPr>
          <w:rFonts w:asciiTheme="majorBidi" w:hAnsiTheme="majorBidi" w:cstheme="majorBidi"/>
          <w:sz w:val="24"/>
          <w:szCs w:val="24"/>
        </w:rPr>
        <w:t xml:space="preserve"> </w:t>
      </w:r>
      <w:proofErr w:type="gramStart"/>
      <w:r w:rsidRPr="00AA0530">
        <w:rPr>
          <w:rFonts w:asciiTheme="majorBidi" w:hAnsiTheme="majorBidi" w:cstheme="majorBidi"/>
          <w:sz w:val="24"/>
          <w:szCs w:val="24"/>
        </w:rPr>
        <w:t xml:space="preserve">Kata wilayah secara etimologi berarti </w:t>
      </w:r>
      <w:r w:rsidRPr="00BB0DB3">
        <w:rPr>
          <w:rFonts w:asciiTheme="majorBidi" w:hAnsiTheme="majorBidi" w:cstheme="majorBidi"/>
          <w:i/>
          <w:iCs/>
          <w:sz w:val="24"/>
          <w:szCs w:val="24"/>
        </w:rPr>
        <w:t>al-sultah</w:t>
      </w:r>
      <w:r w:rsidRPr="00AA0530">
        <w:rPr>
          <w:rFonts w:asciiTheme="majorBidi" w:hAnsiTheme="majorBidi" w:cstheme="majorBidi"/>
          <w:sz w:val="24"/>
          <w:szCs w:val="24"/>
        </w:rPr>
        <w:t xml:space="preserve"> (kekuasaan) dan </w:t>
      </w:r>
      <w:r w:rsidRPr="00BB0DB3">
        <w:rPr>
          <w:rFonts w:asciiTheme="majorBidi" w:hAnsiTheme="majorBidi" w:cstheme="majorBidi"/>
          <w:i/>
          <w:iCs/>
          <w:sz w:val="24"/>
          <w:szCs w:val="24"/>
        </w:rPr>
        <w:t>al-qudrah</w:t>
      </w:r>
      <w:r w:rsidRPr="00AA0530">
        <w:rPr>
          <w:rFonts w:asciiTheme="majorBidi" w:hAnsiTheme="majorBidi" w:cstheme="majorBidi"/>
          <w:sz w:val="24"/>
          <w:szCs w:val="24"/>
        </w:rPr>
        <w:t xml:space="preserve"> (kemampuan).</w:t>
      </w:r>
      <w:proofErr w:type="gramEnd"/>
      <w:r w:rsidRPr="00AA0530">
        <w:rPr>
          <w:rFonts w:asciiTheme="majorBidi" w:hAnsiTheme="majorBidi" w:cstheme="majorBidi"/>
          <w:sz w:val="24"/>
          <w:szCs w:val="24"/>
        </w:rPr>
        <w:t xml:space="preserve"> </w:t>
      </w:r>
      <w:proofErr w:type="gramStart"/>
      <w:r w:rsidRPr="00AA0530">
        <w:rPr>
          <w:rFonts w:asciiTheme="majorBidi" w:hAnsiTheme="majorBidi" w:cstheme="majorBidi"/>
          <w:sz w:val="24"/>
          <w:szCs w:val="24"/>
        </w:rPr>
        <w:lastRenderedPageBreak/>
        <w:t xml:space="preserve">Karena itu, wali berarti </w:t>
      </w:r>
      <w:r w:rsidRPr="00BB0DB3">
        <w:rPr>
          <w:rFonts w:asciiTheme="majorBidi" w:hAnsiTheme="majorBidi" w:cstheme="majorBidi"/>
          <w:i/>
          <w:iCs/>
          <w:sz w:val="24"/>
          <w:szCs w:val="24"/>
        </w:rPr>
        <w:t>sahibu al-sultah</w:t>
      </w:r>
      <w:r w:rsidRPr="00AA0530">
        <w:rPr>
          <w:rFonts w:asciiTheme="majorBidi" w:hAnsiTheme="majorBidi" w:cstheme="majorBidi"/>
          <w:sz w:val="24"/>
          <w:szCs w:val="24"/>
        </w:rPr>
        <w:t xml:space="preserve"> (yang mempunyai kekuasaan dan kemampuan).</w:t>
      </w:r>
      <w:proofErr w:type="gramEnd"/>
      <w:r>
        <w:rPr>
          <w:rStyle w:val="FootnoteReference"/>
          <w:rFonts w:asciiTheme="majorBidi" w:hAnsiTheme="majorBidi" w:cstheme="majorBidi"/>
          <w:sz w:val="24"/>
          <w:szCs w:val="24"/>
          <w:lang w:val="en-GB"/>
        </w:rPr>
        <w:footnoteReference w:id="46"/>
      </w:r>
    </w:p>
    <w:p w:rsidR="003112FF" w:rsidRDefault="002C188D" w:rsidP="006E3342">
      <w:pPr>
        <w:spacing w:after="0" w:line="480" w:lineRule="exact"/>
        <w:jc w:val="both"/>
        <w:rPr>
          <w:rFonts w:asciiTheme="majorBidi" w:hAnsiTheme="majorBidi" w:cstheme="majorBidi"/>
          <w:sz w:val="24"/>
          <w:szCs w:val="24"/>
        </w:rPr>
      </w:pPr>
      <w:r>
        <w:rPr>
          <w:rFonts w:asciiTheme="majorBidi" w:hAnsiTheme="majorBidi" w:cstheme="majorBidi"/>
          <w:sz w:val="24"/>
          <w:szCs w:val="24"/>
        </w:rPr>
        <w:tab/>
      </w:r>
      <w:proofErr w:type="gramStart"/>
      <w:r>
        <w:rPr>
          <w:rFonts w:asciiTheme="majorBidi" w:hAnsiTheme="majorBidi" w:cstheme="majorBidi"/>
          <w:sz w:val="24"/>
          <w:szCs w:val="24"/>
        </w:rPr>
        <w:t>Wali adalah seseorang yang memberikan izin untuk pernikahan yang ditetapkan dipihak perempuan saja.</w:t>
      </w:r>
      <w:proofErr w:type="gramEnd"/>
      <w:r>
        <w:rPr>
          <w:rFonts w:asciiTheme="majorBidi" w:hAnsiTheme="majorBidi" w:cstheme="majorBidi"/>
          <w:sz w:val="24"/>
          <w:szCs w:val="24"/>
        </w:rPr>
        <w:t xml:space="preserve"> Wali dalam pernikahan harus memenuhi persyaratan seperti: baliqh, berakal, merdeka, </w:t>
      </w:r>
      <w:r w:rsidR="00194F35">
        <w:rPr>
          <w:rFonts w:asciiTheme="majorBidi" w:hAnsiTheme="majorBidi" w:cstheme="majorBidi"/>
          <w:sz w:val="24"/>
          <w:szCs w:val="24"/>
        </w:rPr>
        <w:t xml:space="preserve">harus laki-laki, beragama Islam, adil dan tidak dalam masa ihram. </w:t>
      </w:r>
      <w:proofErr w:type="gramStart"/>
      <w:r w:rsidR="00194F35">
        <w:rPr>
          <w:rFonts w:asciiTheme="majorBidi" w:hAnsiTheme="majorBidi" w:cstheme="majorBidi"/>
          <w:sz w:val="24"/>
          <w:szCs w:val="24"/>
        </w:rPr>
        <w:t>Wali pernikahan ada ti</w:t>
      </w:r>
      <w:r w:rsidR="000267A3">
        <w:rPr>
          <w:rFonts w:asciiTheme="majorBidi" w:hAnsiTheme="majorBidi" w:cstheme="majorBidi"/>
          <w:sz w:val="24"/>
          <w:szCs w:val="24"/>
        </w:rPr>
        <w:t xml:space="preserve">ga jenis wali yaitu wali mujbir, </w:t>
      </w:r>
      <w:r w:rsidR="00194F35">
        <w:rPr>
          <w:rFonts w:asciiTheme="majorBidi" w:hAnsiTheme="majorBidi" w:cstheme="majorBidi"/>
          <w:sz w:val="24"/>
          <w:szCs w:val="24"/>
        </w:rPr>
        <w:t>wali nasab, dan wali hakim.</w:t>
      </w:r>
      <w:proofErr w:type="gramEnd"/>
      <w:r w:rsidR="00194F35">
        <w:rPr>
          <w:rFonts w:asciiTheme="majorBidi" w:hAnsiTheme="majorBidi" w:cstheme="majorBidi"/>
          <w:sz w:val="24"/>
          <w:szCs w:val="24"/>
        </w:rPr>
        <w:t xml:space="preserve"> Wali mujbir merupakan seseorang yang mempunyai garis keturunan keatas dengan perempuan</w:t>
      </w:r>
      <w:r w:rsidR="006E3342">
        <w:rPr>
          <w:rFonts w:asciiTheme="majorBidi" w:hAnsiTheme="majorBidi" w:cstheme="majorBidi"/>
          <w:sz w:val="24"/>
          <w:szCs w:val="24"/>
        </w:rPr>
        <w:t>, wali</w:t>
      </w:r>
      <w:r w:rsidR="000267A3">
        <w:rPr>
          <w:rFonts w:asciiTheme="majorBidi" w:hAnsiTheme="majorBidi" w:cstheme="majorBidi"/>
          <w:sz w:val="24"/>
          <w:szCs w:val="24"/>
        </w:rPr>
        <w:t xml:space="preserve"> ghairu mujbir merupakan orang </w:t>
      </w:r>
      <w:r w:rsidR="006E3342">
        <w:rPr>
          <w:rFonts w:asciiTheme="majorBidi" w:hAnsiTheme="majorBidi" w:cstheme="majorBidi"/>
          <w:sz w:val="24"/>
          <w:szCs w:val="24"/>
        </w:rPr>
        <w:t xml:space="preserve">yang memiliki hak untuk menikahkan yang ada dalam kekuasaannya </w:t>
      </w:r>
      <w:proofErr w:type="gramStart"/>
      <w:r w:rsidR="006E3342">
        <w:rPr>
          <w:rFonts w:asciiTheme="majorBidi" w:hAnsiTheme="majorBidi" w:cstheme="majorBidi"/>
          <w:sz w:val="24"/>
          <w:szCs w:val="24"/>
        </w:rPr>
        <w:t>akan</w:t>
      </w:r>
      <w:proofErr w:type="gramEnd"/>
      <w:r w:rsidR="006E3342">
        <w:rPr>
          <w:rFonts w:asciiTheme="majorBidi" w:hAnsiTheme="majorBidi" w:cstheme="majorBidi"/>
          <w:sz w:val="24"/>
          <w:szCs w:val="24"/>
        </w:rPr>
        <w:t xml:space="preserve"> tetapi harus dengan izin dari perempuan itu</w:t>
      </w:r>
      <w:r w:rsidR="00194F35">
        <w:rPr>
          <w:rFonts w:asciiTheme="majorBidi" w:hAnsiTheme="majorBidi" w:cstheme="majorBidi"/>
          <w:sz w:val="24"/>
          <w:szCs w:val="24"/>
        </w:rPr>
        <w:t xml:space="preserve">. Wali nasab merupakan seseorang yang mempunyai hubungan kepada perempuan seperti saudara laki-laki sekandung atau sebapak, paman beserta keturunannya. </w:t>
      </w:r>
      <w:proofErr w:type="gramStart"/>
      <w:r w:rsidR="00194F35">
        <w:rPr>
          <w:rFonts w:asciiTheme="majorBidi" w:hAnsiTheme="majorBidi" w:cstheme="majorBidi"/>
          <w:sz w:val="24"/>
          <w:szCs w:val="24"/>
        </w:rPr>
        <w:t>Sedangkan wali hakim merupakan wali yang ditunjuk dengan kesepakan mempelai.</w:t>
      </w:r>
      <w:proofErr w:type="gramEnd"/>
      <w:r w:rsidR="00194F35">
        <w:rPr>
          <w:rFonts w:asciiTheme="majorBidi" w:hAnsiTheme="majorBidi" w:cstheme="majorBidi"/>
          <w:sz w:val="24"/>
          <w:szCs w:val="24"/>
        </w:rPr>
        <w:t xml:space="preserve"> </w:t>
      </w:r>
      <w:proofErr w:type="gramStart"/>
      <w:r w:rsidR="00194F35">
        <w:rPr>
          <w:rFonts w:asciiTheme="majorBidi" w:hAnsiTheme="majorBidi" w:cstheme="majorBidi"/>
          <w:sz w:val="24"/>
          <w:szCs w:val="24"/>
        </w:rPr>
        <w:t>Adapun syarat wali dalam pernikahan.</w:t>
      </w:r>
      <w:proofErr w:type="gramEnd"/>
    </w:p>
    <w:p w:rsidR="00194F35" w:rsidRDefault="00194F35" w:rsidP="002C188D">
      <w:pPr>
        <w:spacing w:after="0" w:line="480" w:lineRule="exact"/>
        <w:jc w:val="both"/>
        <w:rPr>
          <w:rFonts w:asciiTheme="majorBidi" w:hAnsiTheme="majorBidi" w:cstheme="majorBidi"/>
          <w:sz w:val="24"/>
          <w:szCs w:val="24"/>
        </w:rPr>
      </w:pPr>
      <w:r>
        <w:rPr>
          <w:rFonts w:asciiTheme="majorBidi" w:hAnsiTheme="majorBidi" w:cstheme="majorBidi"/>
          <w:sz w:val="24"/>
          <w:szCs w:val="24"/>
        </w:rPr>
        <w:tab/>
        <w:t>Adapun syarat wali yang lebih jelas yaitu:</w:t>
      </w:r>
    </w:p>
    <w:p w:rsidR="00194F35" w:rsidRDefault="000E76BB" w:rsidP="00F6222D">
      <w:pPr>
        <w:pStyle w:val="ListParagraph"/>
        <w:numPr>
          <w:ilvl w:val="0"/>
          <w:numId w:val="53"/>
        </w:numPr>
        <w:spacing w:after="0" w:line="480" w:lineRule="exact"/>
        <w:jc w:val="both"/>
        <w:rPr>
          <w:rFonts w:asciiTheme="majorBidi" w:hAnsiTheme="majorBidi" w:cstheme="majorBidi"/>
          <w:sz w:val="24"/>
          <w:szCs w:val="24"/>
        </w:rPr>
      </w:pPr>
      <w:r>
        <w:rPr>
          <w:rFonts w:asciiTheme="majorBidi" w:hAnsiTheme="majorBidi" w:cstheme="majorBidi"/>
          <w:sz w:val="24"/>
          <w:szCs w:val="24"/>
        </w:rPr>
        <w:t>Beragama Islam.</w:t>
      </w:r>
    </w:p>
    <w:p w:rsidR="000E76BB" w:rsidRDefault="000E76BB" w:rsidP="00F6222D">
      <w:pPr>
        <w:pStyle w:val="ListParagraph"/>
        <w:numPr>
          <w:ilvl w:val="0"/>
          <w:numId w:val="53"/>
        </w:numPr>
        <w:spacing w:after="0" w:line="480" w:lineRule="exact"/>
        <w:jc w:val="both"/>
        <w:rPr>
          <w:rFonts w:asciiTheme="majorBidi" w:hAnsiTheme="majorBidi" w:cstheme="majorBidi"/>
          <w:sz w:val="24"/>
          <w:szCs w:val="24"/>
        </w:rPr>
      </w:pPr>
      <w:r>
        <w:rPr>
          <w:rFonts w:asciiTheme="majorBidi" w:hAnsiTheme="majorBidi" w:cstheme="majorBidi"/>
          <w:sz w:val="24"/>
          <w:szCs w:val="24"/>
        </w:rPr>
        <w:t>Sudah Baaliqh</w:t>
      </w:r>
    </w:p>
    <w:p w:rsidR="000E76BB" w:rsidRDefault="000E76BB" w:rsidP="00F6222D">
      <w:pPr>
        <w:pStyle w:val="ListParagraph"/>
        <w:numPr>
          <w:ilvl w:val="0"/>
          <w:numId w:val="53"/>
        </w:numPr>
        <w:spacing w:after="0" w:line="480" w:lineRule="exact"/>
        <w:jc w:val="both"/>
        <w:rPr>
          <w:rFonts w:asciiTheme="majorBidi" w:hAnsiTheme="majorBidi" w:cstheme="majorBidi"/>
          <w:sz w:val="24"/>
          <w:szCs w:val="24"/>
        </w:rPr>
      </w:pPr>
      <w:r>
        <w:rPr>
          <w:rFonts w:asciiTheme="majorBidi" w:hAnsiTheme="majorBidi" w:cstheme="majorBidi"/>
          <w:sz w:val="24"/>
          <w:szCs w:val="24"/>
        </w:rPr>
        <w:t>Berakal sehat.</w:t>
      </w:r>
    </w:p>
    <w:p w:rsidR="000E76BB" w:rsidRDefault="000E76BB" w:rsidP="00F6222D">
      <w:pPr>
        <w:pStyle w:val="ListParagraph"/>
        <w:numPr>
          <w:ilvl w:val="0"/>
          <w:numId w:val="53"/>
        </w:numPr>
        <w:spacing w:after="0" w:line="480" w:lineRule="exact"/>
        <w:jc w:val="both"/>
        <w:rPr>
          <w:rFonts w:asciiTheme="majorBidi" w:hAnsiTheme="majorBidi" w:cstheme="majorBidi"/>
          <w:sz w:val="24"/>
          <w:szCs w:val="24"/>
        </w:rPr>
      </w:pPr>
      <w:r>
        <w:rPr>
          <w:rFonts w:asciiTheme="majorBidi" w:hAnsiTheme="majorBidi" w:cstheme="majorBidi"/>
          <w:sz w:val="24"/>
          <w:szCs w:val="24"/>
        </w:rPr>
        <w:t>Merdeka.</w:t>
      </w:r>
    </w:p>
    <w:p w:rsidR="000E76BB" w:rsidRDefault="000E76BB" w:rsidP="00F6222D">
      <w:pPr>
        <w:pStyle w:val="ListParagraph"/>
        <w:numPr>
          <w:ilvl w:val="0"/>
          <w:numId w:val="53"/>
        </w:numPr>
        <w:spacing w:after="0" w:line="480" w:lineRule="exact"/>
        <w:jc w:val="both"/>
        <w:rPr>
          <w:rFonts w:asciiTheme="majorBidi" w:hAnsiTheme="majorBidi" w:cstheme="majorBidi"/>
          <w:sz w:val="24"/>
          <w:szCs w:val="24"/>
        </w:rPr>
      </w:pPr>
      <w:r>
        <w:rPr>
          <w:rFonts w:asciiTheme="majorBidi" w:hAnsiTheme="majorBidi" w:cstheme="majorBidi"/>
          <w:sz w:val="24"/>
          <w:szCs w:val="24"/>
        </w:rPr>
        <w:t>Laki-laki.</w:t>
      </w:r>
    </w:p>
    <w:p w:rsidR="000E76BB" w:rsidRDefault="000E76BB" w:rsidP="00F6222D">
      <w:pPr>
        <w:pStyle w:val="ListParagraph"/>
        <w:numPr>
          <w:ilvl w:val="0"/>
          <w:numId w:val="53"/>
        </w:numPr>
        <w:spacing w:after="0" w:line="480" w:lineRule="exact"/>
        <w:jc w:val="both"/>
        <w:rPr>
          <w:rFonts w:asciiTheme="majorBidi" w:hAnsiTheme="majorBidi" w:cstheme="majorBidi"/>
          <w:sz w:val="24"/>
          <w:szCs w:val="24"/>
        </w:rPr>
      </w:pPr>
      <w:r>
        <w:rPr>
          <w:rFonts w:asciiTheme="majorBidi" w:hAnsiTheme="majorBidi" w:cstheme="majorBidi"/>
          <w:sz w:val="24"/>
          <w:szCs w:val="24"/>
        </w:rPr>
        <w:t>Adil.</w:t>
      </w:r>
    </w:p>
    <w:p w:rsidR="000E76BB" w:rsidRDefault="000E76BB" w:rsidP="00F6222D">
      <w:pPr>
        <w:pStyle w:val="ListParagraph"/>
        <w:numPr>
          <w:ilvl w:val="0"/>
          <w:numId w:val="53"/>
        </w:numPr>
        <w:spacing w:after="0" w:line="480" w:lineRule="exact"/>
        <w:jc w:val="both"/>
        <w:rPr>
          <w:rFonts w:asciiTheme="majorBidi" w:hAnsiTheme="majorBidi" w:cstheme="majorBidi"/>
          <w:sz w:val="24"/>
          <w:szCs w:val="24"/>
        </w:rPr>
      </w:pPr>
      <w:r>
        <w:rPr>
          <w:rFonts w:asciiTheme="majorBidi" w:hAnsiTheme="majorBidi" w:cstheme="majorBidi"/>
          <w:sz w:val="24"/>
          <w:szCs w:val="24"/>
        </w:rPr>
        <w:t>Sedang tidak melakukan ihrom.</w:t>
      </w:r>
    </w:p>
    <w:p w:rsidR="000E76BB" w:rsidRDefault="000E76BB" w:rsidP="000E76BB">
      <w:pPr>
        <w:pStyle w:val="ListParagraph"/>
        <w:spacing w:after="0" w:line="480" w:lineRule="exact"/>
        <w:ind w:left="0" w:firstLine="709"/>
        <w:jc w:val="both"/>
        <w:rPr>
          <w:rFonts w:asciiTheme="majorBidi" w:hAnsiTheme="majorBidi" w:cstheme="majorBidi"/>
          <w:sz w:val="24"/>
          <w:szCs w:val="24"/>
        </w:rPr>
      </w:pPr>
      <w:r>
        <w:rPr>
          <w:rFonts w:asciiTheme="majorBidi" w:hAnsiTheme="majorBidi" w:cstheme="majorBidi"/>
          <w:sz w:val="24"/>
          <w:szCs w:val="24"/>
        </w:rPr>
        <w:t>Adapun yang diutamakan menjadi wali dalam pernikahan yaitu sebagai berikut:</w:t>
      </w:r>
    </w:p>
    <w:p w:rsidR="000E76BB" w:rsidRDefault="000E76BB" w:rsidP="00F6222D">
      <w:pPr>
        <w:pStyle w:val="ListParagraph"/>
        <w:numPr>
          <w:ilvl w:val="0"/>
          <w:numId w:val="54"/>
        </w:numPr>
        <w:spacing w:after="0" w:line="480" w:lineRule="exact"/>
        <w:jc w:val="both"/>
        <w:rPr>
          <w:rFonts w:asciiTheme="majorBidi" w:hAnsiTheme="majorBidi" w:cstheme="majorBidi"/>
          <w:sz w:val="24"/>
          <w:szCs w:val="24"/>
        </w:rPr>
      </w:pPr>
      <w:r>
        <w:rPr>
          <w:rFonts w:asciiTheme="majorBidi" w:hAnsiTheme="majorBidi" w:cstheme="majorBidi"/>
          <w:sz w:val="24"/>
          <w:szCs w:val="24"/>
        </w:rPr>
        <w:t>Bapak.</w:t>
      </w:r>
    </w:p>
    <w:p w:rsidR="000E76BB" w:rsidRDefault="000E76BB" w:rsidP="00F6222D">
      <w:pPr>
        <w:pStyle w:val="ListParagraph"/>
        <w:numPr>
          <w:ilvl w:val="0"/>
          <w:numId w:val="54"/>
        </w:numPr>
        <w:spacing w:after="0" w:line="480" w:lineRule="exact"/>
        <w:jc w:val="both"/>
        <w:rPr>
          <w:rFonts w:asciiTheme="majorBidi" w:hAnsiTheme="majorBidi" w:cstheme="majorBidi"/>
          <w:sz w:val="24"/>
          <w:szCs w:val="24"/>
        </w:rPr>
      </w:pPr>
      <w:r>
        <w:rPr>
          <w:rFonts w:asciiTheme="majorBidi" w:hAnsiTheme="majorBidi" w:cstheme="majorBidi"/>
          <w:sz w:val="24"/>
          <w:szCs w:val="24"/>
        </w:rPr>
        <w:lastRenderedPageBreak/>
        <w:t>Kakek, ayah dari bapak.</w:t>
      </w:r>
    </w:p>
    <w:p w:rsidR="000E76BB" w:rsidRDefault="000E76BB" w:rsidP="00F6222D">
      <w:pPr>
        <w:pStyle w:val="ListParagraph"/>
        <w:numPr>
          <w:ilvl w:val="0"/>
          <w:numId w:val="54"/>
        </w:numPr>
        <w:spacing w:after="0" w:line="480" w:lineRule="exact"/>
        <w:jc w:val="both"/>
        <w:rPr>
          <w:rFonts w:asciiTheme="majorBidi" w:hAnsiTheme="majorBidi" w:cstheme="majorBidi"/>
          <w:sz w:val="24"/>
          <w:szCs w:val="24"/>
        </w:rPr>
      </w:pPr>
      <w:r>
        <w:rPr>
          <w:rFonts w:asciiTheme="majorBidi" w:hAnsiTheme="majorBidi" w:cstheme="majorBidi"/>
          <w:sz w:val="24"/>
          <w:szCs w:val="24"/>
        </w:rPr>
        <w:t>Saudara laki-laki kandung.</w:t>
      </w:r>
    </w:p>
    <w:p w:rsidR="000E76BB" w:rsidRDefault="000E76BB" w:rsidP="00F6222D">
      <w:pPr>
        <w:pStyle w:val="ListParagraph"/>
        <w:numPr>
          <w:ilvl w:val="0"/>
          <w:numId w:val="54"/>
        </w:numPr>
        <w:spacing w:after="0" w:line="480" w:lineRule="exact"/>
        <w:jc w:val="both"/>
        <w:rPr>
          <w:rFonts w:asciiTheme="majorBidi" w:hAnsiTheme="majorBidi" w:cstheme="majorBidi"/>
          <w:sz w:val="24"/>
          <w:szCs w:val="24"/>
        </w:rPr>
      </w:pPr>
      <w:r>
        <w:rPr>
          <w:rFonts w:asciiTheme="majorBidi" w:hAnsiTheme="majorBidi" w:cstheme="majorBidi"/>
          <w:sz w:val="24"/>
          <w:szCs w:val="24"/>
        </w:rPr>
        <w:t>Saudara laki-laki tunggal bapak.</w:t>
      </w:r>
    </w:p>
    <w:p w:rsidR="000E76BB" w:rsidRDefault="000E76BB" w:rsidP="00F6222D">
      <w:pPr>
        <w:pStyle w:val="ListParagraph"/>
        <w:numPr>
          <w:ilvl w:val="0"/>
          <w:numId w:val="54"/>
        </w:numPr>
        <w:spacing w:after="0" w:line="480" w:lineRule="exact"/>
        <w:jc w:val="both"/>
        <w:rPr>
          <w:rFonts w:asciiTheme="majorBidi" w:hAnsiTheme="majorBidi" w:cstheme="majorBidi"/>
          <w:sz w:val="24"/>
          <w:szCs w:val="24"/>
        </w:rPr>
      </w:pPr>
      <w:r>
        <w:rPr>
          <w:rFonts w:asciiTheme="majorBidi" w:hAnsiTheme="majorBidi" w:cstheme="majorBidi"/>
          <w:sz w:val="24"/>
          <w:szCs w:val="24"/>
        </w:rPr>
        <w:t>Kemanakan laki-laki ( anak laki-laki saudara laki-laki sekandung</w:t>
      </w:r>
    </w:p>
    <w:p w:rsidR="000E76BB" w:rsidRDefault="000E76BB" w:rsidP="00F6222D">
      <w:pPr>
        <w:pStyle w:val="ListParagraph"/>
        <w:numPr>
          <w:ilvl w:val="0"/>
          <w:numId w:val="54"/>
        </w:numPr>
        <w:spacing w:after="0" w:line="480" w:lineRule="exact"/>
        <w:jc w:val="both"/>
        <w:rPr>
          <w:rFonts w:asciiTheme="majorBidi" w:hAnsiTheme="majorBidi" w:cstheme="majorBidi"/>
          <w:sz w:val="24"/>
          <w:szCs w:val="24"/>
        </w:rPr>
      </w:pPr>
      <w:r>
        <w:rPr>
          <w:rFonts w:asciiTheme="majorBidi" w:hAnsiTheme="majorBidi" w:cstheme="majorBidi"/>
          <w:sz w:val="24"/>
          <w:szCs w:val="24"/>
        </w:rPr>
        <w:t>Kemanakan laki-laki (anak laki-laki saudara laki-laki sebapak)</w:t>
      </w:r>
    </w:p>
    <w:p w:rsidR="000E76BB" w:rsidRDefault="000E76BB" w:rsidP="00F6222D">
      <w:pPr>
        <w:pStyle w:val="ListParagraph"/>
        <w:numPr>
          <w:ilvl w:val="0"/>
          <w:numId w:val="54"/>
        </w:numPr>
        <w:spacing w:after="0" w:line="480" w:lineRule="exact"/>
        <w:jc w:val="both"/>
        <w:rPr>
          <w:rFonts w:asciiTheme="majorBidi" w:hAnsiTheme="majorBidi" w:cstheme="majorBidi"/>
          <w:sz w:val="24"/>
          <w:szCs w:val="24"/>
        </w:rPr>
      </w:pPr>
      <w:r>
        <w:rPr>
          <w:rFonts w:asciiTheme="majorBidi" w:hAnsiTheme="majorBidi" w:cstheme="majorBidi"/>
          <w:sz w:val="24"/>
          <w:szCs w:val="24"/>
        </w:rPr>
        <w:t>Paman, saudara bapak</w:t>
      </w:r>
    </w:p>
    <w:p w:rsidR="000E76BB" w:rsidRDefault="000E76BB" w:rsidP="00F6222D">
      <w:pPr>
        <w:pStyle w:val="ListParagraph"/>
        <w:numPr>
          <w:ilvl w:val="0"/>
          <w:numId w:val="54"/>
        </w:numPr>
        <w:spacing w:after="0" w:line="480" w:lineRule="exact"/>
        <w:jc w:val="both"/>
        <w:rPr>
          <w:rFonts w:asciiTheme="majorBidi" w:hAnsiTheme="majorBidi" w:cstheme="majorBidi"/>
          <w:sz w:val="24"/>
          <w:szCs w:val="24"/>
        </w:rPr>
      </w:pPr>
      <w:r>
        <w:rPr>
          <w:rFonts w:asciiTheme="majorBidi" w:hAnsiTheme="majorBidi" w:cstheme="majorBidi"/>
          <w:sz w:val="24"/>
          <w:szCs w:val="24"/>
        </w:rPr>
        <w:t>Sepupu laki-laki anak paman</w:t>
      </w:r>
    </w:p>
    <w:p w:rsidR="000E76BB" w:rsidRDefault="000E76BB" w:rsidP="00F6222D">
      <w:pPr>
        <w:pStyle w:val="ListParagraph"/>
        <w:numPr>
          <w:ilvl w:val="0"/>
          <w:numId w:val="54"/>
        </w:numPr>
        <w:spacing w:after="0" w:line="480" w:lineRule="exact"/>
        <w:jc w:val="both"/>
        <w:rPr>
          <w:rFonts w:asciiTheme="majorBidi" w:hAnsiTheme="majorBidi" w:cstheme="majorBidi"/>
          <w:sz w:val="24"/>
          <w:szCs w:val="24"/>
        </w:rPr>
      </w:pPr>
      <w:r>
        <w:rPr>
          <w:rFonts w:asciiTheme="majorBidi" w:hAnsiTheme="majorBidi" w:cstheme="majorBidi"/>
          <w:sz w:val="24"/>
          <w:szCs w:val="24"/>
        </w:rPr>
        <w:t>Hakim bila sudah tidak ada wali dari jalur nasab.</w:t>
      </w:r>
      <w:r>
        <w:rPr>
          <w:rStyle w:val="FootnoteReference"/>
          <w:rFonts w:asciiTheme="majorBidi" w:hAnsiTheme="majorBidi" w:cstheme="majorBidi"/>
          <w:sz w:val="24"/>
          <w:szCs w:val="24"/>
        </w:rPr>
        <w:footnoteReference w:id="47"/>
      </w:r>
    </w:p>
    <w:p w:rsidR="000E69B4" w:rsidRDefault="00635104" w:rsidP="005051B3">
      <w:pPr>
        <w:pStyle w:val="ListParagraph"/>
        <w:spacing w:after="0" w:line="480" w:lineRule="exact"/>
        <w:ind w:left="0" w:firstLine="720"/>
        <w:jc w:val="both"/>
        <w:rPr>
          <w:rFonts w:asciiTheme="majorBidi" w:hAnsiTheme="majorBidi" w:cstheme="majorBidi"/>
          <w:sz w:val="24"/>
          <w:szCs w:val="24"/>
        </w:rPr>
      </w:pPr>
      <w:r>
        <w:rPr>
          <w:rFonts w:asciiTheme="majorBidi" w:hAnsiTheme="majorBidi" w:cstheme="majorBidi"/>
          <w:sz w:val="24"/>
          <w:szCs w:val="24"/>
        </w:rPr>
        <w:t>Menurut Malik, Syafi’I dan Hambali</w:t>
      </w:r>
      <w:r w:rsidR="000E69B4">
        <w:rPr>
          <w:rFonts w:asciiTheme="majorBidi" w:hAnsiTheme="majorBidi" w:cstheme="majorBidi"/>
          <w:sz w:val="24"/>
          <w:szCs w:val="24"/>
        </w:rPr>
        <w:t xml:space="preserve"> berpendapat bahwa jika perempuan yang baliqh dan berakal sehat itu masih perawan, maka hak mengawinkan dirinya pada walinya, sementara jika perempuan tersebut  sudah menjadi janda maka walinya juga memiliki hak untuk menikahkannya karena perempuan tidak boleh bertindak sepihak tanpa izin wali.</w:t>
      </w:r>
    </w:p>
    <w:p w:rsidR="00635104" w:rsidRPr="005051B3" w:rsidRDefault="000E69B4" w:rsidP="005051B3">
      <w:pPr>
        <w:pStyle w:val="ListParagraph"/>
        <w:spacing w:after="0" w:line="480" w:lineRule="exact"/>
        <w:ind w:left="0" w:firstLine="709"/>
        <w:jc w:val="both"/>
        <w:rPr>
          <w:rFonts w:asciiTheme="majorBidi" w:hAnsiTheme="majorBidi" w:cstheme="majorBidi"/>
          <w:sz w:val="24"/>
          <w:szCs w:val="24"/>
        </w:rPr>
      </w:pPr>
      <w:proofErr w:type="gramStart"/>
      <w:r w:rsidRPr="000E69B4">
        <w:rPr>
          <w:rFonts w:asciiTheme="majorBidi" w:hAnsiTheme="majorBidi" w:cstheme="majorBidi"/>
          <w:i/>
          <w:iCs/>
          <w:sz w:val="24"/>
          <w:szCs w:val="24"/>
        </w:rPr>
        <w:t>illat</w:t>
      </w:r>
      <w:proofErr w:type="gramEnd"/>
      <w:r w:rsidRPr="000E69B4">
        <w:rPr>
          <w:rFonts w:asciiTheme="majorBidi" w:hAnsiTheme="majorBidi" w:cstheme="majorBidi"/>
          <w:i/>
          <w:iCs/>
          <w:sz w:val="24"/>
          <w:szCs w:val="24"/>
        </w:rPr>
        <w:t xml:space="preserve"> </w:t>
      </w:r>
      <w:r>
        <w:rPr>
          <w:rFonts w:asciiTheme="majorBidi" w:hAnsiTheme="majorBidi" w:cstheme="majorBidi"/>
          <w:sz w:val="24"/>
          <w:szCs w:val="24"/>
        </w:rPr>
        <w:t xml:space="preserve">hukum bagi pelaku yang diwalikan oleh perempuan gila dan perempuan yang lemah akal dalam pandangan syafi’I, Ahmad, dan Malik adalah sama dengan alas an hanafiah, yakni ketidaksanggupan dalam melakukan akad dan kemampuan mereka yang memiliki maslahat dari setiap akad nikah. </w:t>
      </w:r>
      <w:proofErr w:type="gramStart"/>
      <w:r w:rsidR="005051B3">
        <w:rPr>
          <w:rFonts w:asciiTheme="majorBidi" w:hAnsiTheme="majorBidi" w:cstheme="majorBidi"/>
          <w:sz w:val="24"/>
          <w:szCs w:val="24"/>
        </w:rPr>
        <w:t>Meskipun mereka telah dewasa tetapi masih perawan, maka perwaliannya tetap ada.</w:t>
      </w:r>
      <w:proofErr w:type="gramEnd"/>
      <w:r w:rsidR="005051B3">
        <w:rPr>
          <w:rFonts w:asciiTheme="majorBidi" w:hAnsiTheme="majorBidi" w:cstheme="majorBidi"/>
          <w:sz w:val="24"/>
          <w:szCs w:val="24"/>
        </w:rPr>
        <w:t xml:space="preserve"> </w:t>
      </w:r>
      <w:proofErr w:type="gramStart"/>
      <w:r w:rsidR="005051B3">
        <w:rPr>
          <w:rFonts w:asciiTheme="majorBidi" w:hAnsiTheme="majorBidi" w:cstheme="majorBidi"/>
          <w:sz w:val="24"/>
          <w:szCs w:val="24"/>
        </w:rPr>
        <w:t xml:space="preserve">Karena itu mereka mengnal adanya wilayah </w:t>
      </w:r>
      <w:r w:rsidR="005051B3" w:rsidRPr="005051B3">
        <w:rPr>
          <w:rFonts w:asciiTheme="majorBidi" w:hAnsiTheme="majorBidi" w:cstheme="majorBidi"/>
          <w:i/>
          <w:iCs/>
          <w:sz w:val="24"/>
          <w:szCs w:val="24"/>
        </w:rPr>
        <w:t>ihtiyariah</w:t>
      </w:r>
      <w:r w:rsidR="005051B3">
        <w:rPr>
          <w:rFonts w:asciiTheme="majorBidi" w:hAnsiTheme="majorBidi" w:cstheme="majorBidi"/>
          <w:sz w:val="24"/>
          <w:szCs w:val="24"/>
        </w:rPr>
        <w:t>.</w:t>
      </w:r>
      <w:proofErr w:type="gramEnd"/>
      <w:r w:rsidR="005051B3">
        <w:rPr>
          <w:rFonts w:asciiTheme="majorBidi" w:hAnsiTheme="majorBidi" w:cstheme="majorBidi"/>
          <w:sz w:val="24"/>
          <w:szCs w:val="24"/>
        </w:rPr>
        <w:t xml:space="preserve"> </w:t>
      </w:r>
      <w:proofErr w:type="gramStart"/>
      <w:r w:rsidR="005051B3">
        <w:rPr>
          <w:rFonts w:asciiTheme="majorBidi" w:hAnsiTheme="majorBidi" w:cstheme="majorBidi"/>
          <w:sz w:val="24"/>
          <w:szCs w:val="24"/>
        </w:rPr>
        <w:t xml:space="preserve">Dari sini lah tampak bahwaa imam mazhab kesulitan dalam menantikan </w:t>
      </w:r>
      <w:r w:rsidR="005051B3" w:rsidRPr="005051B3">
        <w:rPr>
          <w:rFonts w:asciiTheme="majorBidi" w:hAnsiTheme="majorBidi" w:cstheme="majorBidi"/>
          <w:i/>
          <w:iCs/>
          <w:sz w:val="24"/>
          <w:szCs w:val="24"/>
        </w:rPr>
        <w:t>illat</w:t>
      </w:r>
      <w:r w:rsidR="005051B3">
        <w:rPr>
          <w:rFonts w:asciiTheme="majorBidi" w:hAnsiTheme="majorBidi" w:cstheme="majorBidi"/>
          <w:sz w:val="24"/>
          <w:szCs w:val="24"/>
        </w:rPr>
        <w:t xml:space="preserve"> hukum bagi perempuann dewasa yang masih perawan perlu terhadap perwalian.</w:t>
      </w:r>
      <w:proofErr w:type="gramEnd"/>
      <w:r w:rsidR="005051B3">
        <w:rPr>
          <w:rStyle w:val="FootnoteReference"/>
          <w:rFonts w:asciiTheme="majorBidi" w:hAnsiTheme="majorBidi" w:cstheme="majorBidi"/>
          <w:sz w:val="24"/>
          <w:szCs w:val="24"/>
        </w:rPr>
        <w:footnoteReference w:id="48"/>
      </w:r>
    </w:p>
    <w:p w:rsidR="00041278" w:rsidRDefault="00041278" w:rsidP="0068690C">
      <w:pPr>
        <w:spacing w:after="0" w:line="480" w:lineRule="exact"/>
        <w:ind w:firstLine="851"/>
        <w:jc w:val="both"/>
        <w:rPr>
          <w:rFonts w:asciiTheme="majorBidi" w:hAnsiTheme="majorBidi" w:cstheme="majorBidi"/>
          <w:sz w:val="24"/>
          <w:szCs w:val="24"/>
        </w:rPr>
      </w:pPr>
      <w:r>
        <w:rPr>
          <w:rFonts w:asciiTheme="majorBidi" w:hAnsiTheme="majorBidi" w:cstheme="majorBidi"/>
          <w:sz w:val="24"/>
          <w:szCs w:val="24"/>
        </w:rPr>
        <w:t xml:space="preserve">Menurut Hambali dan Maliki mengatakan: Wali sesudah ayah adalah orang yang menerima wasiat dari ayah, jika ayah tidak pernah berwasiat maka perwalian jatuh ketangan hakim </w:t>
      </w:r>
      <w:r>
        <w:rPr>
          <w:rFonts w:asciiTheme="majorBidi" w:hAnsiTheme="majorBidi" w:cstheme="majorBidi"/>
          <w:i/>
          <w:iCs/>
          <w:sz w:val="24"/>
          <w:szCs w:val="24"/>
        </w:rPr>
        <w:t>Syar’iy.</w:t>
      </w:r>
      <w:r>
        <w:rPr>
          <w:rFonts w:asciiTheme="majorBidi" w:hAnsiTheme="majorBidi" w:cstheme="majorBidi"/>
          <w:sz w:val="24"/>
          <w:szCs w:val="24"/>
        </w:rPr>
        <w:t xml:space="preserve"> Adapun kakek, </w:t>
      </w:r>
      <w:proofErr w:type="gramStart"/>
      <w:r>
        <w:rPr>
          <w:rFonts w:asciiTheme="majorBidi" w:hAnsiTheme="majorBidi" w:cstheme="majorBidi"/>
          <w:sz w:val="24"/>
          <w:szCs w:val="24"/>
        </w:rPr>
        <w:t>sama</w:t>
      </w:r>
      <w:proofErr w:type="gramEnd"/>
      <w:r>
        <w:rPr>
          <w:rFonts w:asciiTheme="majorBidi" w:hAnsiTheme="majorBidi" w:cstheme="majorBidi"/>
          <w:sz w:val="24"/>
          <w:szCs w:val="24"/>
        </w:rPr>
        <w:t xml:space="preserve"> sekali tidak </w:t>
      </w:r>
      <w:r>
        <w:rPr>
          <w:rFonts w:asciiTheme="majorBidi" w:hAnsiTheme="majorBidi" w:cstheme="majorBidi"/>
          <w:sz w:val="24"/>
          <w:szCs w:val="24"/>
        </w:rPr>
        <w:lastRenderedPageBreak/>
        <w:t>mempunyai hak dalam perwalian, kalau posisi kakek dari pihak ayah seperti itu, ma</w:t>
      </w:r>
      <w:r w:rsidR="00EA6A8E">
        <w:rPr>
          <w:rFonts w:asciiTheme="majorBidi" w:hAnsiTheme="majorBidi" w:cstheme="majorBidi"/>
          <w:sz w:val="24"/>
          <w:szCs w:val="24"/>
        </w:rPr>
        <w:t>ka apalagi kakek dari pihak ibu.</w:t>
      </w:r>
    </w:p>
    <w:p w:rsidR="00041278" w:rsidRDefault="00041278" w:rsidP="0068690C">
      <w:pPr>
        <w:spacing w:after="0" w:line="480" w:lineRule="exact"/>
        <w:ind w:firstLine="851"/>
        <w:jc w:val="both"/>
        <w:rPr>
          <w:rFonts w:asciiTheme="majorBidi" w:hAnsiTheme="majorBidi" w:cstheme="majorBidi"/>
          <w:sz w:val="24"/>
          <w:szCs w:val="24"/>
        </w:rPr>
      </w:pPr>
      <w:r>
        <w:rPr>
          <w:rFonts w:asciiTheme="majorBidi" w:hAnsiTheme="majorBidi" w:cstheme="majorBidi"/>
          <w:sz w:val="24"/>
          <w:szCs w:val="24"/>
        </w:rPr>
        <w:t>Menurut Han</w:t>
      </w:r>
      <w:r w:rsidR="00EA6A8E">
        <w:rPr>
          <w:rFonts w:asciiTheme="majorBidi" w:hAnsiTheme="majorBidi" w:cstheme="majorBidi"/>
          <w:sz w:val="24"/>
          <w:szCs w:val="24"/>
        </w:rPr>
        <w:t>afi dan Syafi’I mengatakan: perwalian sesudah ayah adalah kakek, dan dari kakek kepada orang yang menerima wasiat dari ayah, seterusnya dan sesudah itu kepada qadhi.</w:t>
      </w:r>
      <w:r w:rsidR="0094651F">
        <w:rPr>
          <w:rStyle w:val="FootnoteReference"/>
          <w:rFonts w:asciiTheme="majorBidi" w:hAnsiTheme="majorBidi" w:cstheme="majorBidi"/>
          <w:sz w:val="24"/>
          <w:szCs w:val="24"/>
        </w:rPr>
        <w:footnoteReference w:id="49"/>
      </w:r>
    </w:p>
    <w:p w:rsidR="00A27A6C" w:rsidRDefault="00B60B20" w:rsidP="00A27A6C">
      <w:pPr>
        <w:spacing w:after="0" w:line="480" w:lineRule="exact"/>
        <w:ind w:firstLine="851"/>
        <w:jc w:val="both"/>
        <w:rPr>
          <w:rFonts w:asciiTheme="majorBidi" w:hAnsiTheme="majorBidi" w:cstheme="majorBidi"/>
          <w:sz w:val="24"/>
          <w:szCs w:val="24"/>
        </w:rPr>
      </w:pPr>
      <w:r>
        <w:rPr>
          <w:rFonts w:asciiTheme="majorBidi" w:hAnsiTheme="majorBidi" w:cstheme="majorBidi"/>
          <w:sz w:val="24"/>
          <w:szCs w:val="24"/>
        </w:rPr>
        <w:t>Sedangkan d</w:t>
      </w:r>
      <w:r w:rsidR="00A27A6C">
        <w:rPr>
          <w:rFonts w:asciiTheme="majorBidi" w:hAnsiTheme="majorBidi" w:cstheme="majorBidi"/>
          <w:sz w:val="24"/>
          <w:szCs w:val="24"/>
        </w:rPr>
        <w:t>ari hasil</w:t>
      </w:r>
      <w:r w:rsidR="00EA6A8E">
        <w:rPr>
          <w:rFonts w:asciiTheme="majorBidi" w:hAnsiTheme="majorBidi" w:cstheme="majorBidi"/>
          <w:sz w:val="24"/>
          <w:szCs w:val="24"/>
        </w:rPr>
        <w:t xml:space="preserve"> wawancara penelitian di Desa Pambusuang dari seorang imam di Desa Pambusuang tepatnya Dusun Parappe menyatakan:</w:t>
      </w:r>
    </w:p>
    <w:p w:rsidR="00B60B20" w:rsidRDefault="00A27A6C" w:rsidP="006E3342">
      <w:pPr>
        <w:spacing w:after="0" w:line="240" w:lineRule="exact"/>
        <w:ind w:left="720"/>
        <w:jc w:val="both"/>
        <w:rPr>
          <w:rFonts w:asciiTheme="majorBidi" w:hAnsiTheme="majorBidi" w:cstheme="majorBidi"/>
          <w:sz w:val="24"/>
          <w:szCs w:val="24"/>
        </w:rPr>
      </w:pPr>
      <w:r>
        <w:rPr>
          <w:rFonts w:asciiTheme="majorBidi" w:hAnsiTheme="majorBidi" w:cstheme="majorBidi"/>
          <w:sz w:val="24"/>
          <w:szCs w:val="24"/>
        </w:rPr>
        <w:t xml:space="preserve">Sedangkan dari Kebanyakan seseorang yang melakukan </w:t>
      </w:r>
      <w:r w:rsidRPr="00A27A6C">
        <w:rPr>
          <w:rFonts w:asciiTheme="majorBidi" w:hAnsiTheme="majorBidi" w:cstheme="majorBidi"/>
          <w:i/>
          <w:iCs/>
          <w:sz w:val="24"/>
          <w:szCs w:val="24"/>
        </w:rPr>
        <w:t>siala sipalaiyyang</w:t>
      </w:r>
      <w:r>
        <w:rPr>
          <w:rFonts w:asciiTheme="majorBidi" w:hAnsiTheme="majorBidi" w:cstheme="majorBidi"/>
          <w:sz w:val="24"/>
          <w:szCs w:val="24"/>
        </w:rPr>
        <w:t xml:space="preserve"> disini mengenai masalah perwalian sudah diserahkan kepada kami karen</w:t>
      </w:r>
      <w:r w:rsidR="006E3342">
        <w:rPr>
          <w:rFonts w:asciiTheme="majorBidi" w:hAnsiTheme="majorBidi" w:cstheme="majorBidi"/>
          <w:sz w:val="24"/>
          <w:szCs w:val="24"/>
        </w:rPr>
        <w:t>a orang tua tidak mau menjadi wali</w:t>
      </w:r>
      <w:r>
        <w:rPr>
          <w:rFonts w:asciiTheme="majorBidi" w:hAnsiTheme="majorBidi" w:cstheme="majorBidi"/>
          <w:sz w:val="24"/>
          <w:szCs w:val="24"/>
        </w:rPr>
        <w:t xml:space="preserve"> karena</w:t>
      </w:r>
      <w:r w:rsidR="00255C0B">
        <w:rPr>
          <w:rFonts w:asciiTheme="majorBidi" w:hAnsiTheme="majorBidi" w:cstheme="majorBidi"/>
          <w:sz w:val="24"/>
          <w:szCs w:val="24"/>
        </w:rPr>
        <w:t xml:space="preserve"> </w:t>
      </w:r>
      <w:proofErr w:type="gramStart"/>
      <w:r w:rsidR="00255C0B">
        <w:rPr>
          <w:rFonts w:asciiTheme="majorBidi" w:hAnsiTheme="majorBidi" w:cstheme="majorBidi"/>
          <w:sz w:val="24"/>
          <w:szCs w:val="24"/>
        </w:rPr>
        <w:t xml:space="preserve">mereka </w:t>
      </w:r>
      <w:r>
        <w:rPr>
          <w:rFonts w:asciiTheme="majorBidi" w:hAnsiTheme="majorBidi" w:cstheme="majorBidi"/>
          <w:sz w:val="24"/>
          <w:szCs w:val="24"/>
        </w:rPr>
        <w:t xml:space="preserve"> menganggap</w:t>
      </w:r>
      <w:proofErr w:type="gramEnd"/>
      <w:r>
        <w:rPr>
          <w:rFonts w:asciiTheme="majorBidi" w:hAnsiTheme="majorBidi" w:cstheme="majorBidi"/>
          <w:sz w:val="24"/>
          <w:szCs w:val="24"/>
        </w:rPr>
        <w:t xml:space="preserve"> </w:t>
      </w:r>
      <w:r w:rsidR="00255C0B">
        <w:rPr>
          <w:rFonts w:asciiTheme="majorBidi" w:hAnsiTheme="majorBidi" w:cstheme="majorBidi"/>
          <w:sz w:val="24"/>
          <w:szCs w:val="24"/>
        </w:rPr>
        <w:t>per</w:t>
      </w:r>
      <w:r w:rsidR="006E3342">
        <w:rPr>
          <w:rFonts w:asciiTheme="majorBidi" w:hAnsiTheme="majorBidi" w:cstheme="majorBidi"/>
          <w:sz w:val="24"/>
          <w:szCs w:val="24"/>
        </w:rPr>
        <w:t>n</w:t>
      </w:r>
      <w:r w:rsidR="00255C0B">
        <w:rPr>
          <w:rFonts w:asciiTheme="majorBidi" w:hAnsiTheme="majorBidi" w:cstheme="majorBidi"/>
          <w:sz w:val="24"/>
          <w:szCs w:val="24"/>
        </w:rPr>
        <w:t xml:space="preserve">ikahan tersebut </w:t>
      </w:r>
      <w:r w:rsidR="006E3342">
        <w:rPr>
          <w:rFonts w:asciiTheme="majorBidi" w:hAnsiTheme="majorBidi" w:cstheme="majorBidi"/>
          <w:sz w:val="24"/>
          <w:szCs w:val="24"/>
        </w:rPr>
        <w:t xml:space="preserve">merupakan </w:t>
      </w:r>
      <w:r w:rsidR="006E3342">
        <w:rPr>
          <w:rFonts w:asciiTheme="majorBidi" w:hAnsiTheme="majorBidi" w:cstheme="majorBidi"/>
          <w:i/>
          <w:iCs/>
          <w:sz w:val="24"/>
          <w:szCs w:val="24"/>
        </w:rPr>
        <w:t xml:space="preserve">siri </w:t>
      </w:r>
      <w:r w:rsidR="006E3342" w:rsidRPr="006E3342">
        <w:rPr>
          <w:rFonts w:asciiTheme="majorBidi" w:hAnsiTheme="majorBidi" w:cstheme="majorBidi"/>
          <w:sz w:val="24"/>
          <w:szCs w:val="24"/>
        </w:rPr>
        <w:t>(</w:t>
      </w:r>
      <w:r w:rsidR="006E3342">
        <w:rPr>
          <w:rFonts w:asciiTheme="majorBidi" w:hAnsiTheme="majorBidi" w:cstheme="majorBidi"/>
          <w:sz w:val="24"/>
          <w:szCs w:val="24"/>
        </w:rPr>
        <w:t>malu) bagi keluarga</w:t>
      </w:r>
      <w:r>
        <w:rPr>
          <w:rFonts w:asciiTheme="majorBidi" w:hAnsiTheme="majorBidi" w:cstheme="majorBidi"/>
          <w:sz w:val="24"/>
          <w:szCs w:val="24"/>
        </w:rPr>
        <w:t>.</w:t>
      </w:r>
      <w:r>
        <w:rPr>
          <w:rStyle w:val="FootnoteReference"/>
          <w:rFonts w:asciiTheme="majorBidi" w:hAnsiTheme="majorBidi" w:cstheme="majorBidi"/>
          <w:sz w:val="24"/>
          <w:szCs w:val="24"/>
        </w:rPr>
        <w:footnoteReference w:id="50"/>
      </w:r>
    </w:p>
    <w:p w:rsidR="006E3342" w:rsidRDefault="006E3342" w:rsidP="006E3342">
      <w:pPr>
        <w:spacing w:after="0" w:line="480" w:lineRule="exact"/>
        <w:jc w:val="both"/>
        <w:rPr>
          <w:rFonts w:asciiTheme="majorBidi" w:hAnsiTheme="majorBidi" w:cstheme="majorBidi"/>
          <w:sz w:val="24"/>
          <w:szCs w:val="24"/>
        </w:rPr>
      </w:pPr>
    </w:p>
    <w:p w:rsidR="006E3342" w:rsidRDefault="006E3342" w:rsidP="006E3342">
      <w:pPr>
        <w:spacing w:after="0" w:line="480" w:lineRule="exact"/>
        <w:ind w:firstLine="709"/>
        <w:jc w:val="both"/>
        <w:rPr>
          <w:rFonts w:asciiTheme="majorBidi" w:hAnsiTheme="majorBidi" w:cstheme="majorBidi"/>
          <w:sz w:val="24"/>
          <w:szCs w:val="24"/>
        </w:rPr>
      </w:pPr>
      <w:r>
        <w:rPr>
          <w:rFonts w:asciiTheme="majorBidi" w:hAnsiTheme="majorBidi" w:cstheme="majorBidi"/>
          <w:sz w:val="24"/>
          <w:szCs w:val="24"/>
        </w:rPr>
        <w:t xml:space="preserve">Di dalam pernikahan undang-undang No. 1 Tahun 1974 pada Bab 1 pasal 1 disebutkan bahwa pernikahan di gambarkan sebagai hubungan dan keterikatan dalam bentuk lahir maupn batin dalam hal ini terjadi antara laki-laki dan perempuan di dalam sebuah hubungan suami istri. </w:t>
      </w:r>
      <w:proofErr w:type="gramStart"/>
      <w:r>
        <w:rPr>
          <w:rFonts w:asciiTheme="majorBidi" w:hAnsiTheme="majorBidi" w:cstheme="majorBidi"/>
          <w:sz w:val="24"/>
          <w:szCs w:val="24"/>
        </w:rPr>
        <w:t>Tujuanya agar menbentuk keluarga yang bahagia dengan berlandaskan Ketuhanan Yang Maha Esa.</w:t>
      </w:r>
      <w:proofErr w:type="gramEnd"/>
      <w:r>
        <w:rPr>
          <w:rStyle w:val="FootnoteReference"/>
          <w:rFonts w:asciiTheme="majorBidi" w:hAnsiTheme="majorBidi" w:cstheme="majorBidi"/>
          <w:sz w:val="24"/>
          <w:szCs w:val="24"/>
        </w:rPr>
        <w:footnoteReference w:id="51"/>
      </w:r>
      <w:r>
        <w:rPr>
          <w:rFonts w:asciiTheme="majorBidi" w:hAnsiTheme="majorBidi" w:cstheme="majorBidi"/>
          <w:sz w:val="24"/>
          <w:szCs w:val="24"/>
        </w:rPr>
        <w:t xml:space="preserve">  </w:t>
      </w:r>
      <w:proofErr w:type="gramStart"/>
      <w:r>
        <w:rPr>
          <w:rFonts w:asciiTheme="majorBidi" w:hAnsiTheme="majorBidi" w:cstheme="majorBidi"/>
          <w:sz w:val="24"/>
          <w:szCs w:val="24"/>
        </w:rPr>
        <w:t>Kompilasi Hukum Islam wali nikah merupakan rukun nikah yang harus dipenuhi bagi calon mempelai wanita (pasal 19 KHI).</w:t>
      </w:r>
      <w:proofErr w:type="gramEnd"/>
      <w:r>
        <w:rPr>
          <w:rFonts w:asciiTheme="majorBidi" w:hAnsiTheme="majorBidi" w:cstheme="majorBidi"/>
          <w:sz w:val="24"/>
          <w:szCs w:val="24"/>
        </w:rPr>
        <w:t xml:space="preserve"> </w:t>
      </w:r>
      <w:proofErr w:type="gramStart"/>
      <w:r>
        <w:rPr>
          <w:rFonts w:asciiTheme="majorBidi" w:hAnsiTheme="majorBidi" w:cstheme="majorBidi"/>
          <w:sz w:val="24"/>
          <w:szCs w:val="24"/>
        </w:rPr>
        <w:t>Apabila tidak terpenuhi status pernikahannya tidak sah karena keberadaan wali nikah merupakan rukun.</w:t>
      </w:r>
      <w:proofErr w:type="gramEnd"/>
    </w:p>
    <w:p w:rsidR="006E3342" w:rsidRDefault="006E3342" w:rsidP="006E3342">
      <w:pPr>
        <w:spacing w:after="0" w:line="480" w:lineRule="exact"/>
        <w:ind w:firstLine="709"/>
        <w:jc w:val="both"/>
        <w:rPr>
          <w:rFonts w:asciiTheme="majorBidi" w:hAnsiTheme="majorBidi" w:cstheme="majorBidi"/>
          <w:sz w:val="24"/>
          <w:szCs w:val="24"/>
        </w:rPr>
      </w:pPr>
      <w:proofErr w:type="gramStart"/>
      <w:r>
        <w:rPr>
          <w:rFonts w:asciiTheme="majorBidi" w:hAnsiTheme="majorBidi" w:cstheme="majorBidi"/>
          <w:sz w:val="24"/>
          <w:szCs w:val="24"/>
        </w:rPr>
        <w:t>Dalam pasal 20 Kompilasi Hukum Islam ayat (1) “yang bertindak sebagai wali nikah adaah seorang laki-laki yang memenuhi syarat hukum Islam yakni muslim, aqil dan baliq.</w:t>
      </w:r>
      <w:proofErr w:type="gramEnd"/>
      <w:r>
        <w:rPr>
          <w:rFonts w:asciiTheme="majorBidi" w:hAnsiTheme="majorBidi" w:cstheme="majorBidi"/>
          <w:sz w:val="24"/>
          <w:szCs w:val="24"/>
        </w:rPr>
        <w:t xml:space="preserve"> </w:t>
      </w:r>
      <w:proofErr w:type="gramStart"/>
      <w:r>
        <w:rPr>
          <w:rFonts w:asciiTheme="majorBidi" w:hAnsiTheme="majorBidi" w:cstheme="majorBidi"/>
          <w:sz w:val="24"/>
          <w:szCs w:val="24"/>
        </w:rPr>
        <w:t xml:space="preserve">Dalam pelaksanaannya, akad nikah, ijab qabul, </w:t>
      </w:r>
      <w:r>
        <w:rPr>
          <w:rFonts w:asciiTheme="majorBidi" w:hAnsiTheme="majorBidi" w:cstheme="majorBidi"/>
          <w:sz w:val="24"/>
          <w:szCs w:val="24"/>
        </w:rPr>
        <w:lastRenderedPageBreak/>
        <w:t>penyerahannya dilakukan oleh wali mempelai perempuan atau yang mewakilinya dan qabul diterima oleh mempelai laki-laki.”</w:t>
      </w:r>
      <w:proofErr w:type="gramEnd"/>
      <w:r>
        <w:rPr>
          <w:rStyle w:val="FootnoteReference"/>
          <w:rFonts w:asciiTheme="majorBidi" w:hAnsiTheme="majorBidi" w:cstheme="majorBidi"/>
          <w:sz w:val="24"/>
          <w:szCs w:val="24"/>
        </w:rPr>
        <w:footnoteReference w:id="52"/>
      </w:r>
    </w:p>
    <w:p w:rsidR="006E3342" w:rsidRDefault="006E3342" w:rsidP="00F0217E">
      <w:pPr>
        <w:spacing w:after="0" w:line="480" w:lineRule="exact"/>
        <w:ind w:firstLine="709"/>
        <w:jc w:val="both"/>
        <w:rPr>
          <w:rFonts w:asciiTheme="majorBidi" w:hAnsiTheme="majorBidi" w:cstheme="majorBidi"/>
          <w:sz w:val="24"/>
          <w:szCs w:val="24"/>
        </w:rPr>
      </w:pPr>
      <w:r>
        <w:rPr>
          <w:rFonts w:asciiTheme="majorBidi" w:hAnsiTheme="majorBidi" w:cstheme="majorBidi"/>
          <w:sz w:val="24"/>
          <w:szCs w:val="24"/>
        </w:rPr>
        <w:t>Sedangkan dalam pasal 1 ayat 2 PMA No. 30 Tahun 2005 menjelasan jika wali nikah yakni seoran</w:t>
      </w:r>
      <w:r w:rsidR="00F0217E">
        <w:rPr>
          <w:rFonts w:asciiTheme="majorBidi" w:hAnsiTheme="majorBidi" w:cstheme="majorBidi"/>
          <w:sz w:val="24"/>
          <w:szCs w:val="24"/>
        </w:rPr>
        <w:t>g Kepala Kantor Urusan Agama</w:t>
      </w:r>
      <w:r w:rsidR="00BA0C4B">
        <w:rPr>
          <w:rFonts w:asciiTheme="majorBidi" w:hAnsiTheme="majorBidi" w:cstheme="majorBidi"/>
          <w:sz w:val="24"/>
          <w:szCs w:val="24"/>
        </w:rPr>
        <w:t xml:space="preserve"> </w:t>
      </w:r>
      <w:r w:rsidR="00F0217E">
        <w:rPr>
          <w:rFonts w:asciiTheme="majorBidi" w:hAnsiTheme="majorBidi" w:cstheme="majorBidi"/>
          <w:sz w:val="24"/>
          <w:szCs w:val="24"/>
        </w:rPr>
        <w:t>agar bertugas menjadi wali nikah bagi calon mempelai wanita yang tidak memiliki wali.</w:t>
      </w:r>
      <w:r w:rsidR="00F0217E">
        <w:rPr>
          <w:rStyle w:val="FootnoteReference"/>
          <w:rFonts w:asciiTheme="majorBidi" w:hAnsiTheme="majorBidi" w:cstheme="majorBidi"/>
          <w:sz w:val="24"/>
          <w:szCs w:val="24"/>
        </w:rPr>
        <w:footnoteReference w:id="53"/>
      </w:r>
    </w:p>
    <w:p w:rsidR="005051B3" w:rsidRDefault="00255C0B" w:rsidP="00F0217E">
      <w:pPr>
        <w:spacing w:after="0" w:line="480" w:lineRule="exact"/>
        <w:ind w:firstLine="709"/>
        <w:jc w:val="both"/>
        <w:rPr>
          <w:rFonts w:asciiTheme="majorBidi" w:hAnsiTheme="majorBidi" w:cstheme="majorBidi"/>
          <w:sz w:val="24"/>
          <w:szCs w:val="24"/>
        </w:rPr>
      </w:pPr>
      <w:proofErr w:type="gramStart"/>
      <w:r>
        <w:rPr>
          <w:rFonts w:asciiTheme="majorBidi" w:hAnsiTheme="majorBidi" w:cstheme="majorBidi"/>
          <w:sz w:val="24"/>
          <w:szCs w:val="24"/>
        </w:rPr>
        <w:t xml:space="preserve">Pernikahan </w:t>
      </w:r>
      <w:r w:rsidRPr="00255C0B">
        <w:rPr>
          <w:rFonts w:asciiTheme="majorBidi" w:hAnsiTheme="majorBidi" w:cstheme="majorBidi"/>
          <w:i/>
          <w:iCs/>
          <w:sz w:val="24"/>
          <w:szCs w:val="24"/>
        </w:rPr>
        <w:t>siala sipalaiyyang</w:t>
      </w:r>
      <w:r>
        <w:rPr>
          <w:rFonts w:asciiTheme="majorBidi" w:hAnsiTheme="majorBidi" w:cstheme="majorBidi"/>
          <w:sz w:val="24"/>
          <w:szCs w:val="24"/>
        </w:rPr>
        <w:t xml:space="preserve"> memiliki kendala bagi perwalian dari perempuan karena tidak mendapat restu dari orang tua bahkan orang tua tidak mau memberikan perwalian, sehingga mengambil </w:t>
      </w:r>
      <w:r w:rsidR="002C188D">
        <w:rPr>
          <w:rFonts w:asciiTheme="majorBidi" w:hAnsiTheme="majorBidi" w:cstheme="majorBidi"/>
          <w:sz w:val="24"/>
          <w:szCs w:val="24"/>
        </w:rPr>
        <w:t>wali hakim</w:t>
      </w:r>
      <w:r w:rsidR="00F0217E">
        <w:rPr>
          <w:rFonts w:asciiTheme="majorBidi" w:hAnsiTheme="majorBidi" w:cstheme="majorBidi"/>
          <w:sz w:val="24"/>
          <w:szCs w:val="24"/>
        </w:rPr>
        <w:t>.</w:t>
      </w:r>
      <w:proofErr w:type="gramEnd"/>
      <w:r w:rsidR="00F0217E">
        <w:rPr>
          <w:rFonts w:asciiTheme="majorBidi" w:hAnsiTheme="majorBidi" w:cstheme="majorBidi"/>
          <w:sz w:val="24"/>
          <w:szCs w:val="24"/>
        </w:rPr>
        <w:t xml:space="preserve"> </w:t>
      </w:r>
      <w:proofErr w:type="gramStart"/>
      <w:r w:rsidR="00B60B20">
        <w:rPr>
          <w:rFonts w:asciiTheme="majorBidi" w:hAnsiTheme="majorBidi" w:cstheme="majorBidi"/>
          <w:sz w:val="24"/>
          <w:szCs w:val="24"/>
        </w:rPr>
        <w:t>Dari sekian banyak pendapat dari para ulama</w:t>
      </w:r>
      <w:r w:rsidR="00F0217E">
        <w:rPr>
          <w:rFonts w:asciiTheme="majorBidi" w:hAnsiTheme="majorBidi" w:cstheme="majorBidi"/>
          <w:sz w:val="24"/>
          <w:szCs w:val="24"/>
        </w:rPr>
        <w:t>, KHI dan</w:t>
      </w:r>
      <w:r w:rsidR="00B60B20">
        <w:rPr>
          <w:rFonts w:asciiTheme="majorBidi" w:hAnsiTheme="majorBidi" w:cstheme="majorBidi"/>
          <w:sz w:val="24"/>
          <w:szCs w:val="24"/>
        </w:rPr>
        <w:t xml:space="preserve"> juga dari hasil wawancaratentang </w:t>
      </w:r>
      <w:r w:rsidR="00B60B20" w:rsidRPr="00B60B20">
        <w:rPr>
          <w:rFonts w:asciiTheme="majorBidi" w:hAnsiTheme="majorBidi" w:cstheme="majorBidi"/>
          <w:i/>
          <w:iCs/>
          <w:sz w:val="24"/>
          <w:szCs w:val="24"/>
        </w:rPr>
        <w:t>siala sialaiyyan</w:t>
      </w:r>
      <w:r w:rsidR="00B60B20">
        <w:rPr>
          <w:rFonts w:asciiTheme="majorBidi" w:hAnsiTheme="majorBidi" w:cstheme="majorBidi"/>
          <w:i/>
          <w:iCs/>
          <w:sz w:val="24"/>
          <w:szCs w:val="24"/>
        </w:rPr>
        <w:t>g</w:t>
      </w:r>
      <w:r w:rsidR="00B60B20">
        <w:rPr>
          <w:rFonts w:asciiTheme="majorBidi" w:hAnsiTheme="majorBidi" w:cstheme="majorBidi"/>
          <w:sz w:val="24"/>
          <w:szCs w:val="24"/>
        </w:rPr>
        <w:t xml:space="preserve"> perwalian sah apabila seorang ayah juga keluarga sudah memberikan perwaliannya kepada qadhi untuk memperlancar </w:t>
      </w:r>
      <w:r w:rsidR="00870CB3">
        <w:rPr>
          <w:rFonts w:asciiTheme="majorBidi" w:hAnsiTheme="majorBidi" w:cstheme="majorBidi"/>
          <w:sz w:val="24"/>
          <w:szCs w:val="24"/>
        </w:rPr>
        <w:t>pernikahan</w:t>
      </w:r>
      <w:r w:rsidR="00B60B20">
        <w:rPr>
          <w:rFonts w:asciiTheme="majorBidi" w:hAnsiTheme="majorBidi" w:cstheme="majorBidi"/>
          <w:sz w:val="24"/>
          <w:szCs w:val="24"/>
        </w:rPr>
        <w:t>.</w:t>
      </w:r>
      <w:proofErr w:type="gramEnd"/>
      <w:r w:rsidR="004348C4">
        <w:rPr>
          <w:rFonts w:asciiTheme="majorBidi" w:hAnsiTheme="majorBidi" w:cstheme="majorBidi"/>
          <w:sz w:val="24"/>
          <w:szCs w:val="24"/>
        </w:rPr>
        <w:t xml:space="preserve"> </w:t>
      </w:r>
    </w:p>
    <w:p w:rsidR="00A32E20" w:rsidRPr="00D578C9" w:rsidRDefault="00A32E20" w:rsidP="00F6222D">
      <w:pPr>
        <w:pStyle w:val="ListParagraph"/>
        <w:numPr>
          <w:ilvl w:val="0"/>
          <w:numId w:val="23"/>
        </w:numPr>
        <w:spacing w:after="0" w:line="480" w:lineRule="exact"/>
        <w:ind w:left="284" w:hanging="284"/>
        <w:rPr>
          <w:rFonts w:asciiTheme="majorBidi" w:hAnsiTheme="majorBidi" w:cstheme="majorBidi"/>
          <w:b/>
          <w:bCs/>
          <w:i/>
          <w:iCs/>
          <w:sz w:val="24"/>
          <w:szCs w:val="24"/>
          <w:lang w:val="en-GB"/>
        </w:rPr>
      </w:pPr>
      <w:r w:rsidRPr="00D578C9">
        <w:rPr>
          <w:rFonts w:asciiTheme="majorBidi" w:hAnsiTheme="majorBidi" w:cstheme="majorBidi"/>
          <w:b/>
          <w:bCs/>
          <w:i/>
          <w:iCs/>
          <w:sz w:val="24"/>
          <w:szCs w:val="24"/>
          <w:lang w:val="en-GB"/>
        </w:rPr>
        <w:t>Dampak yang ditimbulkan siala sipalaiyyang di Desa Pambusuang.</w:t>
      </w:r>
    </w:p>
    <w:p w:rsidR="00A32E20" w:rsidRDefault="00C34C9A" w:rsidP="00C34C9A">
      <w:pPr>
        <w:spacing w:after="0" w:line="480" w:lineRule="exact"/>
        <w:ind w:firstLine="720"/>
        <w:jc w:val="both"/>
        <w:rPr>
          <w:rFonts w:asciiTheme="majorBidi" w:hAnsiTheme="majorBidi" w:cstheme="majorBidi"/>
          <w:sz w:val="24"/>
          <w:szCs w:val="24"/>
          <w:lang w:val="en-GB"/>
        </w:rPr>
      </w:pPr>
      <w:proofErr w:type="gramStart"/>
      <w:r w:rsidRPr="00AE54AC">
        <w:rPr>
          <w:rFonts w:asciiTheme="majorBidi" w:hAnsiTheme="majorBidi" w:cstheme="majorBidi"/>
          <w:sz w:val="24"/>
          <w:szCs w:val="24"/>
          <w:lang w:val="en-GB"/>
        </w:rPr>
        <w:t>Masyarakat Desa Pambusuang</w:t>
      </w:r>
      <w:r w:rsidRPr="00C34C9A">
        <w:rPr>
          <w:rFonts w:asciiTheme="majorBidi" w:hAnsiTheme="majorBidi" w:cstheme="majorBidi"/>
          <w:sz w:val="24"/>
          <w:szCs w:val="24"/>
          <w:lang w:val="en-GB"/>
        </w:rPr>
        <w:t xml:space="preserve"> tidak membenarkan adanya </w:t>
      </w:r>
      <w:r w:rsidRPr="00C34C9A">
        <w:rPr>
          <w:rFonts w:asciiTheme="majorBidi" w:hAnsiTheme="majorBidi" w:cstheme="majorBidi"/>
          <w:i/>
          <w:iCs/>
          <w:sz w:val="24"/>
          <w:szCs w:val="24"/>
          <w:lang w:val="en-GB"/>
        </w:rPr>
        <w:t>siala sipalaiyyang</w:t>
      </w:r>
      <w:r w:rsidRPr="00C34C9A">
        <w:rPr>
          <w:rFonts w:asciiTheme="majorBidi" w:hAnsiTheme="majorBidi" w:cstheme="majorBidi"/>
          <w:sz w:val="24"/>
          <w:szCs w:val="24"/>
          <w:lang w:val="en-GB"/>
        </w:rPr>
        <w:t xml:space="preserve"> karena di dalamnya ada hal yang membuat masyarakat tidak nyaman seperti terbukanya aib keluarga, menjadikan bahan pengunjingan, dan bahkan mengakibatkan percekcokan.</w:t>
      </w:r>
      <w:proofErr w:type="gramEnd"/>
      <w:r>
        <w:rPr>
          <w:rFonts w:asciiTheme="majorBidi" w:hAnsiTheme="majorBidi" w:cstheme="majorBidi"/>
          <w:sz w:val="24"/>
          <w:szCs w:val="24"/>
          <w:lang w:val="en-GB"/>
        </w:rPr>
        <w:t xml:space="preserve"> Pada umumnya </w:t>
      </w:r>
      <w:r w:rsidRPr="00C34C9A">
        <w:rPr>
          <w:rFonts w:asciiTheme="majorBidi" w:hAnsiTheme="majorBidi" w:cstheme="majorBidi"/>
          <w:i/>
          <w:iCs/>
          <w:sz w:val="24"/>
          <w:szCs w:val="24"/>
          <w:lang w:val="en-GB"/>
        </w:rPr>
        <w:t>siala sipalaiyyang</w:t>
      </w:r>
      <w:r w:rsidR="00BB0DB3">
        <w:rPr>
          <w:rFonts w:asciiTheme="majorBidi" w:hAnsiTheme="majorBidi" w:cstheme="majorBidi"/>
          <w:sz w:val="24"/>
          <w:szCs w:val="24"/>
          <w:lang w:val="en-GB"/>
        </w:rPr>
        <w:t xml:space="preserve"> ini merupakan jalan pintas</w:t>
      </w:r>
      <w:r>
        <w:rPr>
          <w:rFonts w:asciiTheme="majorBidi" w:hAnsiTheme="majorBidi" w:cstheme="majorBidi"/>
          <w:sz w:val="24"/>
          <w:szCs w:val="24"/>
          <w:lang w:val="en-GB"/>
        </w:rPr>
        <w:t xml:space="preserve"> bagi orang yang saling mencintai akan tetapi terhalang karena </w:t>
      </w:r>
      <w:proofErr w:type="gramStart"/>
      <w:r>
        <w:rPr>
          <w:rFonts w:asciiTheme="majorBidi" w:hAnsiTheme="majorBidi" w:cstheme="majorBidi"/>
          <w:sz w:val="24"/>
          <w:szCs w:val="24"/>
          <w:lang w:val="en-GB"/>
        </w:rPr>
        <w:t>beberapa</w:t>
      </w:r>
      <w:r w:rsidR="004348C4">
        <w:rPr>
          <w:rFonts w:asciiTheme="majorBidi" w:hAnsiTheme="majorBidi" w:cstheme="majorBidi"/>
          <w:sz w:val="24"/>
          <w:szCs w:val="24"/>
          <w:lang w:val="en-GB"/>
        </w:rPr>
        <w:t xml:space="preserve"> </w:t>
      </w:r>
      <w:r>
        <w:rPr>
          <w:rFonts w:asciiTheme="majorBidi" w:hAnsiTheme="majorBidi" w:cstheme="majorBidi"/>
          <w:sz w:val="24"/>
          <w:szCs w:val="24"/>
          <w:lang w:val="en-GB"/>
        </w:rPr>
        <w:t xml:space="preserve"> faktor</w:t>
      </w:r>
      <w:proofErr w:type="gramEnd"/>
      <w:r w:rsidR="00AE54AC">
        <w:rPr>
          <w:rFonts w:asciiTheme="majorBidi" w:hAnsiTheme="majorBidi" w:cstheme="majorBidi"/>
          <w:sz w:val="24"/>
          <w:szCs w:val="24"/>
          <w:lang w:val="en-GB"/>
        </w:rPr>
        <w:t>.</w:t>
      </w:r>
    </w:p>
    <w:p w:rsidR="004348C4" w:rsidRDefault="004348C4" w:rsidP="00C34C9A">
      <w:pPr>
        <w:spacing w:after="0" w:line="480" w:lineRule="exact"/>
        <w:ind w:firstLine="720"/>
        <w:jc w:val="both"/>
        <w:rPr>
          <w:rFonts w:asciiTheme="majorBidi" w:hAnsiTheme="majorBidi" w:cstheme="majorBidi"/>
          <w:sz w:val="24"/>
          <w:szCs w:val="24"/>
          <w:lang w:val="en-GB"/>
        </w:rPr>
      </w:pPr>
      <w:proofErr w:type="gramStart"/>
      <w:r>
        <w:rPr>
          <w:rFonts w:asciiTheme="majorBidi" w:hAnsiTheme="majorBidi" w:cstheme="majorBidi"/>
          <w:sz w:val="24"/>
          <w:szCs w:val="24"/>
          <w:lang w:val="en-GB"/>
        </w:rPr>
        <w:t>Pada umumnya pernikahan seperti ini merupakan jalan untuk seseorang yang mengalami kendala, baik dari orang tua dan bahkan dari perekonomian, dan juga bahkan dari orang tua yang memilihkan pasangan untuk anaknya, seorang anak menjadi tidak bebas memilih pasangan yang terbaik dalam hidupnya.</w:t>
      </w:r>
      <w:proofErr w:type="gramEnd"/>
      <w:r>
        <w:rPr>
          <w:rFonts w:asciiTheme="majorBidi" w:hAnsiTheme="majorBidi" w:cstheme="majorBidi"/>
          <w:sz w:val="24"/>
          <w:szCs w:val="24"/>
          <w:lang w:val="en-GB"/>
        </w:rPr>
        <w:t xml:space="preserve"> </w:t>
      </w:r>
      <w:proofErr w:type="gramStart"/>
      <w:r>
        <w:rPr>
          <w:rFonts w:asciiTheme="majorBidi" w:hAnsiTheme="majorBidi" w:cstheme="majorBidi"/>
          <w:sz w:val="24"/>
          <w:szCs w:val="24"/>
          <w:lang w:val="en-GB"/>
        </w:rPr>
        <w:t xml:space="preserve">Jika </w:t>
      </w:r>
      <w:r w:rsidRPr="004348C4">
        <w:rPr>
          <w:rFonts w:asciiTheme="majorBidi" w:hAnsiTheme="majorBidi" w:cstheme="majorBidi"/>
          <w:i/>
          <w:iCs/>
          <w:sz w:val="24"/>
          <w:szCs w:val="24"/>
          <w:lang w:val="en-GB"/>
        </w:rPr>
        <w:t>siala sipalaiyyang</w:t>
      </w:r>
      <w:r>
        <w:rPr>
          <w:rFonts w:asciiTheme="majorBidi" w:hAnsiTheme="majorBidi" w:cstheme="majorBidi"/>
          <w:sz w:val="24"/>
          <w:szCs w:val="24"/>
          <w:lang w:val="en-GB"/>
        </w:rPr>
        <w:t xml:space="preserve"> terjadi di Desa Pambusuang.</w:t>
      </w:r>
      <w:proofErr w:type="gramEnd"/>
      <w:r>
        <w:rPr>
          <w:rFonts w:asciiTheme="majorBidi" w:hAnsiTheme="majorBidi" w:cstheme="majorBidi"/>
          <w:sz w:val="24"/>
          <w:szCs w:val="24"/>
          <w:lang w:val="en-GB"/>
        </w:rPr>
        <w:t xml:space="preserve"> Hubungan kemasyarakatan sehari-</w:t>
      </w:r>
      <w:r>
        <w:rPr>
          <w:rFonts w:asciiTheme="majorBidi" w:hAnsiTheme="majorBidi" w:cstheme="majorBidi"/>
          <w:sz w:val="24"/>
          <w:szCs w:val="24"/>
          <w:lang w:val="en-GB"/>
        </w:rPr>
        <w:lastRenderedPageBreak/>
        <w:t xml:space="preserve">hari yang </w:t>
      </w:r>
      <w:proofErr w:type="gramStart"/>
      <w:r>
        <w:rPr>
          <w:rFonts w:asciiTheme="majorBidi" w:hAnsiTheme="majorBidi" w:cstheme="majorBidi"/>
          <w:sz w:val="24"/>
          <w:szCs w:val="24"/>
          <w:lang w:val="en-GB"/>
        </w:rPr>
        <w:t xml:space="preserve">rukun </w:t>
      </w:r>
      <w:r w:rsidR="007E2EA1">
        <w:rPr>
          <w:rFonts w:asciiTheme="majorBidi" w:hAnsiTheme="majorBidi" w:cstheme="majorBidi"/>
          <w:sz w:val="24"/>
          <w:szCs w:val="24"/>
          <w:lang w:val="en-GB"/>
        </w:rPr>
        <w:t xml:space="preserve"> dapat</w:t>
      </w:r>
      <w:proofErr w:type="gramEnd"/>
      <w:r w:rsidR="007E2EA1">
        <w:rPr>
          <w:rFonts w:asciiTheme="majorBidi" w:hAnsiTheme="majorBidi" w:cstheme="majorBidi"/>
          <w:sz w:val="24"/>
          <w:szCs w:val="24"/>
          <w:lang w:val="en-GB"/>
        </w:rPr>
        <w:t xml:space="preserve"> membuat seketika mendatangkan kekacauan antara kedua keluarga.</w:t>
      </w:r>
    </w:p>
    <w:p w:rsidR="00AE54AC" w:rsidRDefault="00AE54AC" w:rsidP="00C34C9A">
      <w:pPr>
        <w:spacing w:after="0" w:line="480" w:lineRule="exact"/>
        <w:ind w:firstLine="720"/>
        <w:jc w:val="both"/>
        <w:rPr>
          <w:rFonts w:asciiTheme="majorBidi" w:hAnsiTheme="majorBidi" w:cstheme="majorBidi"/>
          <w:sz w:val="24"/>
          <w:szCs w:val="24"/>
          <w:lang w:val="en-GB"/>
        </w:rPr>
      </w:pPr>
      <w:r>
        <w:rPr>
          <w:rFonts w:asciiTheme="majorBidi" w:hAnsiTheme="majorBidi" w:cstheme="majorBidi"/>
          <w:sz w:val="24"/>
          <w:szCs w:val="24"/>
          <w:lang w:val="en-GB"/>
        </w:rPr>
        <w:t xml:space="preserve">Adapun dampak yang paling sering terjadi pada pelaku </w:t>
      </w:r>
      <w:r w:rsidRPr="00AE54AC">
        <w:rPr>
          <w:rFonts w:asciiTheme="majorBidi" w:hAnsiTheme="majorBidi" w:cstheme="majorBidi"/>
          <w:i/>
          <w:iCs/>
          <w:sz w:val="24"/>
          <w:szCs w:val="24"/>
          <w:lang w:val="en-GB"/>
        </w:rPr>
        <w:t>siala sipalaiyyang</w:t>
      </w:r>
      <w:r>
        <w:rPr>
          <w:rFonts w:asciiTheme="majorBidi" w:hAnsiTheme="majorBidi" w:cstheme="majorBidi"/>
          <w:sz w:val="24"/>
          <w:szCs w:val="24"/>
          <w:lang w:val="en-GB"/>
        </w:rPr>
        <w:t xml:space="preserve"> di Desa Pambusuang, adalah:</w:t>
      </w:r>
    </w:p>
    <w:p w:rsidR="00AE54AC" w:rsidRDefault="00AE54AC" w:rsidP="00F6222D">
      <w:pPr>
        <w:pStyle w:val="ListParagraph"/>
        <w:numPr>
          <w:ilvl w:val="0"/>
          <w:numId w:val="47"/>
        </w:numPr>
        <w:spacing w:after="0" w:line="480" w:lineRule="exact"/>
        <w:jc w:val="both"/>
        <w:rPr>
          <w:rFonts w:asciiTheme="majorBidi" w:hAnsiTheme="majorBidi" w:cstheme="majorBidi"/>
          <w:i/>
          <w:iCs/>
          <w:sz w:val="24"/>
          <w:szCs w:val="24"/>
          <w:lang w:val="en-GB"/>
        </w:rPr>
      </w:pPr>
      <w:r>
        <w:rPr>
          <w:rFonts w:asciiTheme="majorBidi" w:hAnsiTheme="majorBidi" w:cstheme="majorBidi"/>
          <w:sz w:val="24"/>
          <w:szCs w:val="24"/>
          <w:lang w:val="en-GB"/>
        </w:rPr>
        <w:t xml:space="preserve">Putusnya hubungan darah terhadap anak pelaku </w:t>
      </w:r>
      <w:r w:rsidR="00D76529">
        <w:rPr>
          <w:rFonts w:asciiTheme="majorBidi" w:hAnsiTheme="majorBidi" w:cstheme="majorBidi"/>
          <w:i/>
          <w:iCs/>
          <w:sz w:val="24"/>
          <w:szCs w:val="24"/>
          <w:lang w:val="en-GB"/>
        </w:rPr>
        <w:t>siala sipalaiyyang.</w:t>
      </w:r>
    </w:p>
    <w:p w:rsidR="00AE54AC" w:rsidRDefault="00AE54AC" w:rsidP="000300F7">
      <w:pPr>
        <w:spacing w:after="0" w:line="480" w:lineRule="exact"/>
        <w:ind w:firstLine="720"/>
        <w:jc w:val="both"/>
        <w:rPr>
          <w:rFonts w:asciiTheme="majorBidi" w:hAnsiTheme="majorBidi" w:cstheme="majorBidi"/>
          <w:sz w:val="24"/>
          <w:szCs w:val="24"/>
          <w:lang w:val="en-GB"/>
        </w:rPr>
      </w:pPr>
      <w:r w:rsidRPr="000300F7">
        <w:rPr>
          <w:rFonts w:asciiTheme="majorBidi" w:hAnsiTheme="majorBidi" w:cstheme="majorBidi"/>
          <w:sz w:val="24"/>
          <w:szCs w:val="24"/>
          <w:lang w:val="en-GB"/>
        </w:rPr>
        <w:t xml:space="preserve">Hubungan ini kerap dibicarakan dalam </w:t>
      </w:r>
      <w:r w:rsidR="000300F7" w:rsidRPr="000300F7">
        <w:rPr>
          <w:rFonts w:asciiTheme="majorBidi" w:hAnsiTheme="majorBidi" w:cstheme="majorBidi"/>
          <w:sz w:val="24"/>
          <w:szCs w:val="24"/>
          <w:lang w:val="en-GB"/>
        </w:rPr>
        <w:t xml:space="preserve">hal </w:t>
      </w:r>
      <w:r w:rsidR="000300F7" w:rsidRPr="000300F7">
        <w:rPr>
          <w:rFonts w:asciiTheme="majorBidi" w:hAnsiTheme="majorBidi" w:cstheme="majorBidi"/>
          <w:i/>
          <w:iCs/>
          <w:sz w:val="24"/>
          <w:szCs w:val="24"/>
          <w:lang w:val="en-GB"/>
        </w:rPr>
        <w:t>siala sipalaiyyang</w:t>
      </w:r>
      <w:r w:rsidR="000300F7" w:rsidRPr="000300F7">
        <w:rPr>
          <w:rFonts w:asciiTheme="majorBidi" w:hAnsiTheme="majorBidi" w:cstheme="majorBidi"/>
          <w:sz w:val="24"/>
          <w:szCs w:val="24"/>
          <w:lang w:val="en-GB"/>
        </w:rPr>
        <w:t xml:space="preserve"> karena pada dasarnya hubungan orang tua dan anak tidak akan pernah terputus, </w:t>
      </w:r>
      <w:r w:rsidR="00F14EFB">
        <w:rPr>
          <w:rFonts w:asciiTheme="majorBidi" w:hAnsiTheme="majorBidi" w:cstheme="majorBidi"/>
          <w:sz w:val="24"/>
          <w:szCs w:val="24"/>
          <w:lang w:val="en-GB"/>
        </w:rPr>
        <w:t>akan tetapi dari realita di Des</w:t>
      </w:r>
      <w:r w:rsidR="000300F7" w:rsidRPr="000300F7">
        <w:rPr>
          <w:rFonts w:asciiTheme="majorBidi" w:hAnsiTheme="majorBidi" w:cstheme="majorBidi"/>
          <w:sz w:val="24"/>
          <w:szCs w:val="24"/>
          <w:lang w:val="en-GB"/>
        </w:rPr>
        <w:t xml:space="preserve">a Pambusuang orang tua yang mengetahui anaknya pergi dari rumah bersama dengan seorang laki-laki maka orang tua tersebut marah dan bahkan memutuskan hubungannya dengan anaknya karena merasa dipermalukan. </w:t>
      </w:r>
    </w:p>
    <w:p w:rsidR="007E2EA1" w:rsidRDefault="007E2EA1" w:rsidP="007E2EA1">
      <w:pPr>
        <w:spacing w:after="0" w:line="480" w:lineRule="exact"/>
        <w:ind w:firstLine="720"/>
        <w:jc w:val="both"/>
        <w:rPr>
          <w:rFonts w:asciiTheme="majorBidi" w:hAnsiTheme="majorBidi" w:cstheme="majorBidi"/>
          <w:sz w:val="24"/>
          <w:szCs w:val="24"/>
          <w:lang w:val="en-GB"/>
        </w:rPr>
      </w:pPr>
      <w:r>
        <w:rPr>
          <w:rFonts w:asciiTheme="majorBidi" w:hAnsiTheme="majorBidi" w:cstheme="majorBidi"/>
          <w:sz w:val="24"/>
          <w:szCs w:val="24"/>
          <w:lang w:val="en-GB"/>
        </w:rPr>
        <w:t>Dalam hal putusnya hubungan antara orang tua dan anak terbagi menjadi dua, antara lain sebagai berikut:</w:t>
      </w:r>
    </w:p>
    <w:p w:rsidR="007E2EA1" w:rsidRDefault="007E2EA1" w:rsidP="00BA0C4B">
      <w:pPr>
        <w:pStyle w:val="ListParagraph"/>
        <w:numPr>
          <w:ilvl w:val="0"/>
          <w:numId w:val="65"/>
        </w:numPr>
        <w:spacing w:after="0" w:line="480" w:lineRule="exact"/>
        <w:jc w:val="both"/>
        <w:rPr>
          <w:rFonts w:asciiTheme="majorBidi" w:hAnsiTheme="majorBidi" w:cstheme="majorBidi"/>
          <w:sz w:val="24"/>
          <w:szCs w:val="24"/>
          <w:lang w:val="en-GB"/>
        </w:rPr>
      </w:pPr>
      <w:r>
        <w:rPr>
          <w:rFonts w:asciiTheme="majorBidi" w:hAnsiTheme="majorBidi" w:cstheme="majorBidi"/>
          <w:sz w:val="24"/>
          <w:szCs w:val="24"/>
          <w:lang w:val="en-GB"/>
        </w:rPr>
        <w:t>Putusnya hubungan yang sementara</w:t>
      </w:r>
    </w:p>
    <w:p w:rsidR="007E2EA1" w:rsidRDefault="007E2EA1" w:rsidP="00F80B9A">
      <w:pPr>
        <w:spacing w:after="0" w:line="480" w:lineRule="exact"/>
        <w:ind w:firstLine="720"/>
        <w:jc w:val="both"/>
        <w:rPr>
          <w:rFonts w:asciiTheme="majorBidi" w:hAnsiTheme="majorBidi" w:cstheme="majorBidi"/>
          <w:sz w:val="24"/>
          <w:szCs w:val="24"/>
          <w:lang w:val="en-GB"/>
        </w:rPr>
      </w:pPr>
      <w:r w:rsidRPr="00F80B9A">
        <w:rPr>
          <w:rFonts w:asciiTheme="majorBidi" w:hAnsiTheme="majorBidi" w:cstheme="majorBidi"/>
          <w:sz w:val="24"/>
          <w:szCs w:val="24"/>
          <w:lang w:val="en-GB"/>
        </w:rPr>
        <w:t>Hal seperti ini banyak kita temui, jika anak mereka melakukan hal yang melanggar agama dan bahkan men</w:t>
      </w:r>
      <w:r w:rsidR="00F80B9A" w:rsidRPr="00F80B9A">
        <w:rPr>
          <w:rFonts w:asciiTheme="majorBidi" w:hAnsiTheme="majorBidi" w:cstheme="majorBidi"/>
          <w:sz w:val="24"/>
          <w:szCs w:val="24"/>
          <w:lang w:val="en-GB"/>
        </w:rPr>
        <w:t xml:space="preserve">coreng nama baik keluarga, orang tua sering marah dan bahkan memutuskan hubungan terhadap anaknya, akan tetapi tidak dengan selamanya karena orang tua mengambil keputusan tersebut dengan marah </w:t>
      </w:r>
      <w:proofErr w:type="gramStart"/>
      <w:r w:rsidR="00F80B9A" w:rsidRPr="00F80B9A">
        <w:rPr>
          <w:rFonts w:asciiTheme="majorBidi" w:hAnsiTheme="majorBidi" w:cstheme="majorBidi"/>
          <w:sz w:val="24"/>
          <w:szCs w:val="24"/>
          <w:lang w:val="en-GB"/>
        </w:rPr>
        <w:t>sehingga</w:t>
      </w:r>
      <w:proofErr w:type="gramEnd"/>
      <w:r w:rsidR="00F80B9A" w:rsidRPr="00F80B9A">
        <w:rPr>
          <w:rFonts w:asciiTheme="majorBidi" w:hAnsiTheme="majorBidi" w:cstheme="majorBidi"/>
          <w:sz w:val="24"/>
          <w:szCs w:val="24"/>
          <w:lang w:val="en-GB"/>
        </w:rPr>
        <w:t xml:space="preserve"> ada orang tua yang beberapa hari dan bahkan bulan sudah memaafkan anak mereka dan kembali kerumah.</w:t>
      </w:r>
    </w:p>
    <w:p w:rsidR="00F80B9A" w:rsidRDefault="00F80B9A" w:rsidP="00BA0C4B">
      <w:pPr>
        <w:pStyle w:val="ListParagraph"/>
        <w:numPr>
          <w:ilvl w:val="0"/>
          <w:numId w:val="65"/>
        </w:numPr>
        <w:spacing w:after="0" w:line="480" w:lineRule="exact"/>
        <w:jc w:val="both"/>
        <w:rPr>
          <w:rFonts w:asciiTheme="majorBidi" w:hAnsiTheme="majorBidi" w:cstheme="majorBidi"/>
          <w:sz w:val="24"/>
          <w:szCs w:val="24"/>
          <w:lang w:val="en-GB"/>
        </w:rPr>
      </w:pPr>
      <w:r>
        <w:rPr>
          <w:rFonts w:asciiTheme="majorBidi" w:hAnsiTheme="majorBidi" w:cstheme="majorBidi"/>
          <w:sz w:val="24"/>
          <w:szCs w:val="24"/>
          <w:lang w:val="en-GB"/>
        </w:rPr>
        <w:t>Putusnya hubungan yang berkelanjutan</w:t>
      </w:r>
    </w:p>
    <w:p w:rsidR="00F80B9A" w:rsidRPr="00507E28" w:rsidRDefault="00F80B9A" w:rsidP="00507E28">
      <w:pPr>
        <w:spacing w:after="0" w:line="480" w:lineRule="exact"/>
        <w:ind w:firstLine="720"/>
        <w:jc w:val="both"/>
        <w:rPr>
          <w:rFonts w:asciiTheme="majorBidi" w:hAnsiTheme="majorBidi" w:cstheme="majorBidi"/>
          <w:sz w:val="24"/>
          <w:szCs w:val="24"/>
          <w:lang w:val="en-GB"/>
        </w:rPr>
      </w:pPr>
      <w:r>
        <w:rPr>
          <w:rFonts w:asciiTheme="majorBidi" w:hAnsiTheme="majorBidi" w:cstheme="majorBidi"/>
          <w:sz w:val="24"/>
          <w:szCs w:val="24"/>
          <w:lang w:val="en-GB"/>
        </w:rPr>
        <w:t xml:space="preserve">Dalam hal </w:t>
      </w:r>
      <w:r w:rsidRPr="00F80B9A">
        <w:rPr>
          <w:rFonts w:asciiTheme="majorBidi" w:hAnsiTheme="majorBidi" w:cstheme="majorBidi"/>
          <w:i/>
          <w:iCs/>
          <w:sz w:val="24"/>
          <w:szCs w:val="24"/>
          <w:lang w:val="en-GB"/>
        </w:rPr>
        <w:t>siala sipalaiyyang</w:t>
      </w:r>
      <w:r>
        <w:rPr>
          <w:rFonts w:asciiTheme="majorBidi" w:hAnsiTheme="majorBidi" w:cstheme="majorBidi"/>
          <w:sz w:val="24"/>
          <w:szCs w:val="24"/>
          <w:lang w:val="en-GB"/>
        </w:rPr>
        <w:t xml:space="preserve"> orang tua tidak membiarkan anak mereka </w:t>
      </w:r>
      <w:proofErr w:type="gramStart"/>
      <w:r>
        <w:rPr>
          <w:rFonts w:asciiTheme="majorBidi" w:hAnsiTheme="majorBidi" w:cstheme="majorBidi"/>
          <w:sz w:val="24"/>
          <w:szCs w:val="24"/>
          <w:lang w:val="en-GB"/>
        </w:rPr>
        <w:t>melakukan</w:t>
      </w:r>
      <w:proofErr w:type="gramEnd"/>
      <w:r>
        <w:rPr>
          <w:rFonts w:asciiTheme="majorBidi" w:hAnsiTheme="majorBidi" w:cstheme="majorBidi"/>
          <w:sz w:val="24"/>
          <w:szCs w:val="24"/>
          <w:lang w:val="en-GB"/>
        </w:rPr>
        <w:t xml:space="preserve"> pernikahan tersebut karena menganggap aib bagi keluarga, dan jika nantinya  anak tersebut tetap melakukan hal seperti itu maka, orang tua tidak mau lagi berurusan dengan </w:t>
      </w:r>
      <w:r w:rsidR="00507E28">
        <w:rPr>
          <w:rFonts w:asciiTheme="majorBidi" w:hAnsiTheme="majorBidi" w:cstheme="majorBidi"/>
          <w:sz w:val="24"/>
          <w:szCs w:val="24"/>
          <w:lang w:val="en-GB"/>
        </w:rPr>
        <w:t xml:space="preserve">anak mereka sampai dengan </w:t>
      </w:r>
      <w:r w:rsidR="00507E28" w:rsidRPr="00507E28">
        <w:rPr>
          <w:rFonts w:asciiTheme="majorBidi" w:hAnsiTheme="majorBidi" w:cstheme="majorBidi"/>
          <w:i/>
          <w:iCs/>
          <w:sz w:val="24"/>
          <w:szCs w:val="24"/>
          <w:lang w:val="en-GB"/>
        </w:rPr>
        <w:t>melipas</w:t>
      </w:r>
      <w:r w:rsidR="00507E28">
        <w:rPr>
          <w:rFonts w:asciiTheme="majorBidi" w:hAnsiTheme="majorBidi" w:cstheme="majorBidi"/>
          <w:sz w:val="24"/>
          <w:szCs w:val="24"/>
          <w:lang w:val="en-GB"/>
        </w:rPr>
        <w:t xml:space="preserve"> (tidak menganggap sampai kapanpun anak mereka) orang tua sampai dibutakan dengan kekecewaan </w:t>
      </w:r>
      <w:r w:rsidR="00507E28">
        <w:rPr>
          <w:rFonts w:asciiTheme="majorBidi" w:hAnsiTheme="majorBidi" w:cstheme="majorBidi"/>
          <w:sz w:val="24"/>
          <w:szCs w:val="24"/>
          <w:lang w:val="en-GB"/>
        </w:rPr>
        <w:lastRenderedPageBreak/>
        <w:t>yang mendalam terhadap anak mereka. Dan tidak menginginkan anaknya kembali kerumah sampai kapan pun.</w:t>
      </w:r>
    </w:p>
    <w:p w:rsidR="000300F7" w:rsidRDefault="000300F7" w:rsidP="000300F7">
      <w:pPr>
        <w:spacing w:after="0" w:line="480" w:lineRule="exact"/>
        <w:ind w:firstLine="720"/>
        <w:jc w:val="both"/>
        <w:rPr>
          <w:rFonts w:asciiTheme="majorBidi" w:hAnsiTheme="majorBidi" w:cstheme="majorBidi"/>
          <w:sz w:val="24"/>
          <w:szCs w:val="24"/>
          <w:lang w:val="en-GB"/>
        </w:rPr>
      </w:pPr>
      <w:r>
        <w:rPr>
          <w:rFonts w:asciiTheme="majorBidi" w:hAnsiTheme="majorBidi" w:cstheme="majorBidi"/>
          <w:sz w:val="24"/>
          <w:szCs w:val="24"/>
          <w:lang w:val="en-GB"/>
        </w:rPr>
        <w:t xml:space="preserve">Dari hasil wawancara </w:t>
      </w:r>
      <w:r w:rsidR="00824704">
        <w:rPr>
          <w:rFonts w:asciiTheme="majorBidi" w:hAnsiTheme="majorBidi" w:cstheme="majorBidi"/>
          <w:sz w:val="24"/>
          <w:szCs w:val="24"/>
          <w:lang w:val="en-GB"/>
        </w:rPr>
        <w:t>dari salah satu</w:t>
      </w:r>
      <w:r w:rsidR="00D76529">
        <w:rPr>
          <w:rFonts w:asciiTheme="majorBidi" w:hAnsiTheme="majorBidi" w:cstheme="majorBidi"/>
          <w:sz w:val="24"/>
          <w:szCs w:val="24"/>
          <w:lang w:val="en-GB"/>
        </w:rPr>
        <w:t xml:space="preserve"> imam di Desa Pambusuang yakni </w:t>
      </w:r>
      <w:r w:rsidR="00824704">
        <w:rPr>
          <w:rFonts w:asciiTheme="majorBidi" w:hAnsiTheme="majorBidi" w:cstheme="majorBidi"/>
          <w:sz w:val="24"/>
          <w:szCs w:val="24"/>
          <w:lang w:val="en-GB"/>
        </w:rPr>
        <w:t>Abdul Razak mengatakan:</w:t>
      </w:r>
    </w:p>
    <w:p w:rsidR="00495E69" w:rsidRDefault="00824704" w:rsidP="001C3246">
      <w:pPr>
        <w:spacing w:after="0" w:line="240" w:lineRule="exact"/>
        <w:ind w:left="720"/>
        <w:jc w:val="both"/>
        <w:rPr>
          <w:rFonts w:asciiTheme="majorBidi" w:hAnsiTheme="majorBidi" w:cstheme="majorBidi"/>
          <w:sz w:val="24"/>
          <w:szCs w:val="24"/>
          <w:lang w:val="en-GB"/>
        </w:rPr>
      </w:pPr>
      <w:r>
        <w:rPr>
          <w:rFonts w:asciiTheme="majorBidi" w:hAnsiTheme="majorBidi" w:cstheme="majorBidi"/>
          <w:sz w:val="24"/>
          <w:szCs w:val="24"/>
          <w:lang w:val="en-GB"/>
        </w:rPr>
        <w:t>Kasus memutuskan hubungan antara orang tua dan anak memang ada dan</w:t>
      </w:r>
      <w:r w:rsidR="00495E69">
        <w:rPr>
          <w:rFonts w:asciiTheme="majorBidi" w:hAnsiTheme="majorBidi" w:cstheme="majorBidi"/>
          <w:sz w:val="24"/>
          <w:szCs w:val="24"/>
          <w:lang w:val="en-GB"/>
        </w:rPr>
        <w:t xml:space="preserve"> kebetulan ada kasus pada tanggal </w:t>
      </w:r>
      <w:r w:rsidR="001C3246">
        <w:rPr>
          <w:rFonts w:asciiTheme="majorBidi" w:hAnsiTheme="majorBidi" w:cstheme="majorBidi"/>
          <w:sz w:val="24"/>
          <w:szCs w:val="24"/>
          <w:lang w:val="en-GB"/>
        </w:rPr>
        <w:t xml:space="preserve">7 oktober 2022, </w:t>
      </w:r>
      <w:r w:rsidR="00495E69">
        <w:rPr>
          <w:rFonts w:asciiTheme="majorBidi" w:hAnsiTheme="majorBidi" w:cstheme="majorBidi"/>
          <w:sz w:val="24"/>
          <w:szCs w:val="24"/>
          <w:lang w:val="en-GB"/>
        </w:rPr>
        <w:t xml:space="preserve">awalnya anak tersebut kerumah ingin menikah dengan alasan hamil dan ingin meminta tanggung jawab kepada pihak laki-laki dan akhirnya imam memberitahu keluarga mempelai perempuan, reaksi orang tua dari perempuan tidak mau menghadiri pernikahan tersebut dan menyerahkan ke imam dan mengatakan </w:t>
      </w:r>
      <w:proofErr w:type="gramStart"/>
      <w:r w:rsidR="00495E69">
        <w:rPr>
          <w:rFonts w:asciiTheme="majorBidi" w:hAnsiTheme="majorBidi" w:cstheme="majorBidi"/>
          <w:sz w:val="24"/>
          <w:szCs w:val="24"/>
          <w:lang w:val="en-GB"/>
        </w:rPr>
        <w:t>bahwa  untuk</w:t>
      </w:r>
      <w:proofErr w:type="gramEnd"/>
      <w:r w:rsidR="00495E69">
        <w:rPr>
          <w:rFonts w:asciiTheme="majorBidi" w:hAnsiTheme="majorBidi" w:cstheme="majorBidi"/>
          <w:sz w:val="24"/>
          <w:szCs w:val="24"/>
          <w:lang w:val="en-GB"/>
        </w:rPr>
        <w:t xml:space="preserve"> anak tersebut tidak ada lagi kaitananya  kepada kami.</w:t>
      </w:r>
      <w:r w:rsidR="00495E69">
        <w:rPr>
          <w:rFonts w:asciiTheme="majorBidi" w:hAnsiTheme="majorBidi" w:cstheme="majorBidi"/>
          <w:b/>
          <w:bCs/>
          <w:sz w:val="24"/>
          <w:szCs w:val="24"/>
          <w:lang w:val="en-GB"/>
        </w:rPr>
        <w:t xml:space="preserve"> </w:t>
      </w:r>
      <w:r w:rsidR="00495E69" w:rsidRPr="001C3246">
        <w:rPr>
          <w:rFonts w:asciiTheme="majorBidi" w:hAnsiTheme="majorBidi" w:cstheme="majorBidi"/>
          <w:sz w:val="24"/>
          <w:szCs w:val="24"/>
          <w:lang w:val="en-GB"/>
        </w:rPr>
        <w:t>Kasus seperti itu untuk tahun</w:t>
      </w:r>
      <w:r w:rsidR="001C3246" w:rsidRPr="001C3246">
        <w:rPr>
          <w:rFonts w:asciiTheme="majorBidi" w:hAnsiTheme="majorBidi" w:cstheme="majorBidi"/>
          <w:sz w:val="24"/>
          <w:szCs w:val="24"/>
          <w:lang w:val="en-GB"/>
        </w:rPr>
        <w:t xml:space="preserve"> 2022-2023</w:t>
      </w:r>
      <w:r w:rsidR="00495E69" w:rsidRPr="001C3246">
        <w:rPr>
          <w:rFonts w:asciiTheme="majorBidi" w:hAnsiTheme="majorBidi" w:cstheme="majorBidi"/>
          <w:sz w:val="24"/>
          <w:szCs w:val="24"/>
          <w:lang w:val="en-GB"/>
        </w:rPr>
        <w:t xml:space="preserve"> </w:t>
      </w:r>
      <w:r w:rsidR="00495E69" w:rsidRPr="00BB0DB3">
        <w:rPr>
          <w:rFonts w:asciiTheme="majorBidi" w:hAnsiTheme="majorBidi" w:cstheme="majorBidi"/>
          <w:i/>
          <w:iCs/>
          <w:sz w:val="24"/>
          <w:szCs w:val="24"/>
          <w:lang w:val="en-GB"/>
        </w:rPr>
        <w:t>siala sialaiyyang</w:t>
      </w:r>
      <w:r w:rsidR="00495E69" w:rsidRPr="001C3246">
        <w:rPr>
          <w:rFonts w:asciiTheme="majorBidi" w:hAnsiTheme="majorBidi" w:cstheme="majorBidi"/>
          <w:sz w:val="24"/>
          <w:szCs w:val="24"/>
          <w:lang w:val="en-GB"/>
        </w:rPr>
        <w:t xml:space="preserve"> degan dampak ini </w:t>
      </w:r>
      <w:r w:rsidR="001C3246" w:rsidRPr="001C3246">
        <w:rPr>
          <w:rFonts w:asciiTheme="majorBidi" w:hAnsiTheme="majorBidi" w:cstheme="majorBidi"/>
          <w:sz w:val="24"/>
          <w:szCs w:val="24"/>
          <w:lang w:val="en-GB"/>
        </w:rPr>
        <w:t>berjumlah 1 orang dan ada juga yang memutusakan hubungan orang tua ke anak tapi sewaktu</w:t>
      </w:r>
      <w:r w:rsidR="00721DCB">
        <w:rPr>
          <w:rFonts w:asciiTheme="majorBidi" w:hAnsiTheme="majorBidi" w:cstheme="majorBidi"/>
          <w:sz w:val="24"/>
          <w:szCs w:val="24"/>
          <w:lang w:val="en-GB"/>
        </w:rPr>
        <w:t xml:space="preserve">-waktu </w:t>
      </w:r>
      <w:proofErr w:type="gramStart"/>
      <w:r w:rsidR="00721DCB">
        <w:rPr>
          <w:rFonts w:asciiTheme="majorBidi" w:hAnsiTheme="majorBidi" w:cstheme="majorBidi"/>
          <w:sz w:val="24"/>
          <w:szCs w:val="24"/>
          <w:lang w:val="en-GB"/>
        </w:rPr>
        <w:t>akan</w:t>
      </w:r>
      <w:proofErr w:type="gramEnd"/>
      <w:r w:rsidR="00721DCB">
        <w:rPr>
          <w:rFonts w:asciiTheme="majorBidi" w:hAnsiTheme="majorBidi" w:cstheme="majorBidi"/>
          <w:sz w:val="24"/>
          <w:szCs w:val="24"/>
          <w:lang w:val="en-GB"/>
        </w:rPr>
        <w:t xml:space="preserve"> pulang dengan baik</w:t>
      </w:r>
      <w:r w:rsidR="001C3246">
        <w:rPr>
          <w:rFonts w:asciiTheme="majorBidi" w:hAnsiTheme="majorBidi" w:cstheme="majorBidi"/>
          <w:sz w:val="24"/>
          <w:szCs w:val="24"/>
          <w:lang w:val="en-GB"/>
        </w:rPr>
        <w:t>.</w:t>
      </w:r>
      <w:r w:rsidR="00223CCF">
        <w:rPr>
          <w:rStyle w:val="FootnoteReference"/>
          <w:rFonts w:asciiTheme="majorBidi" w:hAnsiTheme="majorBidi" w:cstheme="majorBidi"/>
          <w:sz w:val="24"/>
          <w:szCs w:val="24"/>
          <w:lang w:val="en-GB"/>
        </w:rPr>
        <w:footnoteReference w:id="54"/>
      </w:r>
    </w:p>
    <w:p w:rsidR="001C3246" w:rsidRDefault="001C3246" w:rsidP="001C3246">
      <w:pPr>
        <w:spacing w:after="0" w:line="240" w:lineRule="exact"/>
        <w:ind w:left="720"/>
        <w:jc w:val="both"/>
        <w:rPr>
          <w:rFonts w:asciiTheme="majorBidi" w:hAnsiTheme="majorBidi" w:cstheme="majorBidi"/>
          <w:sz w:val="24"/>
          <w:szCs w:val="24"/>
          <w:lang w:val="en-GB"/>
        </w:rPr>
      </w:pPr>
    </w:p>
    <w:p w:rsidR="001C3246" w:rsidRDefault="001C3246" w:rsidP="00D06D57">
      <w:pPr>
        <w:spacing w:after="0" w:line="480" w:lineRule="exact"/>
        <w:ind w:firstLine="720"/>
        <w:jc w:val="both"/>
        <w:rPr>
          <w:rFonts w:asciiTheme="majorBidi" w:hAnsiTheme="majorBidi" w:cstheme="majorBidi"/>
          <w:sz w:val="24"/>
          <w:szCs w:val="24"/>
          <w:lang w:val="en-GB"/>
        </w:rPr>
      </w:pPr>
      <w:r>
        <w:rPr>
          <w:rFonts w:asciiTheme="majorBidi" w:hAnsiTheme="majorBidi" w:cstheme="majorBidi"/>
          <w:sz w:val="24"/>
          <w:szCs w:val="24"/>
          <w:lang w:val="en-GB"/>
        </w:rPr>
        <w:t xml:space="preserve">Untuk megetahui dampak yang dirasakan orang tua pelaku </w:t>
      </w:r>
      <w:r w:rsidRPr="00D06D57">
        <w:rPr>
          <w:rFonts w:asciiTheme="majorBidi" w:hAnsiTheme="majorBidi" w:cstheme="majorBidi"/>
          <w:i/>
          <w:iCs/>
          <w:sz w:val="24"/>
          <w:szCs w:val="24"/>
          <w:lang w:val="en-GB"/>
        </w:rPr>
        <w:t>siala</w:t>
      </w:r>
      <w:r w:rsidR="00D06D57" w:rsidRPr="00D06D57">
        <w:rPr>
          <w:rFonts w:asciiTheme="majorBidi" w:hAnsiTheme="majorBidi" w:cstheme="majorBidi"/>
          <w:i/>
          <w:iCs/>
          <w:sz w:val="24"/>
          <w:szCs w:val="24"/>
          <w:lang w:val="en-GB"/>
        </w:rPr>
        <w:t xml:space="preserve"> </w:t>
      </w:r>
      <w:r w:rsidRPr="00D06D57">
        <w:rPr>
          <w:rFonts w:asciiTheme="majorBidi" w:hAnsiTheme="majorBidi" w:cstheme="majorBidi"/>
          <w:i/>
          <w:iCs/>
          <w:sz w:val="24"/>
          <w:szCs w:val="24"/>
          <w:lang w:val="en-GB"/>
        </w:rPr>
        <w:t>sipalaiyyang</w:t>
      </w:r>
      <w:r>
        <w:rPr>
          <w:rFonts w:asciiTheme="majorBidi" w:hAnsiTheme="majorBidi" w:cstheme="majorBidi"/>
          <w:sz w:val="24"/>
          <w:szCs w:val="24"/>
          <w:lang w:val="en-GB"/>
        </w:rPr>
        <w:t xml:space="preserve"> di Desa Pambusuang dapat dilihat dari hasil wawancara oleh orang tua peremuan mengatakan:</w:t>
      </w:r>
    </w:p>
    <w:p w:rsidR="00BB0DB3" w:rsidRDefault="00D06D57" w:rsidP="00BB0DB3">
      <w:pPr>
        <w:pStyle w:val="ListParagraph"/>
        <w:spacing w:after="0" w:line="240" w:lineRule="exact"/>
        <w:ind w:left="709"/>
        <w:jc w:val="both"/>
        <w:rPr>
          <w:rFonts w:asciiTheme="majorBidi" w:hAnsiTheme="majorBidi" w:cstheme="majorBidi"/>
          <w:sz w:val="24"/>
          <w:szCs w:val="24"/>
          <w:lang w:val="en-GB"/>
        </w:rPr>
      </w:pPr>
      <w:r>
        <w:rPr>
          <w:rFonts w:asciiTheme="majorBidi" w:hAnsiTheme="majorBidi" w:cstheme="majorBidi"/>
          <w:sz w:val="24"/>
          <w:szCs w:val="24"/>
          <w:lang w:val="en-GB"/>
        </w:rPr>
        <w:t xml:space="preserve">Kami sebagai orang tua menanggung </w:t>
      </w:r>
      <w:r w:rsidRPr="00AE6A4E">
        <w:rPr>
          <w:rFonts w:asciiTheme="majorBidi" w:hAnsiTheme="majorBidi" w:cstheme="majorBidi"/>
          <w:i/>
          <w:iCs/>
          <w:sz w:val="24"/>
          <w:szCs w:val="24"/>
          <w:lang w:val="en-GB"/>
        </w:rPr>
        <w:t>siri’</w:t>
      </w:r>
      <w:r>
        <w:rPr>
          <w:rFonts w:asciiTheme="majorBidi" w:hAnsiTheme="majorBidi" w:cstheme="majorBidi"/>
          <w:sz w:val="24"/>
          <w:szCs w:val="24"/>
          <w:lang w:val="en-GB"/>
        </w:rPr>
        <w:t xml:space="preserve"> (malu) dari hasil perbuatan mereka sehi</w:t>
      </w:r>
      <w:r w:rsidR="00BB0DB3">
        <w:rPr>
          <w:rFonts w:asciiTheme="majorBidi" w:hAnsiTheme="majorBidi" w:cstheme="majorBidi"/>
          <w:sz w:val="24"/>
          <w:szCs w:val="24"/>
          <w:lang w:val="en-GB"/>
        </w:rPr>
        <w:t>ngga kami tidak mau mendatangka</w:t>
      </w:r>
      <w:r>
        <w:rPr>
          <w:rFonts w:asciiTheme="majorBidi" w:hAnsiTheme="majorBidi" w:cstheme="majorBidi"/>
          <w:sz w:val="24"/>
          <w:szCs w:val="24"/>
          <w:lang w:val="en-GB"/>
        </w:rPr>
        <w:t xml:space="preserve">n wali dipelaksaan pernikahannya, kami hanya menyerahkan kepada imam tapi saat ini </w:t>
      </w:r>
      <w:r w:rsidRPr="00D06D57">
        <w:rPr>
          <w:rFonts w:asciiTheme="majorBidi" w:hAnsiTheme="majorBidi" w:cstheme="majorBidi"/>
          <w:i/>
          <w:iCs/>
          <w:sz w:val="24"/>
          <w:szCs w:val="24"/>
          <w:lang w:val="en-GB"/>
        </w:rPr>
        <w:t>Alhamdulillah</w:t>
      </w:r>
      <w:r>
        <w:rPr>
          <w:rFonts w:asciiTheme="majorBidi" w:hAnsiTheme="majorBidi" w:cstheme="majorBidi"/>
          <w:sz w:val="24"/>
          <w:szCs w:val="24"/>
          <w:lang w:val="en-GB"/>
        </w:rPr>
        <w:t xml:space="preserve"> kami sudah saling memaafkan dan saling menyadari kesalahan satu </w:t>
      </w:r>
      <w:proofErr w:type="gramStart"/>
      <w:r>
        <w:rPr>
          <w:rFonts w:asciiTheme="majorBidi" w:hAnsiTheme="majorBidi" w:cstheme="majorBidi"/>
          <w:sz w:val="24"/>
          <w:szCs w:val="24"/>
          <w:lang w:val="en-GB"/>
        </w:rPr>
        <w:t>sama</w:t>
      </w:r>
      <w:proofErr w:type="gramEnd"/>
      <w:r>
        <w:rPr>
          <w:rFonts w:asciiTheme="majorBidi" w:hAnsiTheme="majorBidi" w:cstheme="majorBidi"/>
          <w:sz w:val="24"/>
          <w:szCs w:val="24"/>
          <w:lang w:val="en-GB"/>
        </w:rPr>
        <w:t xml:space="preserve"> lain.</w:t>
      </w:r>
      <w:r>
        <w:rPr>
          <w:rStyle w:val="FootnoteReference"/>
          <w:rFonts w:asciiTheme="majorBidi" w:hAnsiTheme="majorBidi" w:cstheme="majorBidi"/>
          <w:sz w:val="24"/>
          <w:szCs w:val="24"/>
          <w:lang w:val="en-GB"/>
        </w:rPr>
        <w:footnoteReference w:id="55"/>
      </w:r>
    </w:p>
    <w:p w:rsidR="00BB0DB3" w:rsidRPr="00D65F9F" w:rsidRDefault="00BB0DB3" w:rsidP="00D65F9F">
      <w:pPr>
        <w:spacing w:after="0" w:line="240" w:lineRule="exact"/>
        <w:jc w:val="both"/>
        <w:rPr>
          <w:rFonts w:asciiTheme="majorBidi" w:hAnsiTheme="majorBidi" w:cstheme="majorBidi"/>
          <w:sz w:val="24"/>
          <w:szCs w:val="24"/>
          <w:lang w:val="en-GB"/>
        </w:rPr>
      </w:pPr>
    </w:p>
    <w:p w:rsidR="00BB0DB3" w:rsidRPr="000267A3" w:rsidRDefault="00D67633" w:rsidP="000267A3">
      <w:pPr>
        <w:pStyle w:val="ListParagraph"/>
        <w:numPr>
          <w:ilvl w:val="0"/>
          <w:numId w:val="47"/>
        </w:numPr>
        <w:spacing w:after="0" w:line="480" w:lineRule="exact"/>
        <w:jc w:val="both"/>
        <w:rPr>
          <w:rFonts w:asciiTheme="majorBidi" w:hAnsiTheme="majorBidi" w:cstheme="majorBidi"/>
          <w:sz w:val="24"/>
          <w:szCs w:val="24"/>
          <w:lang w:val="en-GB"/>
        </w:rPr>
      </w:pPr>
      <w:r w:rsidRPr="000267A3">
        <w:rPr>
          <w:rFonts w:asciiTheme="majorBidi" w:hAnsiTheme="majorBidi" w:cstheme="majorBidi"/>
          <w:sz w:val="24"/>
          <w:szCs w:val="24"/>
          <w:lang w:val="en-GB"/>
        </w:rPr>
        <w:t xml:space="preserve">Adanya dampak pada kondisi rumah tangga pelaku </w:t>
      </w:r>
      <w:r w:rsidR="00BB0DB3" w:rsidRPr="000267A3">
        <w:rPr>
          <w:rFonts w:asciiTheme="majorBidi" w:hAnsiTheme="majorBidi" w:cstheme="majorBidi"/>
          <w:i/>
          <w:iCs/>
          <w:sz w:val="24"/>
          <w:szCs w:val="24"/>
          <w:lang w:val="en-GB"/>
        </w:rPr>
        <w:t>siala sipalaiyyang</w:t>
      </w:r>
      <w:r w:rsidR="00D76529" w:rsidRPr="000267A3">
        <w:rPr>
          <w:rFonts w:asciiTheme="majorBidi" w:hAnsiTheme="majorBidi" w:cstheme="majorBidi"/>
          <w:i/>
          <w:iCs/>
          <w:sz w:val="24"/>
          <w:szCs w:val="24"/>
          <w:lang w:val="en-GB"/>
        </w:rPr>
        <w:t>.</w:t>
      </w:r>
    </w:p>
    <w:p w:rsidR="00D67633" w:rsidRDefault="00D67633" w:rsidP="00BB0DB3">
      <w:pPr>
        <w:spacing w:after="0" w:line="480" w:lineRule="exact"/>
        <w:ind w:firstLine="720"/>
        <w:jc w:val="both"/>
        <w:rPr>
          <w:rFonts w:asciiTheme="majorBidi" w:hAnsiTheme="majorBidi" w:cstheme="majorBidi"/>
          <w:sz w:val="24"/>
          <w:szCs w:val="24"/>
          <w:lang w:val="en-GB"/>
        </w:rPr>
      </w:pPr>
      <w:r w:rsidRPr="00BB0DB3">
        <w:rPr>
          <w:rFonts w:asciiTheme="majorBidi" w:hAnsiTheme="majorBidi" w:cstheme="majorBidi"/>
          <w:sz w:val="24"/>
          <w:szCs w:val="24"/>
          <w:lang w:val="en-GB"/>
        </w:rPr>
        <w:t xml:space="preserve">Dalam rumah tangga pelaku </w:t>
      </w:r>
      <w:r w:rsidRPr="00BB0DB3">
        <w:rPr>
          <w:rFonts w:asciiTheme="majorBidi" w:hAnsiTheme="majorBidi" w:cstheme="majorBidi"/>
          <w:i/>
          <w:iCs/>
          <w:sz w:val="24"/>
          <w:szCs w:val="24"/>
          <w:lang w:val="en-GB"/>
        </w:rPr>
        <w:t>siala sipalaiyyang</w:t>
      </w:r>
      <w:r w:rsidRPr="00BB0DB3">
        <w:rPr>
          <w:rFonts w:asciiTheme="majorBidi" w:hAnsiTheme="majorBidi" w:cstheme="majorBidi"/>
          <w:sz w:val="24"/>
          <w:szCs w:val="24"/>
          <w:lang w:val="en-GB"/>
        </w:rPr>
        <w:t xml:space="preserve"> awalnya memang bahagia dan membina keluarga</w:t>
      </w:r>
      <w:r w:rsidR="00223CCF" w:rsidRPr="00BB0DB3">
        <w:rPr>
          <w:rFonts w:asciiTheme="majorBidi" w:hAnsiTheme="majorBidi" w:cstheme="majorBidi"/>
          <w:sz w:val="24"/>
          <w:szCs w:val="24"/>
          <w:lang w:val="en-GB"/>
        </w:rPr>
        <w:t xml:space="preserve"> yang sejahtera karena hidup bersama dengan orang yang dicintainya, tapi bagaimana dengan </w:t>
      </w:r>
      <w:r w:rsidR="00223CCF" w:rsidRPr="00BB0DB3">
        <w:rPr>
          <w:rFonts w:asciiTheme="majorBidi" w:hAnsiTheme="majorBidi" w:cstheme="majorBidi"/>
          <w:i/>
          <w:iCs/>
          <w:sz w:val="24"/>
          <w:szCs w:val="24"/>
          <w:lang w:val="en-GB"/>
        </w:rPr>
        <w:t>siala sipalaiyyang</w:t>
      </w:r>
      <w:r w:rsidR="00223CCF" w:rsidRPr="00BB0DB3">
        <w:rPr>
          <w:rFonts w:asciiTheme="majorBidi" w:hAnsiTheme="majorBidi" w:cstheme="majorBidi"/>
          <w:sz w:val="24"/>
          <w:szCs w:val="24"/>
          <w:lang w:val="en-GB"/>
        </w:rPr>
        <w:t xml:space="preserve"> dibawah umur karena pernikahan di</w:t>
      </w:r>
      <w:r w:rsidR="00BB0DB3">
        <w:rPr>
          <w:rFonts w:asciiTheme="majorBidi" w:hAnsiTheme="majorBidi" w:cstheme="majorBidi"/>
          <w:sz w:val="24"/>
          <w:szCs w:val="24"/>
          <w:lang w:val="en-GB"/>
        </w:rPr>
        <w:t xml:space="preserve"> </w:t>
      </w:r>
      <w:proofErr w:type="gramStart"/>
      <w:r w:rsidR="00223CCF" w:rsidRPr="00BB0DB3">
        <w:rPr>
          <w:rFonts w:asciiTheme="majorBidi" w:hAnsiTheme="majorBidi" w:cstheme="majorBidi"/>
          <w:sz w:val="24"/>
          <w:szCs w:val="24"/>
          <w:lang w:val="en-GB"/>
        </w:rPr>
        <w:t>usia</w:t>
      </w:r>
      <w:proofErr w:type="gramEnd"/>
      <w:r w:rsidR="00223CCF" w:rsidRPr="00BB0DB3">
        <w:rPr>
          <w:rFonts w:asciiTheme="majorBidi" w:hAnsiTheme="majorBidi" w:cstheme="majorBidi"/>
          <w:sz w:val="24"/>
          <w:szCs w:val="24"/>
          <w:lang w:val="en-GB"/>
        </w:rPr>
        <w:t xml:space="preserve"> mudah sering menimbulkan masalah. </w:t>
      </w:r>
      <w:proofErr w:type="gramStart"/>
      <w:r w:rsidR="00223CCF" w:rsidRPr="00BB0DB3">
        <w:rPr>
          <w:rFonts w:asciiTheme="majorBidi" w:hAnsiTheme="majorBidi" w:cstheme="majorBidi"/>
          <w:sz w:val="24"/>
          <w:szCs w:val="24"/>
          <w:lang w:val="en-GB"/>
        </w:rPr>
        <w:t xml:space="preserve">Dari observasi lapangan yang dilakukan peneliti di Desa Pambusuang tentang </w:t>
      </w:r>
      <w:r w:rsidR="00223CCF" w:rsidRPr="00BB0DB3">
        <w:rPr>
          <w:rFonts w:asciiTheme="majorBidi" w:hAnsiTheme="majorBidi" w:cstheme="majorBidi"/>
          <w:i/>
          <w:iCs/>
          <w:sz w:val="24"/>
          <w:szCs w:val="24"/>
          <w:lang w:val="en-GB"/>
        </w:rPr>
        <w:t>siala sipalaiyyang</w:t>
      </w:r>
      <w:r w:rsidR="00223CCF" w:rsidRPr="00BB0DB3">
        <w:rPr>
          <w:rFonts w:asciiTheme="majorBidi" w:hAnsiTheme="majorBidi" w:cstheme="majorBidi"/>
          <w:sz w:val="24"/>
          <w:szCs w:val="24"/>
          <w:lang w:val="en-GB"/>
        </w:rPr>
        <w:t xml:space="preserve"> </w:t>
      </w:r>
      <w:r w:rsidR="0085048B" w:rsidRPr="00BB0DB3">
        <w:rPr>
          <w:rFonts w:asciiTheme="majorBidi" w:hAnsiTheme="majorBidi" w:cstheme="majorBidi"/>
          <w:sz w:val="24"/>
          <w:szCs w:val="24"/>
          <w:lang w:val="en-GB"/>
        </w:rPr>
        <w:t>di bawah umur sering sekali terjadi pertengkaran dan rumah tangganya tidak bertahan lama.</w:t>
      </w:r>
      <w:proofErr w:type="gramEnd"/>
      <w:r w:rsidR="009F4023">
        <w:rPr>
          <w:rFonts w:asciiTheme="majorBidi" w:hAnsiTheme="majorBidi" w:cstheme="majorBidi"/>
          <w:sz w:val="24"/>
          <w:szCs w:val="24"/>
          <w:lang w:val="en-GB"/>
        </w:rPr>
        <w:t xml:space="preserve"> </w:t>
      </w:r>
    </w:p>
    <w:p w:rsidR="009F4023" w:rsidRPr="009F4023" w:rsidRDefault="009F4023" w:rsidP="00BB0DB3">
      <w:pPr>
        <w:spacing w:after="0" w:line="480" w:lineRule="exact"/>
        <w:ind w:firstLine="720"/>
        <w:jc w:val="both"/>
        <w:rPr>
          <w:rFonts w:asciiTheme="majorBidi" w:hAnsiTheme="majorBidi" w:cstheme="majorBidi"/>
          <w:sz w:val="24"/>
          <w:szCs w:val="24"/>
          <w:lang w:val="en-GB"/>
        </w:rPr>
      </w:pPr>
      <w:r>
        <w:rPr>
          <w:rFonts w:asciiTheme="majorBidi" w:hAnsiTheme="majorBidi" w:cstheme="majorBidi"/>
          <w:sz w:val="24"/>
          <w:szCs w:val="24"/>
          <w:lang w:val="en-GB"/>
        </w:rPr>
        <w:lastRenderedPageBreak/>
        <w:t xml:space="preserve">Dalam pernikahan </w:t>
      </w:r>
      <w:r w:rsidRPr="009F4023">
        <w:rPr>
          <w:rFonts w:asciiTheme="majorBidi" w:hAnsiTheme="majorBidi" w:cstheme="majorBidi"/>
          <w:i/>
          <w:iCs/>
          <w:sz w:val="24"/>
          <w:szCs w:val="24"/>
          <w:lang w:val="en-GB"/>
        </w:rPr>
        <w:t>siala sipalaiyyang</w:t>
      </w:r>
      <w:r>
        <w:rPr>
          <w:rFonts w:asciiTheme="majorBidi" w:hAnsiTheme="majorBidi" w:cstheme="majorBidi"/>
          <w:sz w:val="24"/>
          <w:szCs w:val="24"/>
          <w:lang w:val="en-GB"/>
        </w:rPr>
        <w:t xml:space="preserve"> dilakukan di </w:t>
      </w:r>
      <w:proofErr w:type="gramStart"/>
      <w:r>
        <w:rPr>
          <w:rFonts w:asciiTheme="majorBidi" w:hAnsiTheme="majorBidi" w:cstheme="majorBidi"/>
          <w:sz w:val="24"/>
          <w:szCs w:val="24"/>
          <w:lang w:val="en-GB"/>
        </w:rPr>
        <w:t>usia</w:t>
      </w:r>
      <w:proofErr w:type="gramEnd"/>
      <w:r>
        <w:rPr>
          <w:rFonts w:asciiTheme="majorBidi" w:hAnsiTheme="majorBidi" w:cstheme="majorBidi"/>
          <w:sz w:val="24"/>
          <w:szCs w:val="24"/>
          <w:lang w:val="en-GB"/>
        </w:rPr>
        <w:t xml:space="preserve"> muda akan mengalami kekacauan didalam keluarga karena dari pihak laki-laki ataupun pihak perempuan masih bersifat kekanak-kanakkan. </w:t>
      </w:r>
      <w:proofErr w:type="gramStart"/>
      <w:r>
        <w:rPr>
          <w:rFonts w:asciiTheme="majorBidi" w:hAnsiTheme="majorBidi" w:cstheme="majorBidi"/>
          <w:sz w:val="24"/>
          <w:szCs w:val="24"/>
          <w:lang w:val="en-GB"/>
        </w:rPr>
        <w:t>Dan jika nanti mereka mempunyai masalah maka keduanya aka nada pertengkaran hebat karena tidak adanya saling menghormati pendapat masing-masing untuk menyelesaikan suatu masalah, hal ini membuat ketidak nyamanan dalam keluarga dan bahkan ada yang bercerai.</w:t>
      </w:r>
      <w:proofErr w:type="gramEnd"/>
    </w:p>
    <w:p w:rsidR="00D652E1" w:rsidRDefault="0085048B" w:rsidP="00D652E1">
      <w:pPr>
        <w:spacing w:after="0" w:line="480" w:lineRule="exact"/>
        <w:ind w:firstLine="720"/>
        <w:jc w:val="both"/>
        <w:rPr>
          <w:rFonts w:asciiTheme="majorBidi" w:hAnsiTheme="majorBidi" w:cstheme="majorBidi"/>
          <w:sz w:val="24"/>
          <w:szCs w:val="24"/>
          <w:lang w:val="en-GB"/>
        </w:rPr>
      </w:pPr>
      <w:proofErr w:type="gramStart"/>
      <w:r w:rsidRPr="0085048B">
        <w:rPr>
          <w:rFonts w:asciiTheme="majorBidi" w:hAnsiTheme="majorBidi" w:cstheme="majorBidi"/>
          <w:sz w:val="24"/>
          <w:szCs w:val="24"/>
          <w:lang w:val="en-GB"/>
        </w:rPr>
        <w:t>Dampak</w:t>
      </w:r>
      <w:r>
        <w:rPr>
          <w:rFonts w:asciiTheme="majorBidi" w:hAnsiTheme="majorBidi" w:cstheme="majorBidi"/>
          <w:i/>
          <w:iCs/>
          <w:sz w:val="24"/>
          <w:szCs w:val="24"/>
          <w:lang w:val="en-GB"/>
        </w:rPr>
        <w:t xml:space="preserve"> s</w:t>
      </w:r>
      <w:r w:rsidRPr="0085048B">
        <w:rPr>
          <w:rFonts w:asciiTheme="majorBidi" w:hAnsiTheme="majorBidi" w:cstheme="majorBidi"/>
          <w:i/>
          <w:iCs/>
          <w:sz w:val="24"/>
          <w:szCs w:val="24"/>
          <w:lang w:val="en-GB"/>
        </w:rPr>
        <w:t>iala sipalaiyyan</w:t>
      </w:r>
      <w:r>
        <w:rPr>
          <w:rFonts w:asciiTheme="majorBidi" w:hAnsiTheme="majorBidi" w:cstheme="majorBidi"/>
          <w:i/>
          <w:iCs/>
          <w:sz w:val="24"/>
          <w:szCs w:val="24"/>
          <w:lang w:val="en-GB"/>
        </w:rPr>
        <w:t xml:space="preserve">g </w:t>
      </w:r>
      <w:r>
        <w:rPr>
          <w:rFonts w:asciiTheme="majorBidi" w:hAnsiTheme="majorBidi" w:cstheme="majorBidi"/>
          <w:sz w:val="24"/>
          <w:szCs w:val="24"/>
          <w:lang w:val="en-GB"/>
        </w:rPr>
        <w:t>diusia muda jika mengalami kehamilan sangat rentang karena di usianya yang sangat mudah dapat membahayakan nyawa, maka dari itu untuk hal menikah pada dasarnya dibut</w:t>
      </w:r>
      <w:r w:rsidR="00893D5A">
        <w:rPr>
          <w:rFonts w:asciiTheme="majorBidi" w:hAnsiTheme="majorBidi" w:cstheme="majorBidi"/>
          <w:sz w:val="24"/>
          <w:szCs w:val="24"/>
          <w:lang w:val="en-GB"/>
        </w:rPr>
        <w:t>uhkan kematangan jiwa dan fisik.</w:t>
      </w:r>
      <w:proofErr w:type="gramEnd"/>
      <w:r w:rsidR="00987E3B">
        <w:rPr>
          <w:rStyle w:val="FootnoteReference"/>
          <w:rFonts w:asciiTheme="majorBidi" w:hAnsiTheme="majorBidi" w:cstheme="majorBidi"/>
          <w:sz w:val="24"/>
          <w:szCs w:val="24"/>
          <w:lang w:val="en-GB"/>
        </w:rPr>
        <w:footnoteReference w:id="56"/>
      </w:r>
    </w:p>
    <w:p w:rsidR="00893D5A" w:rsidRDefault="00893D5A" w:rsidP="00D652E1">
      <w:pPr>
        <w:spacing w:after="0" w:line="480" w:lineRule="exact"/>
        <w:ind w:firstLine="720"/>
        <w:jc w:val="both"/>
        <w:rPr>
          <w:rFonts w:asciiTheme="majorBidi" w:hAnsiTheme="majorBidi" w:cstheme="majorBidi"/>
          <w:sz w:val="24"/>
          <w:szCs w:val="24"/>
          <w:lang w:val="en-GB"/>
        </w:rPr>
      </w:pPr>
      <w:r>
        <w:rPr>
          <w:rFonts w:asciiTheme="majorBidi" w:hAnsiTheme="majorBidi" w:cstheme="majorBidi"/>
          <w:sz w:val="24"/>
          <w:szCs w:val="24"/>
          <w:lang w:val="en-GB"/>
        </w:rPr>
        <w:t xml:space="preserve">Seperti yang dikatakan pelaku </w:t>
      </w:r>
      <w:r w:rsidRPr="00893D5A">
        <w:rPr>
          <w:rFonts w:asciiTheme="majorBidi" w:hAnsiTheme="majorBidi" w:cstheme="majorBidi"/>
          <w:i/>
          <w:iCs/>
          <w:sz w:val="24"/>
          <w:szCs w:val="24"/>
          <w:lang w:val="en-GB"/>
        </w:rPr>
        <w:t>siala sipalaiyyang</w:t>
      </w:r>
      <w:r>
        <w:rPr>
          <w:rFonts w:asciiTheme="majorBidi" w:hAnsiTheme="majorBidi" w:cstheme="majorBidi"/>
          <w:sz w:val="24"/>
          <w:szCs w:val="24"/>
          <w:lang w:val="en-GB"/>
        </w:rPr>
        <w:t xml:space="preserve"> yang memiliki </w:t>
      </w:r>
      <w:proofErr w:type="gramStart"/>
      <w:r>
        <w:rPr>
          <w:rFonts w:asciiTheme="majorBidi" w:hAnsiTheme="majorBidi" w:cstheme="majorBidi"/>
          <w:sz w:val="24"/>
          <w:szCs w:val="24"/>
          <w:lang w:val="en-GB"/>
        </w:rPr>
        <w:t>usia</w:t>
      </w:r>
      <w:proofErr w:type="gramEnd"/>
      <w:r>
        <w:rPr>
          <w:rFonts w:asciiTheme="majorBidi" w:hAnsiTheme="majorBidi" w:cstheme="majorBidi"/>
          <w:sz w:val="24"/>
          <w:szCs w:val="24"/>
          <w:lang w:val="en-GB"/>
        </w:rPr>
        <w:t xml:space="preserve"> sangat mudah Inisial R mengatakan:</w:t>
      </w:r>
    </w:p>
    <w:p w:rsidR="00893D5A" w:rsidRPr="00893D5A" w:rsidRDefault="00893D5A" w:rsidP="004257D1">
      <w:pPr>
        <w:spacing w:after="0" w:line="240" w:lineRule="exact"/>
        <w:ind w:firstLine="720"/>
        <w:jc w:val="both"/>
        <w:rPr>
          <w:rFonts w:asciiTheme="majorBidi" w:hAnsiTheme="majorBidi" w:cstheme="majorBidi"/>
          <w:sz w:val="24"/>
          <w:szCs w:val="24"/>
          <w:lang w:val="en-GB"/>
        </w:rPr>
      </w:pPr>
      <w:r>
        <w:rPr>
          <w:rFonts w:asciiTheme="majorBidi" w:hAnsiTheme="majorBidi" w:cstheme="majorBidi"/>
          <w:sz w:val="24"/>
          <w:szCs w:val="24"/>
          <w:lang w:val="en-GB"/>
        </w:rPr>
        <w:t xml:space="preserve">Saya melakukan </w:t>
      </w:r>
      <w:r w:rsidRPr="00B2772E">
        <w:rPr>
          <w:rFonts w:asciiTheme="majorBidi" w:hAnsiTheme="majorBidi" w:cstheme="majorBidi"/>
          <w:i/>
          <w:iCs/>
          <w:sz w:val="24"/>
          <w:szCs w:val="24"/>
          <w:lang w:val="en-GB"/>
        </w:rPr>
        <w:t>siala sipalaiyyang</w:t>
      </w:r>
      <w:r w:rsidR="00672822">
        <w:rPr>
          <w:rFonts w:asciiTheme="majorBidi" w:hAnsiTheme="majorBidi" w:cstheme="majorBidi"/>
          <w:sz w:val="24"/>
          <w:szCs w:val="24"/>
          <w:lang w:val="en-GB"/>
        </w:rPr>
        <w:t xml:space="preserve"> di umur 14 tahun</w:t>
      </w:r>
      <w:r>
        <w:rPr>
          <w:rFonts w:asciiTheme="majorBidi" w:hAnsiTheme="majorBidi" w:cstheme="majorBidi"/>
          <w:sz w:val="24"/>
          <w:szCs w:val="24"/>
          <w:lang w:val="en-GB"/>
        </w:rPr>
        <w:t xml:space="preserve"> karena hamil </w:t>
      </w:r>
      <w:r w:rsidR="00672822">
        <w:rPr>
          <w:rFonts w:asciiTheme="majorBidi" w:hAnsiTheme="majorBidi" w:cstheme="majorBidi"/>
          <w:sz w:val="24"/>
          <w:szCs w:val="24"/>
          <w:lang w:val="en-GB"/>
        </w:rPr>
        <w:t>awalnya saya memberitahu kepada orang tua tetapi orang tua saya, tetapi orang tua saya mengusir dari rumah karena menganggap perbuatan tersebut aib untuk keluarga dan akhirnya saya memutuskan untuk kerumah seorang imam untuk di nikahkan oleh si Inisial Z, imam tersebut mengabari orang tua saya untuk dijadikan wali di pernikahan kami akan tetapi orang tua tetap tidak mau menjadi wali tapi menyerahkan semua ke imam bagaimana baiknya,</w:t>
      </w:r>
      <w:r w:rsidR="004257D1">
        <w:rPr>
          <w:rFonts w:asciiTheme="majorBidi" w:hAnsiTheme="majorBidi" w:cstheme="majorBidi"/>
          <w:sz w:val="24"/>
          <w:szCs w:val="24"/>
          <w:lang w:val="en-GB"/>
        </w:rPr>
        <w:t xml:space="preserve"> setelah menikah saya tinggal bersama suami juga mertua saya,</w:t>
      </w:r>
      <w:r w:rsidR="00672822">
        <w:rPr>
          <w:rFonts w:asciiTheme="majorBidi" w:hAnsiTheme="majorBidi" w:cstheme="majorBidi"/>
          <w:sz w:val="24"/>
          <w:szCs w:val="24"/>
          <w:lang w:val="en-GB"/>
        </w:rPr>
        <w:t xml:space="preserve"> s</w:t>
      </w:r>
      <w:r w:rsidR="004257D1">
        <w:rPr>
          <w:rFonts w:asciiTheme="majorBidi" w:hAnsiTheme="majorBidi" w:cstheme="majorBidi"/>
          <w:sz w:val="24"/>
          <w:szCs w:val="24"/>
          <w:lang w:val="en-GB"/>
        </w:rPr>
        <w:t>ampai akhirnya ada kelainan pada kehamilanku</w:t>
      </w:r>
      <w:r w:rsidR="00987E3B">
        <w:rPr>
          <w:rFonts w:asciiTheme="majorBidi" w:hAnsiTheme="majorBidi" w:cstheme="majorBidi"/>
          <w:sz w:val="24"/>
          <w:szCs w:val="24"/>
          <w:lang w:val="en-GB"/>
        </w:rPr>
        <w:t xml:space="preserve"> karena usia yang terlalu mudah bagi kehamilan</w:t>
      </w:r>
      <w:r w:rsidR="004257D1">
        <w:rPr>
          <w:rFonts w:asciiTheme="majorBidi" w:hAnsiTheme="majorBidi" w:cstheme="majorBidi"/>
          <w:sz w:val="24"/>
          <w:szCs w:val="24"/>
          <w:lang w:val="en-GB"/>
        </w:rPr>
        <w:t xml:space="preserve"> dan memutuskan untuk melahirkan dengan cesar karena baru 8 bulan kehamilanku. </w:t>
      </w:r>
      <w:proofErr w:type="gramStart"/>
      <w:r w:rsidR="004257D1">
        <w:rPr>
          <w:rFonts w:asciiTheme="majorBidi" w:hAnsiTheme="majorBidi" w:cstheme="majorBidi"/>
          <w:sz w:val="24"/>
          <w:szCs w:val="24"/>
          <w:lang w:val="en-GB"/>
        </w:rPr>
        <w:t>Dan disaat</w:t>
      </w:r>
      <w:r w:rsidR="006B70C1">
        <w:rPr>
          <w:rFonts w:asciiTheme="majorBidi" w:hAnsiTheme="majorBidi" w:cstheme="majorBidi"/>
          <w:sz w:val="24"/>
          <w:szCs w:val="24"/>
          <w:lang w:val="en-GB"/>
        </w:rPr>
        <w:t xml:space="preserve"> </w:t>
      </w:r>
      <w:r w:rsidR="004257D1">
        <w:rPr>
          <w:rFonts w:asciiTheme="majorBidi" w:hAnsiTheme="majorBidi" w:cstheme="majorBidi"/>
          <w:sz w:val="24"/>
          <w:szCs w:val="24"/>
          <w:lang w:val="en-GB"/>
        </w:rPr>
        <w:t>persalinanku orang tua datang untuk menjenguk dan memaafkan semua yang sudah berlalu.</w:t>
      </w:r>
      <w:proofErr w:type="gramEnd"/>
    </w:p>
    <w:p w:rsidR="0085048B" w:rsidRDefault="0085048B" w:rsidP="000267A3">
      <w:pPr>
        <w:pStyle w:val="ListParagraph"/>
        <w:numPr>
          <w:ilvl w:val="0"/>
          <w:numId w:val="47"/>
        </w:numPr>
        <w:spacing w:after="0" w:line="480" w:lineRule="exact"/>
        <w:jc w:val="both"/>
        <w:rPr>
          <w:rFonts w:asciiTheme="majorBidi" w:hAnsiTheme="majorBidi" w:cstheme="majorBidi"/>
          <w:sz w:val="24"/>
          <w:szCs w:val="24"/>
          <w:lang w:val="en-GB"/>
        </w:rPr>
      </w:pPr>
      <w:r>
        <w:rPr>
          <w:rFonts w:asciiTheme="majorBidi" w:hAnsiTheme="majorBidi" w:cstheme="majorBidi"/>
          <w:sz w:val="24"/>
          <w:szCs w:val="24"/>
          <w:lang w:val="en-GB"/>
        </w:rPr>
        <w:t>Adanya</w:t>
      </w:r>
      <w:r w:rsidR="00134DC3">
        <w:rPr>
          <w:rFonts w:asciiTheme="majorBidi" w:hAnsiTheme="majorBidi" w:cstheme="majorBidi"/>
          <w:sz w:val="24"/>
          <w:szCs w:val="24"/>
          <w:lang w:val="en-GB"/>
        </w:rPr>
        <w:t xml:space="preserve"> kebencian antara keluarga perempuan dan keluarga laki-laki</w:t>
      </w:r>
    </w:p>
    <w:p w:rsidR="00134DC3" w:rsidRDefault="00134DC3" w:rsidP="00134DC3">
      <w:pPr>
        <w:spacing w:after="0" w:line="480" w:lineRule="exact"/>
        <w:ind w:firstLine="720"/>
        <w:jc w:val="both"/>
        <w:rPr>
          <w:rFonts w:asciiTheme="majorBidi" w:hAnsiTheme="majorBidi" w:cstheme="majorBidi"/>
          <w:sz w:val="24"/>
          <w:szCs w:val="24"/>
          <w:lang w:val="en-GB"/>
        </w:rPr>
      </w:pPr>
      <w:proofErr w:type="gramStart"/>
      <w:r w:rsidRPr="00134DC3">
        <w:rPr>
          <w:rFonts w:asciiTheme="majorBidi" w:hAnsiTheme="majorBidi" w:cstheme="majorBidi"/>
          <w:i/>
          <w:iCs/>
          <w:sz w:val="24"/>
          <w:szCs w:val="24"/>
          <w:lang w:val="en-GB"/>
        </w:rPr>
        <w:t>Siala sipalaiyyang</w:t>
      </w:r>
      <w:r w:rsidRPr="00134DC3">
        <w:rPr>
          <w:rFonts w:asciiTheme="majorBidi" w:hAnsiTheme="majorBidi" w:cstheme="majorBidi"/>
          <w:sz w:val="24"/>
          <w:szCs w:val="24"/>
          <w:lang w:val="en-GB"/>
        </w:rPr>
        <w:t xml:space="preserve"> ini kerap dibicarakan masyarakat Desa Pambusuang karena membuat keributan antara kedua keluarga bahkan hampi</w:t>
      </w:r>
      <w:r w:rsidR="00507E28">
        <w:rPr>
          <w:rFonts w:asciiTheme="majorBidi" w:hAnsiTheme="majorBidi" w:cstheme="majorBidi"/>
          <w:sz w:val="24"/>
          <w:szCs w:val="24"/>
          <w:lang w:val="en-GB"/>
        </w:rPr>
        <w:t>r menghilangkan nyawa</w:t>
      </w:r>
      <w:r w:rsidR="009229E2">
        <w:rPr>
          <w:rFonts w:asciiTheme="majorBidi" w:hAnsiTheme="majorBidi" w:cstheme="majorBidi"/>
          <w:sz w:val="24"/>
          <w:szCs w:val="24"/>
          <w:lang w:val="en-GB"/>
        </w:rPr>
        <w:t>.</w:t>
      </w:r>
      <w:proofErr w:type="gramEnd"/>
      <w:r w:rsidR="009229E2">
        <w:rPr>
          <w:rFonts w:asciiTheme="majorBidi" w:hAnsiTheme="majorBidi" w:cstheme="majorBidi"/>
          <w:sz w:val="24"/>
          <w:szCs w:val="24"/>
          <w:lang w:val="en-GB"/>
        </w:rPr>
        <w:t xml:space="preserve"> Jika pernikahan tersebut sudah dilaksanakan jalan satu-</w:t>
      </w:r>
      <w:proofErr w:type="gramStart"/>
      <w:r w:rsidR="009229E2">
        <w:rPr>
          <w:rFonts w:asciiTheme="majorBidi" w:hAnsiTheme="majorBidi" w:cstheme="majorBidi"/>
          <w:sz w:val="24"/>
          <w:szCs w:val="24"/>
          <w:lang w:val="en-GB"/>
        </w:rPr>
        <w:t>satunya  yaitu</w:t>
      </w:r>
      <w:proofErr w:type="gramEnd"/>
      <w:r w:rsidR="009229E2">
        <w:rPr>
          <w:rFonts w:asciiTheme="majorBidi" w:hAnsiTheme="majorBidi" w:cstheme="majorBidi"/>
          <w:sz w:val="24"/>
          <w:szCs w:val="24"/>
          <w:lang w:val="en-GB"/>
        </w:rPr>
        <w:t xml:space="preserve"> orang yang melakukan </w:t>
      </w:r>
      <w:r w:rsidR="009229E2" w:rsidRPr="009229E2">
        <w:rPr>
          <w:rFonts w:asciiTheme="majorBidi" w:hAnsiTheme="majorBidi" w:cstheme="majorBidi"/>
          <w:i/>
          <w:iCs/>
          <w:sz w:val="24"/>
          <w:szCs w:val="24"/>
          <w:lang w:val="en-GB"/>
        </w:rPr>
        <w:t>siala sipalaiyyang</w:t>
      </w:r>
      <w:r w:rsidR="009229E2">
        <w:rPr>
          <w:rFonts w:asciiTheme="majorBidi" w:hAnsiTheme="majorBidi" w:cstheme="majorBidi"/>
          <w:sz w:val="24"/>
          <w:szCs w:val="24"/>
          <w:lang w:val="en-GB"/>
        </w:rPr>
        <w:t xml:space="preserve"> harus minta maaf kepada kedua keluarga agar selesai permasalahan tersebut.</w:t>
      </w:r>
      <w:r w:rsidRPr="00134DC3">
        <w:rPr>
          <w:rFonts w:asciiTheme="majorBidi" w:hAnsiTheme="majorBidi" w:cstheme="majorBidi"/>
          <w:sz w:val="24"/>
          <w:szCs w:val="24"/>
          <w:lang w:val="en-GB"/>
        </w:rPr>
        <w:t xml:space="preserve"> Seperti dari hasil wawancara oleh seorang ibu dari pelaku </w:t>
      </w:r>
      <w:r w:rsidRPr="00134DC3">
        <w:rPr>
          <w:rFonts w:asciiTheme="majorBidi" w:hAnsiTheme="majorBidi" w:cstheme="majorBidi"/>
          <w:i/>
          <w:iCs/>
          <w:sz w:val="24"/>
          <w:szCs w:val="24"/>
          <w:lang w:val="en-GB"/>
        </w:rPr>
        <w:t xml:space="preserve">siala sipalaiyyang, </w:t>
      </w:r>
      <w:r w:rsidRPr="00134DC3">
        <w:rPr>
          <w:rFonts w:asciiTheme="majorBidi" w:hAnsiTheme="majorBidi" w:cstheme="majorBidi"/>
          <w:sz w:val="24"/>
          <w:szCs w:val="24"/>
          <w:lang w:val="en-GB"/>
        </w:rPr>
        <w:t xml:space="preserve">mengatakan: </w:t>
      </w:r>
    </w:p>
    <w:p w:rsidR="00134DC3" w:rsidRDefault="00134DC3" w:rsidP="007E2EA1">
      <w:pPr>
        <w:spacing w:after="0" w:line="240" w:lineRule="exact"/>
        <w:ind w:left="720"/>
        <w:jc w:val="both"/>
        <w:rPr>
          <w:rFonts w:asciiTheme="majorBidi" w:hAnsiTheme="majorBidi" w:cstheme="majorBidi"/>
          <w:sz w:val="24"/>
          <w:szCs w:val="24"/>
          <w:lang w:val="en-GB"/>
        </w:rPr>
      </w:pPr>
      <w:r>
        <w:rPr>
          <w:rFonts w:asciiTheme="majorBidi" w:hAnsiTheme="majorBidi" w:cstheme="majorBidi"/>
          <w:sz w:val="24"/>
          <w:szCs w:val="24"/>
          <w:lang w:val="en-GB"/>
        </w:rPr>
        <w:t xml:space="preserve">Kami selaku dari orang tua menolak </w:t>
      </w:r>
      <w:r w:rsidR="00E02869">
        <w:rPr>
          <w:rFonts w:asciiTheme="majorBidi" w:hAnsiTheme="majorBidi" w:cstheme="majorBidi"/>
          <w:sz w:val="24"/>
          <w:szCs w:val="24"/>
          <w:lang w:val="en-GB"/>
        </w:rPr>
        <w:t xml:space="preserve">laki-laki yang </w:t>
      </w:r>
      <w:proofErr w:type="gramStart"/>
      <w:r w:rsidR="00E02869">
        <w:rPr>
          <w:rFonts w:asciiTheme="majorBidi" w:hAnsiTheme="majorBidi" w:cstheme="majorBidi"/>
          <w:sz w:val="24"/>
          <w:szCs w:val="24"/>
          <w:lang w:val="en-GB"/>
        </w:rPr>
        <w:t>akan</w:t>
      </w:r>
      <w:proofErr w:type="gramEnd"/>
      <w:r w:rsidR="00E02869">
        <w:rPr>
          <w:rFonts w:asciiTheme="majorBidi" w:hAnsiTheme="majorBidi" w:cstheme="majorBidi"/>
          <w:sz w:val="24"/>
          <w:szCs w:val="24"/>
          <w:lang w:val="en-GB"/>
        </w:rPr>
        <w:t xml:space="preserve"> menjadi calon suami dari Inisial M, dan sedikit memulai percekcokan sampai ke keluarga laki-laki akan tetapi semua terasa baik-baik saja saat anak kami dan laki-</w:t>
      </w:r>
      <w:r w:rsidR="00E02869">
        <w:rPr>
          <w:rFonts w:asciiTheme="majorBidi" w:hAnsiTheme="majorBidi" w:cstheme="majorBidi"/>
          <w:sz w:val="24"/>
          <w:szCs w:val="24"/>
          <w:lang w:val="en-GB"/>
        </w:rPr>
        <w:lastRenderedPageBreak/>
        <w:t>laki tersebut datang meminta maaf baik-baik dan meminta restu agar pernikahan tersebut sah secara agama dan negara</w:t>
      </w:r>
      <w:r w:rsidR="009009DB">
        <w:rPr>
          <w:rFonts w:asciiTheme="majorBidi" w:hAnsiTheme="majorBidi" w:cstheme="majorBidi"/>
          <w:sz w:val="24"/>
          <w:szCs w:val="24"/>
          <w:lang w:val="en-GB"/>
        </w:rPr>
        <w:t>.</w:t>
      </w:r>
      <w:r w:rsidR="009009DB">
        <w:rPr>
          <w:rStyle w:val="FootnoteReference"/>
          <w:rFonts w:asciiTheme="majorBidi" w:hAnsiTheme="majorBidi" w:cstheme="majorBidi"/>
          <w:sz w:val="24"/>
          <w:szCs w:val="24"/>
          <w:lang w:val="en-GB"/>
        </w:rPr>
        <w:footnoteReference w:id="57"/>
      </w:r>
    </w:p>
    <w:p w:rsidR="009229E2" w:rsidRDefault="009229E2" w:rsidP="007E2EA1">
      <w:pPr>
        <w:spacing w:after="0" w:line="240" w:lineRule="exact"/>
        <w:ind w:left="720"/>
        <w:jc w:val="both"/>
        <w:rPr>
          <w:rFonts w:asciiTheme="majorBidi" w:hAnsiTheme="majorBidi" w:cstheme="majorBidi"/>
          <w:sz w:val="24"/>
          <w:szCs w:val="24"/>
          <w:lang w:val="en-GB"/>
        </w:rPr>
      </w:pPr>
    </w:p>
    <w:p w:rsidR="009009DB" w:rsidRPr="009F4023" w:rsidRDefault="009229E2" w:rsidP="009F4023">
      <w:pPr>
        <w:spacing w:after="0" w:line="480" w:lineRule="exact"/>
        <w:ind w:firstLine="720"/>
        <w:jc w:val="both"/>
        <w:rPr>
          <w:rFonts w:asciiTheme="majorBidi" w:hAnsiTheme="majorBidi" w:cstheme="majorBidi"/>
          <w:sz w:val="24"/>
          <w:szCs w:val="24"/>
          <w:lang w:val="en-GB"/>
        </w:rPr>
      </w:pPr>
      <w:proofErr w:type="gramStart"/>
      <w:r>
        <w:rPr>
          <w:rFonts w:asciiTheme="majorBidi" w:hAnsiTheme="majorBidi" w:cstheme="majorBidi"/>
          <w:sz w:val="24"/>
          <w:szCs w:val="24"/>
          <w:lang w:val="en-GB"/>
        </w:rPr>
        <w:t xml:space="preserve">Kebanyakan dalam masyarakat pernikahan </w:t>
      </w:r>
      <w:r w:rsidRPr="009229E2">
        <w:rPr>
          <w:rFonts w:asciiTheme="majorBidi" w:hAnsiTheme="majorBidi" w:cstheme="majorBidi"/>
          <w:i/>
          <w:iCs/>
          <w:sz w:val="24"/>
          <w:szCs w:val="24"/>
          <w:lang w:val="en-GB"/>
        </w:rPr>
        <w:t>siala sipalaiyyang</w:t>
      </w:r>
      <w:r>
        <w:rPr>
          <w:rFonts w:asciiTheme="majorBidi" w:hAnsiTheme="majorBidi" w:cstheme="majorBidi"/>
          <w:sz w:val="24"/>
          <w:szCs w:val="24"/>
          <w:lang w:val="en-GB"/>
        </w:rPr>
        <w:t xml:space="preserve"> dijadikan sebagai aib serta menjadikan </w:t>
      </w:r>
      <w:r w:rsidRPr="009229E2">
        <w:rPr>
          <w:rFonts w:asciiTheme="majorBidi" w:hAnsiTheme="majorBidi" w:cstheme="majorBidi"/>
          <w:i/>
          <w:iCs/>
          <w:sz w:val="24"/>
          <w:szCs w:val="24"/>
          <w:lang w:val="en-GB"/>
        </w:rPr>
        <w:t>siri</w:t>
      </w:r>
      <w:r>
        <w:rPr>
          <w:rFonts w:asciiTheme="majorBidi" w:hAnsiTheme="majorBidi" w:cstheme="majorBidi"/>
          <w:sz w:val="24"/>
          <w:szCs w:val="24"/>
          <w:lang w:val="en-GB"/>
        </w:rPr>
        <w:t xml:space="preserve"> (malu) dalam keluarga sehingga orang tua tidak menginginkan pernikahan tersebut tetapi ada juga yang orang tua yang menikahkan kembali anaknya sehingga sah menurut agama </w:t>
      </w:r>
      <w:r w:rsidR="009F4023">
        <w:rPr>
          <w:rFonts w:asciiTheme="majorBidi" w:hAnsiTheme="majorBidi" w:cstheme="majorBidi"/>
          <w:sz w:val="24"/>
          <w:szCs w:val="24"/>
          <w:lang w:val="en-GB"/>
        </w:rPr>
        <w:t>juga negara.</w:t>
      </w:r>
      <w:proofErr w:type="gramEnd"/>
      <w:r w:rsidR="009F4023">
        <w:rPr>
          <w:rFonts w:asciiTheme="majorBidi" w:hAnsiTheme="majorBidi" w:cstheme="majorBidi"/>
          <w:sz w:val="24"/>
          <w:szCs w:val="24"/>
          <w:lang w:val="en-GB"/>
        </w:rPr>
        <w:t xml:space="preserve"> </w:t>
      </w:r>
      <w:r w:rsidR="009009DB">
        <w:rPr>
          <w:rFonts w:asciiTheme="majorBidi" w:hAnsiTheme="majorBidi" w:cstheme="majorBidi"/>
          <w:sz w:val="24"/>
          <w:szCs w:val="24"/>
          <w:lang w:val="en-GB"/>
        </w:rPr>
        <w:t xml:space="preserve">Maka dalam kebencian bukanlah hal paling tepat dalam kasus ini karena kebanyakan dari orang tua membenci tetapi tidak seutuhnya karena adaanya hubungan darah dan sewaktu-waktu seorang </w:t>
      </w:r>
      <w:proofErr w:type="gramStart"/>
      <w:r w:rsidR="009009DB">
        <w:rPr>
          <w:rFonts w:asciiTheme="majorBidi" w:hAnsiTheme="majorBidi" w:cstheme="majorBidi"/>
          <w:sz w:val="24"/>
          <w:szCs w:val="24"/>
          <w:lang w:val="en-GB"/>
        </w:rPr>
        <w:t>akan</w:t>
      </w:r>
      <w:proofErr w:type="gramEnd"/>
      <w:r w:rsidR="009009DB">
        <w:rPr>
          <w:rFonts w:asciiTheme="majorBidi" w:hAnsiTheme="majorBidi" w:cstheme="majorBidi"/>
          <w:sz w:val="24"/>
          <w:szCs w:val="24"/>
          <w:lang w:val="en-GB"/>
        </w:rPr>
        <w:t xml:space="preserve"> pulang kerumah orang tuanya dengan baik akan tetapi ada juga orang tua yang kuat pendiriannya dan tidak mau sama sekali menerima anaknya dan sampai mengatakan bahkan tidak mempunyai anak seperti pelaku </w:t>
      </w:r>
      <w:r w:rsidR="009009DB" w:rsidRPr="009009DB">
        <w:rPr>
          <w:rFonts w:asciiTheme="majorBidi" w:hAnsiTheme="majorBidi" w:cstheme="majorBidi"/>
          <w:i/>
          <w:iCs/>
          <w:sz w:val="24"/>
          <w:szCs w:val="24"/>
          <w:lang w:val="en-GB"/>
        </w:rPr>
        <w:t>siala sipalaiyyang</w:t>
      </w:r>
      <w:r w:rsidR="009009DB">
        <w:rPr>
          <w:rFonts w:asciiTheme="majorBidi" w:hAnsiTheme="majorBidi" w:cstheme="majorBidi"/>
          <w:i/>
          <w:iCs/>
          <w:sz w:val="24"/>
          <w:szCs w:val="24"/>
          <w:lang w:val="en-GB"/>
        </w:rPr>
        <w:t>.</w:t>
      </w:r>
    </w:p>
    <w:p w:rsidR="00134DC3" w:rsidRPr="00134DC3" w:rsidRDefault="00134DC3" w:rsidP="00134DC3">
      <w:pPr>
        <w:spacing w:after="0" w:line="480" w:lineRule="exact"/>
        <w:jc w:val="both"/>
        <w:rPr>
          <w:rFonts w:asciiTheme="majorBidi" w:hAnsiTheme="majorBidi" w:cstheme="majorBidi"/>
          <w:sz w:val="24"/>
          <w:szCs w:val="24"/>
          <w:lang w:val="en-GB"/>
        </w:rPr>
      </w:pPr>
    </w:p>
    <w:p w:rsidR="00D06D57" w:rsidRDefault="00D06D57" w:rsidP="00D06D57">
      <w:pPr>
        <w:spacing w:after="0" w:line="480" w:lineRule="exact"/>
        <w:ind w:firstLine="720"/>
        <w:jc w:val="both"/>
        <w:rPr>
          <w:rFonts w:asciiTheme="majorBidi" w:hAnsiTheme="majorBidi" w:cstheme="majorBidi"/>
          <w:sz w:val="24"/>
          <w:szCs w:val="24"/>
          <w:lang w:val="en-GB"/>
        </w:rPr>
      </w:pPr>
    </w:p>
    <w:p w:rsidR="00D06D57" w:rsidRPr="001C3246" w:rsidRDefault="00D06D57" w:rsidP="00D06D57">
      <w:pPr>
        <w:spacing w:after="0" w:line="480" w:lineRule="exact"/>
        <w:ind w:firstLine="720"/>
        <w:jc w:val="both"/>
        <w:rPr>
          <w:rFonts w:asciiTheme="majorBidi" w:hAnsiTheme="majorBidi" w:cstheme="majorBidi"/>
          <w:b/>
          <w:bCs/>
          <w:sz w:val="24"/>
          <w:szCs w:val="24"/>
          <w:lang w:val="en-GB"/>
        </w:rPr>
      </w:pPr>
    </w:p>
    <w:p w:rsidR="009009DB" w:rsidRDefault="00D67633" w:rsidP="0094651F">
      <w:pPr>
        <w:spacing w:after="0" w:line="480" w:lineRule="exact"/>
        <w:jc w:val="center"/>
        <w:rPr>
          <w:rFonts w:asciiTheme="majorBidi" w:hAnsiTheme="majorBidi" w:cstheme="majorBidi"/>
          <w:b/>
          <w:bCs/>
          <w:sz w:val="24"/>
          <w:szCs w:val="24"/>
          <w:lang w:val="en-GB"/>
        </w:rPr>
      </w:pPr>
      <w:r>
        <w:rPr>
          <w:rFonts w:asciiTheme="majorBidi" w:hAnsiTheme="majorBidi" w:cstheme="majorBidi"/>
          <w:b/>
          <w:bCs/>
          <w:sz w:val="24"/>
          <w:szCs w:val="24"/>
          <w:lang w:val="en-GB"/>
        </w:rPr>
        <w:t xml:space="preserve"> </w:t>
      </w:r>
    </w:p>
    <w:p w:rsidR="009009DB" w:rsidRDefault="009009DB" w:rsidP="0094651F">
      <w:pPr>
        <w:spacing w:after="0" w:line="480" w:lineRule="exact"/>
        <w:jc w:val="center"/>
        <w:rPr>
          <w:rFonts w:asciiTheme="majorBidi" w:hAnsiTheme="majorBidi" w:cstheme="majorBidi"/>
          <w:b/>
          <w:bCs/>
          <w:sz w:val="24"/>
          <w:szCs w:val="24"/>
          <w:lang w:val="en-GB"/>
        </w:rPr>
      </w:pPr>
    </w:p>
    <w:p w:rsidR="009009DB" w:rsidRDefault="009009DB" w:rsidP="0094651F">
      <w:pPr>
        <w:spacing w:after="0" w:line="480" w:lineRule="exact"/>
        <w:jc w:val="center"/>
        <w:rPr>
          <w:rFonts w:asciiTheme="majorBidi" w:hAnsiTheme="majorBidi" w:cstheme="majorBidi"/>
          <w:b/>
          <w:bCs/>
          <w:sz w:val="24"/>
          <w:szCs w:val="24"/>
          <w:lang w:val="en-GB"/>
        </w:rPr>
      </w:pPr>
    </w:p>
    <w:p w:rsidR="009009DB" w:rsidRDefault="009009DB" w:rsidP="0094651F">
      <w:pPr>
        <w:spacing w:after="0" w:line="480" w:lineRule="exact"/>
        <w:jc w:val="center"/>
        <w:rPr>
          <w:rFonts w:asciiTheme="majorBidi" w:hAnsiTheme="majorBidi" w:cstheme="majorBidi"/>
          <w:b/>
          <w:bCs/>
          <w:sz w:val="24"/>
          <w:szCs w:val="24"/>
          <w:lang w:val="en-GB"/>
        </w:rPr>
      </w:pPr>
    </w:p>
    <w:p w:rsidR="009009DB" w:rsidRDefault="009009DB" w:rsidP="0094651F">
      <w:pPr>
        <w:spacing w:after="0" w:line="480" w:lineRule="exact"/>
        <w:jc w:val="center"/>
        <w:rPr>
          <w:rFonts w:asciiTheme="majorBidi" w:hAnsiTheme="majorBidi" w:cstheme="majorBidi"/>
          <w:b/>
          <w:bCs/>
          <w:sz w:val="24"/>
          <w:szCs w:val="24"/>
          <w:lang w:val="en-GB"/>
        </w:rPr>
      </w:pPr>
    </w:p>
    <w:p w:rsidR="0082252B" w:rsidRDefault="0082252B" w:rsidP="0082252B">
      <w:pPr>
        <w:spacing w:after="0" w:line="480" w:lineRule="exact"/>
        <w:jc w:val="center"/>
        <w:rPr>
          <w:rFonts w:asciiTheme="majorBidi" w:hAnsiTheme="majorBidi" w:cstheme="majorBidi"/>
          <w:b/>
          <w:bCs/>
          <w:sz w:val="24"/>
          <w:szCs w:val="24"/>
          <w:lang w:val="en-GB"/>
        </w:rPr>
        <w:sectPr w:rsidR="0082252B" w:rsidSect="003A59BE">
          <w:headerReference w:type="first" r:id="rId53"/>
          <w:footerReference w:type="first" r:id="rId54"/>
          <w:pgSz w:w="11907" w:h="16839" w:code="9"/>
          <w:pgMar w:top="2268" w:right="1701" w:bottom="1701" w:left="2268" w:header="709" w:footer="709" w:gutter="0"/>
          <w:pgNumType w:start="39"/>
          <w:cols w:space="708"/>
          <w:titlePg/>
          <w:docGrid w:linePitch="360"/>
        </w:sectPr>
      </w:pPr>
    </w:p>
    <w:p w:rsidR="00030320" w:rsidRPr="00B60B20" w:rsidRDefault="00030320" w:rsidP="0082252B">
      <w:pPr>
        <w:spacing w:after="0" w:line="480" w:lineRule="exact"/>
        <w:jc w:val="center"/>
        <w:rPr>
          <w:rFonts w:asciiTheme="majorBidi" w:hAnsiTheme="majorBidi" w:cstheme="majorBidi"/>
          <w:b/>
          <w:bCs/>
          <w:sz w:val="24"/>
          <w:szCs w:val="24"/>
          <w:lang w:val="en-GB"/>
        </w:rPr>
      </w:pPr>
      <w:r w:rsidRPr="00B60B20">
        <w:rPr>
          <w:rFonts w:asciiTheme="majorBidi" w:hAnsiTheme="majorBidi" w:cstheme="majorBidi"/>
          <w:b/>
          <w:bCs/>
          <w:sz w:val="24"/>
          <w:szCs w:val="24"/>
          <w:lang w:val="en-GB"/>
        </w:rPr>
        <w:lastRenderedPageBreak/>
        <w:t>BAB V</w:t>
      </w:r>
    </w:p>
    <w:p w:rsidR="00030320" w:rsidRDefault="0094651F" w:rsidP="002661E9">
      <w:pPr>
        <w:pStyle w:val="ListParagraph"/>
        <w:tabs>
          <w:tab w:val="center" w:pos="5409"/>
        </w:tabs>
        <w:spacing w:after="0" w:line="480" w:lineRule="exact"/>
        <w:ind w:left="2880"/>
        <w:rPr>
          <w:rFonts w:asciiTheme="majorBidi" w:hAnsiTheme="majorBidi" w:cstheme="majorBidi"/>
          <w:b/>
          <w:bCs/>
          <w:sz w:val="24"/>
          <w:szCs w:val="24"/>
          <w:lang w:val="en-GB"/>
        </w:rPr>
      </w:pPr>
      <w:r>
        <w:rPr>
          <w:rFonts w:asciiTheme="majorBidi" w:hAnsiTheme="majorBidi" w:cstheme="majorBidi"/>
          <w:b/>
          <w:bCs/>
          <w:sz w:val="24"/>
          <w:szCs w:val="24"/>
          <w:lang w:val="en-GB"/>
        </w:rPr>
        <w:t xml:space="preserve">        </w:t>
      </w:r>
      <w:r w:rsidR="00030320" w:rsidRPr="00030320">
        <w:rPr>
          <w:rFonts w:asciiTheme="majorBidi" w:hAnsiTheme="majorBidi" w:cstheme="majorBidi"/>
          <w:b/>
          <w:bCs/>
          <w:sz w:val="24"/>
          <w:szCs w:val="24"/>
          <w:lang w:val="en-GB"/>
        </w:rPr>
        <w:t>PENUTUP</w:t>
      </w:r>
      <w:r w:rsidR="002661E9">
        <w:rPr>
          <w:rFonts w:asciiTheme="majorBidi" w:hAnsiTheme="majorBidi" w:cstheme="majorBidi"/>
          <w:b/>
          <w:bCs/>
          <w:sz w:val="24"/>
          <w:szCs w:val="24"/>
          <w:lang w:val="en-GB"/>
        </w:rPr>
        <w:tab/>
      </w:r>
    </w:p>
    <w:p w:rsidR="00030320" w:rsidRDefault="00030320" w:rsidP="00F6222D">
      <w:pPr>
        <w:pStyle w:val="ListParagraph"/>
        <w:numPr>
          <w:ilvl w:val="0"/>
          <w:numId w:val="44"/>
        </w:numPr>
        <w:spacing w:after="0" w:line="480" w:lineRule="exact"/>
        <w:ind w:left="426" w:hanging="426"/>
        <w:rPr>
          <w:rFonts w:asciiTheme="majorBidi" w:hAnsiTheme="majorBidi" w:cstheme="majorBidi"/>
          <w:b/>
          <w:bCs/>
          <w:i/>
          <w:iCs/>
          <w:sz w:val="24"/>
          <w:szCs w:val="24"/>
          <w:lang w:val="en-GB"/>
        </w:rPr>
      </w:pPr>
      <w:r w:rsidRPr="00030320">
        <w:rPr>
          <w:rFonts w:asciiTheme="majorBidi" w:hAnsiTheme="majorBidi" w:cstheme="majorBidi"/>
          <w:b/>
          <w:bCs/>
          <w:i/>
          <w:iCs/>
          <w:sz w:val="24"/>
          <w:szCs w:val="24"/>
          <w:lang w:val="en-GB"/>
        </w:rPr>
        <w:t>Kesimpulan</w:t>
      </w:r>
      <w:r w:rsidR="00D86E6B">
        <w:rPr>
          <w:rFonts w:asciiTheme="majorBidi" w:hAnsiTheme="majorBidi" w:cstheme="majorBidi"/>
          <w:b/>
          <w:bCs/>
          <w:i/>
          <w:iCs/>
          <w:sz w:val="24"/>
          <w:szCs w:val="24"/>
          <w:lang w:val="en-GB"/>
        </w:rPr>
        <w:t xml:space="preserve"> </w:t>
      </w:r>
    </w:p>
    <w:p w:rsidR="00030320" w:rsidRDefault="00D86E6B" w:rsidP="00030320">
      <w:pPr>
        <w:pStyle w:val="ListParagraph"/>
        <w:spacing w:after="0" w:line="480" w:lineRule="exact"/>
        <w:ind w:left="0" w:firstLine="709"/>
        <w:rPr>
          <w:rFonts w:asciiTheme="majorBidi" w:hAnsiTheme="majorBidi" w:cstheme="majorBidi"/>
          <w:sz w:val="24"/>
          <w:szCs w:val="24"/>
          <w:lang w:val="en-GB"/>
        </w:rPr>
      </w:pPr>
      <w:r>
        <w:rPr>
          <w:rFonts w:asciiTheme="majorBidi" w:hAnsiTheme="majorBidi" w:cstheme="majorBidi"/>
          <w:sz w:val="24"/>
          <w:szCs w:val="24"/>
          <w:lang w:val="en-GB"/>
        </w:rPr>
        <w:t>Berdasarkan uraia</w:t>
      </w:r>
      <w:r w:rsidR="00030320">
        <w:rPr>
          <w:rFonts w:asciiTheme="majorBidi" w:hAnsiTheme="majorBidi" w:cstheme="majorBidi"/>
          <w:sz w:val="24"/>
          <w:szCs w:val="24"/>
          <w:lang w:val="en-GB"/>
        </w:rPr>
        <w:t>n yang telah dikemukakan pada bab-bab sebelunya maka dapat disimpulkan sebagai berikut:</w:t>
      </w:r>
    </w:p>
    <w:p w:rsidR="00030320" w:rsidRDefault="00030320" w:rsidP="00F6222D">
      <w:pPr>
        <w:pStyle w:val="ListParagraph"/>
        <w:numPr>
          <w:ilvl w:val="0"/>
          <w:numId w:val="45"/>
        </w:numPr>
        <w:spacing w:after="0" w:line="480" w:lineRule="exact"/>
        <w:rPr>
          <w:rFonts w:asciiTheme="majorBidi" w:hAnsiTheme="majorBidi" w:cstheme="majorBidi"/>
          <w:sz w:val="24"/>
          <w:szCs w:val="24"/>
          <w:lang w:val="en-GB"/>
        </w:rPr>
      </w:pPr>
      <w:r>
        <w:rPr>
          <w:rFonts w:asciiTheme="majorBidi" w:hAnsiTheme="majorBidi" w:cstheme="majorBidi"/>
          <w:sz w:val="24"/>
          <w:szCs w:val="24"/>
          <w:lang w:val="en-GB"/>
        </w:rPr>
        <w:t>P</w:t>
      </w:r>
      <w:r w:rsidRPr="00030320">
        <w:rPr>
          <w:rFonts w:asciiTheme="majorBidi" w:hAnsiTheme="majorBidi" w:cstheme="majorBidi"/>
          <w:sz w:val="24"/>
          <w:szCs w:val="24"/>
          <w:lang w:val="en-GB"/>
        </w:rPr>
        <w:t xml:space="preserve">andangan hukum Islam terhadap </w:t>
      </w:r>
      <w:r w:rsidRPr="00030320">
        <w:rPr>
          <w:rFonts w:asciiTheme="majorBidi" w:hAnsiTheme="majorBidi" w:cstheme="majorBidi"/>
          <w:i/>
          <w:iCs/>
          <w:sz w:val="24"/>
          <w:szCs w:val="24"/>
          <w:lang w:val="en-GB"/>
        </w:rPr>
        <w:t>siala sipalaiyyang</w:t>
      </w:r>
      <w:r w:rsidRPr="00030320">
        <w:rPr>
          <w:rFonts w:asciiTheme="majorBidi" w:hAnsiTheme="majorBidi" w:cstheme="majorBidi"/>
          <w:sz w:val="24"/>
          <w:szCs w:val="24"/>
          <w:lang w:val="en-GB"/>
        </w:rPr>
        <w:t xml:space="preserve"> </w:t>
      </w:r>
    </w:p>
    <w:p w:rsidR="005335AE" w:rsidRDefault="00030320" w:rsidP="009A4C5A">
      <w:pPr>
        <w:pStyle w:val="ListParagraph"/>
        <w:spacing w:after="0" w:line="480" w:lineRule="exact"/>
        <w:ind w:left="0" w:firstLine="720"/>
        <w:jc w:val="both"/>
        <w:rPr>
          <w:rFonts w:asciiTheme="majorBidi" w:hAnsiTheme="majorBidi" w:cstheme="majorBidi"/>
          <w:sz w:val="24"/>
          <w:szCs w:val="24"/>
          <w:lang w:val="en-GB"/>
        </w:rPr>
      </w:pPr>
      <w:r>
        <w:rPr>
          <w:rFonts w:asciiTheme="majorBidi" w:hAnsiTheme="majorBidi" w:cstheme="majorBidi"/>
          <w:sz w:val="24"/>
          <w:szCs w:val="24"/>
          <w:lang w:val="en-GB"/>
        </w:rPr>
        <w:t xml:space="preserve">Dalam Islam, </w:t>
      </w:r>
      <w:r w:rsidR="00870CB3">
        <w:rPr>
          <w:rFonts w:asciiTheme="majorBidi" w:hAnsiTheme="majorBidi" w:cstheme="majorBidi"/>
          <w:sz w:val="24"/>
          <w:szCs w:val="24"/>
          <w:lang w:val="en-GB"/>
        </w:rPr>
        <w:t>pernikahan</w:t>
      </w:r>
      <w:r>
        <w:rPr>
          <w:rFonts w:asciiTheme="majorBidi" w:hAnsiTheme="majorBidi" w:cstheme="majorBidi"/>
          <w:sz w:val="24"/>
          <w:szCs w:val="24"/>
          <w:lang w:val="en-GB"/>
        </w:rPr>
        <w:t xml:space="preserve"> tidak seharusnya diperumit karena </w:t>
      </w:r>
      <w:r w:rsidR="00870CB3">
        <w:rPr>
          <w:rFonts w:asciiTheme="majorBidi" w:hAnsiTheme="majorBidi" w:cstheme="majorBidi"/>
          <w:sz w:val="24"/>
          <w:szCs w:val="24"/>
          <w:lang w:val="en-GB"/>
        </w:rPr>
        <w:t>pernikahan</w:t>
      </w:r>
      <w:r>
        <w:rPr>
          <w:rFonts w:asciiTheme="majorBidi" w:hAnsiTheme="majorBidi" w:cstheme="majorBidi"/>
          <w:sz w:val="24"/>
          <w:szCs w:val="24"/>
          <w:lang w:val="en-GB"/>
        </w:rPr>
        <w:t xml:space="preserve"> merupakan salah satu </w:t>
      </w:r>
      <w:r w:rsidR="00A6678C">
        <w:rPr>
          <w:rFonts w:asciiTheme="majorBidi" w:hAnsiTheme="majorBidi" w:cstheme="majorBidi"/>
          <w:sz w:val="24"/>
          <w:szCs w:val="24"/>
          <w:lang w:val="en-GB"/>
        </w:rPr>
        <w:t>S</w:t>
      </w:r>
      <w:r>
        <w:rPr>
          <w:rFonts w:asciiTheme="majorBidi" w:hAnsiTheme="majorBidi" w:cstheme="majorBidi"/>
          <w:sz w:val="24"/>
          <w:szCs w:val="24"/>
          <w:lang w:val="en-GB"/>
        </w:rPr>
        <w:t xml:space="preserve">unnah </w:t>
      </w:r>
      <w:r w:rsidR="00A6678C">
        <w:rPr>
          <w:rFonts w:asciiTheme="majorBidi" w:hAnsiTheme="majorBidi" w:cstheme="majorBidi"/>
          <w:sz w:val="24"/>
          <w:szCs w:val="24"/>
          <w:lang w:val="en-GB"/>
        </w:rPr>
        <w:t xml:space="preserve">dan merupakan perintah agama, akan tetapi dalam masyarakat Desa Pambusuang tersendiri ada yang berbentuk </w:t>
      </w:r>
      <w:r w:rsidR="00870CB3">
        <w:rPr>
          <w:rFonts w:asciiTheme="majorBidi" w:hAnsiTheme="majorBidi" w:cstheme="majorBidi"/>
          <w:sz w:val="24"/>
          <w:szCs w:val="24"/>
          <w:lang w:val="en-GB"/>
        </w:rPr>
        <w:t>pernikahan</w:t>
      </w:r>
      <w:r w:rsidR="00A6678C">
        <w:rPr>
          <w:rFonts w:asciiTheme="majorBidi" w:hAnsiTheme="majorBidi" w:cstheme="majorBidi"/>
          <w:sz w:val="24"/>
          <w:szCs w:val="24"/>
          <w:lang w:val="en-GB"/>
        </w:rPr>
        <w:t xml:space="preserve"> </w:t>
      </w:r>
      <w:r w:rsidR="00A6678C" w:rsidRPr="00A6678C">
        <w:rPr>
          <w:rFonts w:asciiTheme="majorBidi" w:hAnsiTheme="majorBidi" w:cstheme="majorBidi"/>
          <w:i/>
          <w:iCs/>
          <w:sz w:val="24"/>
          <w:szCs w:val="24"/>
          <w:lang w:val="en-GB"/>
        </w:rPr>
        <w:t>siala sipalaiyyang</w:t>
      </w:r>
      <w:r w:rsidR="00A6678C">
        <w:rPr>
          <w:rFonts w:asciiTheme="majorBidi" w:hAnsiTheme="majorBidi" w:cstheme="majorBidi"/>
          <w:sz w:val="24"/>
          <w:szCs w:val="24"/>
          <w:lang w:val="en-GB"/>
        </w:rPr>
        <w:t xml:space="preserve">,  </w:t>
      </w:r>
      <w:r w:rsidR="00870CB3">
        <w:rPr>
          <w:rFonts w:asciiTheme="majorBidi" w:hAnsiTheme="majorBidi" w:cstheme="majorBidi"/>
          <w:sz w:val="24"/>
          <w:szCs w:val="24"/>
          <w:lang w:val="en-GB"/>
        </w:rPr>
        <w:t>pernikahan</w:t>
      </w:r>
      <w:r w:rsidR="00A6678C">
        <w:rPr>
          <w:rFonts w:asciiTheme="majorBidi" w:hAnsiTheme="majorBidi" w:cstheme="majorBidi"/>
          <w:sz w:val="24"/>
          <w:szCs w:val="24"/>
          <w:lang w:val="en-GB"/>
        </w:rPr>
        <w:t xml:space="preserve"> yang terpakasa dilakukan oleh sepasang kekasih yang saling mencintai dan tidak mendapatkan restu dari orang tua karena beberapa faktor</w:t>
      </w:r>
      <w:r w:rsidR="005335AE">
        <w:rPr>
          <w:rFonts w:asciiTheme="majorBidi" w:hAnsiTheme="majorBidi" w:cstheme="majorBidi"/>
          <w:sz w:val="24"/>
          <w:szCs w:val="24"/>
          <w:lang w:val="en-GB"/>
        </w:rPr>
        <w:t xml:space="preserve">. </w:t>
      </w:r>
      <w:proofErr w:type="gramStart"/>
      <w:r w:rsidR="005335AE">
        <w:rPr>
          <w:rFonts w:asciiTheme="majorBidi" w:hAnsiTheme="majorBidi" w:cstheme="majorBidi"/>
          <w:sz w:val="24"/>
          <w:szCs w:val="24"/>
          <w:lang w:val="en-GB"/>
        </w:rPr>
        <w:t xml:space="preserve">Dalam hal ini </w:t>
      </w:r>
      <w:r w:rsidR="009A4C5A">
        <w:rPr>
          <w:rFonts w:asciiTheme="majorBidi" w:hAnsiTheme="majorBidi" w:cstheme="majorBidi"/>
          <w:sz w:val="24"/>
          <w:szCs w:val="24"/>
          <w:lang w:val="en-GB"/>
        </w:rPr>
        <w:t xml:space="preserve">jika ada ruku syarat sah pernikahan tidak dipenuhi maka pernikahan tersebut tidak sah secara agama </w:t>
      </w:r>
      <w:r w:rsidR="00F33F27">
        <w:rPr>
          <w:rFonts w:asciiTheme="majorBidi" w:hAnsiTheme="majorBidi" w:cstheme="majorBidi"/>
          <w:sz w:val="24"/>
          <w:szCs w:val="24"/>
          <w:lang w:val="en-GB"/>
        </w:rPr>
        <w:t xml:space="preserve">dan bisa juga kita lihat beberapa perilaku yang dilakukan oleh sepasang kekasih sehingga membuat haramnya </w:t>
      </w:r>
      <w:r w:rsidR="00870CB3">
        <w:rPr>
          <w:rFonts w:asciiTheme="majorBidi" w:hAnsiTheme="majorBidi" w:cstheme="majorBidi"/>
          <w:sz w:val="24"/>
          <w:szCs w:val="24"/>
          <w:lang w:val="en-GB"/>
        </w:rPr>
        <w:t>pernikahan</w:t>
      </w:r>
      <w:r w:rsidR="00F33F27">
        <w:rPr>
          <w:rFonts w:asciiTheme="majorBidi" w:hAnsiTheme="majorBidi" w:cstheme="majorBidi"/>
          <w:sz w:val="24"/>
          <w:szCs w:val="24"/>
          <w:lang w:val="en-GB"/>
        </w:rPr>
        <w:t xml:space="preserve"> </w:t>
      </w:r>
      <w:r w:rsidR="00F33F27" w:rsidRPr="00F33F27">
        <w:rPr>
          <w:rFonts w:asciiTheme="majorBidi" w:hAnsiTheme="majorBidi" w:cstheme="majorBidi"/>
          <w:i/>
          <w:iCs/>
          <w:sz w:val="24"/>
          <w:szCs w:val="24"/>
          <w:lang w:val="en-GB"/>
        </w:rPr>
        <w:t>siala sipalaiyyang</w:t>
      </w:r>
      <w:r w:rsidR="00F33F27">
        <w:rPr>
          <w:rFonts w:asciiTheme="majorBidi" w:hAnsiTheme="majorBidi" w:cstheme="majorBidi"/>
          <w:sz w:val="24"/>
          <w:szCs w:val="24"/>
          <w:lang w:val="en-GB"/>
        </w:rPr>
        <w:t xml:space="preserve"> yaitu melakukan perzinahan sebelum </w:t>
      </w:r>
      <w:r w:rsidR="00870CB3">
        <w:rPr>
          <w:rFonts w:asciiTheme="majorBidi" w:hAnsiTheme="majorBidi" w:cstheme="majorBidi"/>
          <w:sz w:val="24"/>
          <w:szCs w:val="24"/>
          <w:lang w:val="en-GB"/>
        </w:rPr>
        <w:t>pernikahan</w:t>
      </w:r>
      <w:r w:rsidR="00F33F27">
        <w:rPr>
          <w:rFonts w:asciiTheme="majorBidi" w:hAnsiTheme="majorBidi" w:cstheme="majorBidi"/>
          <w:sz w:val="24"/>
          <w:szCs w:val="24"/>
          <w:lang w:val="en-GB"/>
        </w:rPr>
        <w:t>.</w:t>
      </w:r>
      <w:proofErr w:type="gramEnd"/>
    </w:p>
    <w:p w:rsidR="00704E76" w:rsidRPr="00704E76" w:rsidRDefault="00F33F27" w:rsidP="00F6222D">
      <w:pPr>
        <w:pStyle w:val="ListParagraph"/>
        <w:numPr>
          <w:ilvl w:val="0"/>
          <w:numId w:val="45"/>
        </w:numPr>
        <w:spacing w:after="0" w:line="480" w:lineRule="exact"/>
        <w:jc w:val="both"/>
        <w:rPr>
          <w:rFonts w:asciiTheme="majorBidi" w:hAnsiTheme="majorBidi" w:cstheme="majorBidi"/>
          <w:i/>
          <w:iCs/>
          <w:sz w:val="24"/>
          <w:szCs w:val="24"/>
          <w:lang w:val="en-GB"/>
        </w:rPr>
      </w:pPr>
      <w:r w:rsidRPr="00704E76">
        <w:rPr>
          <w:rFonts w:asciiTheme="majorBidi" w:hAnsiTheme="majorBidi" w:cstheme="majorBidi"/>
          <w:sz w:val="24"/>
          <w:szCs w:val="24"/>
          <w:lang w:val="en-GB"/>
        </w:rPr>
        <w:t xml:space="preserve">Faktor penyebab terjadinya </w:t>
      </w:r>
      <w:r w:rsidRPr="00704E76">
        <w:rPr>
          <w:rFonts w:asciiTheme="majorBidi" w:hAnsiTheme="majorBidi" w:cstheme="majorBidi"/>
          <w:i/>
          <w:iCs/>
          <w:sz w:val="24"/>
          <w:szCs w:val="24"/>
          <w:lang w:val="en-GB"/>
        </w:rPr>
        <w:t>siala sipalaiyyang</w:t>
      </w:r>
      <w:r w:rsidRPr="00704E76">
        <w:rPr>
          <w:rFonts w:asciiTheme="majorBidi" w:hAnsiTheme="majorBidi" w:cstheme="majorBidi"/>
          <w:sz w:val="24"/>
          <w:szCs w:val="24"/>
          <w:lang w:val="en-GB"/>
        </w:rPr>
        <w:t xml:space="preserve"> di Desa Pambusuang</w:t>
      </w:r>
      <w:r w:rsidR="00704E76" w:rsidRPr="00704E76">
        <w:rPr>
          <w:rFonts w:asciiTheme="majorBidi" w:hAnsiTheme="majorBidi" w:cstheme="majorBidi"/>
          <w:sz w:val="24"/>
          <w:szCs w:val="24"/>
          <w:lang w:val="en-GB"/>
        </w:rPr>
        <w:t>.</w:t>
      </w:r>
    </w:p>
    <w:p w:rsidR="00704E76" w:rsidRPr="00704E76" w:rsidRDefault="00704E76" w:rsidP="00704E76">
      <w:pPr>
        <w:spacing w:after="0" w:line="480" w:lineRule="exact"/>
        <w:ind w:firstLine="720"/>
        <w:jc w:val="both"/>
        <w:rPr>
          <w:rFonts w:asciiTheme="majorBidi" w:hAnsiTheme="majorBidi" w:cstheme="majorBidi"/>
          <w:sz w:val="24"/>
          <w:szCs w:val="24"/>
          <w:lang w:val="en-GB"/>
        </w:rPr>
      </w:pPr>
      <w:r w:rsidRPr="00704E76">
        <w:rPr>
          <w:rFonts w:asciiTheme="majorBidi" w:hAnsiTheme="majorBidi" w:cstheme="majorBidi"/>
          <w:sz w:val="24"/>
          <w:szCs w:val="24"/>
          <w:lang w:val="en-GB"/>
        </w:rPr>
        <w:t>Didalam agama pernikahan tidak mempersulit jika sudah terpenuhi syarat sah pernikahan seperti: adanya kedua mempelai, adanya dua orang saksi, wali, mahar, dan ijab qabul, maka pernikahan tersebut sah menurut agama.</w:t>
      </w:r>
      <w:r>
        <w:rPr>
          <w:rFonts w:asciiTheme="majorBidi" w:hAnsiTheme="majorBidi" w:cstheme="majorBidi"/>
          <w:sz w:val="24"/>
          <w:szCs w:val="24"/>
          <w:lang w:val="en-GB"/>
        </w:rPr>
        <w:t xml:space="preserve"> Akan tetapi ada beberapa faktor penyebab seseorang melakukan </w:t>
      </w:r>
      <w:r w:rsidRPr="00704E76">
        <w:rPr>
          <w:rFonts w:asciiTheme="majorBidi" w:hAnsiTheme="majorBidi" w:cstheme="majorBidi"/>
          <w:i/>
          <w:iCs/>
          <w:sz w:val="24"/>
          <w:szCs w:val="24"/>
          <w:lang w:val="en-GB"/>
        </w:rPr>
        <w:t>siala sipalaiyyang</w:t>
      </w:r>
      <w:r>
        <w:rPr>
          <w:rFonts w:asciiTheme="majorBidi" w:hAnsiTheme="majorBidi" w:cstheme="majorBidi"/>
          <w:sz w:val="24"/>
          <w:szCs w:val="24"/>
          <w:lang w:val="en-GB"/>
        </w:rPr>
        <w:t xml:space="preserve"> antara lain:</w:t>
      </w:r>
    </w:p>
    <w:p w:rsidR="00704E76" w:rsidRDefault="00F33F27" w:rsidP="00F6222D">
      <w:pPr>
        <w:pStyle w:val="ListParagraph"/>
        <w:numPr>
          <w:ilvl w:val="0"/>
          <w:numId w:val="55"/>
        </w:numPr>
        <w:spacing w:after="0" w:line="480" w:lineRule="exact"/>
        <w:jc w:val="both"/>
        <w:rPr>
          <w:rFonts w:asciiTheme="majorBidi" w:hAnsiTheme="majorBidi" w:cstheme="majorBidi"/>
          <w:sz w:val="24"/>
          <w:szCs w:val="24"/>
          <w:lang w:val="en-GB"/>
        </w:rPr>
      </w:pPr>
      <w:r w:rsidRPr="00704E76">
        <w:rPr>
          <w:rFonts w:asciiTheme="majorBidi" w:hAnsiTheme="majorBidi" w:cstheme="majorBidi"/>
          <w:sz w:val="24"/>
          <w:szCs w:val="24"/>
          <w:lang w:val="en-GB"/>
        </w:rPr>
        <w:t>Tidak mendapatkan restu dari orang tua</w:t>
      </w:r>
      <w:r w:rsidR="00E05D11" w:rsidRPr="00704E76">
        <w:rPr>
          <w:rFonts w:asciiTheme="majorBidi" w:hAnsiTheme="majorBidi" w:cstheme="majorBidi"/>
          <w:sz w:val="24"/>
          <w:szCs w:val="24"/>
          <w:lang w:val="en-GB"/>
        </w:rPr>
        <w:t>.</w:t>
      </w:r>
    </w:p>
    <w:p w:rsidR="00704E76" w:rsidRDefault="00F33F27" w:rsidP="00F6222D">
      <w:pPr>
        <w:pStyle w:val="ListParagraph"/>
        <w:numPr>
          <w:ilvl w:val="0"/>
          <w:numId w:val="55"/>
        </w:numPr>
        <w:spacing w:after="0" w:line="480" w:lineRule="exact"/>
        <w:jc w:val="both"/>
        <w:rPr>
          <w:rFonts w:asciiTheme="majorBidi" w:hAnsiTheme="majorBidi" w:cstheme="majorBidi"/>
          <w:sz w:val="24"/>
          <w:szCs w:val="24"/>
          <w:lang w:val="en-GB"/>
        </w:rPr>
      </w:pPr>
      <w:r w:rsidRPr="00704E76">
        <w:rPr>
          <w:rFonts w:asciiTheme="majorBidi" w:hAnsiTheme="majorBidi" w:cstheme="majorBidi"/>
          <w:sz w:val="24"/>
          <w:szCs w:val="24"/>
          <w:lang w:val="en-GB"/>
        </w:rPr>
        <w:t>Faktor ekonomi</w:t>
      </w:r>
      <w:r w:rsidR="00E05D11" w:rsidRPr="00704E76">
        <w:rPr>
          <w:rFonts w:asciiTheme="majorBidi" w:hAnsiTheme="majorBidi" w:cstheme="majorBidi"/>
          <w:sz w:val="24"/>
          <w:szCs w:val="24"/>
          <w:lang w:val="en-GB"/>
        </w:rPr>
        <w:t>.</w:t>
      </w:r>
    </w:p>
    <w:p w:rsidR="00F33F27" w:rsidRPr="00704E76" w:rsidRDefault="00F33F27" w:rsidP="00F6222D">
      <w:pPr>
        <w:pStyle w:val="ListParagraph"/>
        <w:numPr>
          <w:ilvl w:val="0"/>
          <w:numId w:val="55"/>
        </w:numPr>
        <w:spacing w:after="0" w:line="480" w:lineRule="exact"/>
        <w:jc w:val="both"/>
        <w:rPr>
          <w:rFonts w:asciiTheme="majorBidi" w:hAnsiTheme="majorBidi" w:cstheme="majorBidi"/>
          <w:sz w:val="24"/>
          <w:szCs w:val="24"/>
          <w:lang w:val="en-GB"/>
        </w:rPr>
      </w:pPr>
      <w:r w:rsidRPr="00704E76">
        <w:rPr>
          <w:rFonts w:asciiTheme="majorBidi" w:hAnsiTheme="majorBidi" w:cstheme="majorBidi"/>
          <w:sz w:val="24"/>
          <w:szCs w:val="24"/>
          <w:lang w:val="en-GB"/>
        </w:rPr>
        <w:t>Hamil diluar nikah</w:t>
      </w:r>
      <w:r w:rsidR="00E05D11" w:rsidRPr="00704E76">
        <w:rPr>
          <w:rFonts w:asciiTheme="majorBidi" w:hAnsiTheme="majorBidi" w:cstheme="majorBidi"/>
          <w:sz w:val="24"/>
          <w:szCs w:val="24"/>
          <w:lang w:val="en-GB"/>
        </w:rPr>
        <w:t>.</w:t>
      </w:r>
    </w:p>
    <w:p w:rsidR="0094651F" w:rsidRPr="00D578C9" w:rsidRDefault="00F33F27" w:rsidP="00D578C9">
      <w:pPr>
        <w:pStyle w:val="ListParagraph"/>
        <w:spacing w:after="0" w:line="480" w:lineRule="exact"/>
        <w:ind w:left="0" w:firstLine="709"/>
        <w:jc w:val="both"/>
        <w:rPr>
          <w:rFonts w:asciiTheme="majorBidi" w:hAnsiTheme="majorBidi" w:cstheme="majorBidi"/>
          <w:sz w:val="24"/>
          <w:szCs w:val="24"/>
          <w:lang w:val="en-GB"/>
        </w:rPr>
      </w:pPr>
      <w:proofErr w:type="gramStart"/>
      <w:r>
        <w:rPr>
          <w:rFonts w:asciiTheme="majorBidi" w:hAnsiTheme="majorBidi" w:cstheme="majorBidi"/>
          <w:sz w:val="24"/>
          <w:szCs w:val="24"/>
          <w:lang w:val="en-GB"/>
        </w:rPr>
        <w:t>Dari beberapa faktor tersebut</w:t>
      </w:r>
      <w:r w:rsidR="00A64103">
        <w:rPr>
          <w:rFonts w:asciiTheme="majorBidi" w:hAnsiTheme="majorBidi" w:cstheme="majorBidi"/>
          <w:sz w:val="24"/>
          <w:szCs w:val="24"/>
          <w:lang w:val="en-GB"/>
        </w:rPr>
        <w:t xml:space="preserve">, pelaku </w:t>
      </w:r>
      <w:r w:rsidR="00A64103" w:rsidRPr="00A64103">
        <w:rPr>
          <w:rFonts w:asciiTheme="majorBidi" w:hAnsiTheme="majorBidi" w:cstheme="majorBidi"/>
          <w:i/>
          <w:iCs/>
          <w:sz w:val="24"/>
          <w:szCs w:val="24"/>
          <w:lang w:val="en-GB"/>
        </w:rPr>
        <w:t>siala sipalaiyyang</w:t>
      </w:r>
      <w:r w:rsidR="0094651F">
        <w:rPr>
          <w:rFonts w:asciiTheme="majorBidi" w:hAnsiTheme="majorBidi" w:cstheme="majorBidi"/>
          <w:sz w:val="24"/>
          <w:szCs w:val="24"/>
          <w:lang w:val="en-GB"/>
        </w:rPr>
        <w:t xml:space="preserve"> di De</w:t>
      </w:r>
      <w:r w:rsidR="00A64103">
        <w:rPr>
          <w:rFonts w:asciiTheme="majorBidi" w:hAnsiTheme="majorBidi" w:cstheme="majorBidi"/>
          <w:sz w:val="24"/>
          <w:szCs w:val="24"/>
          <w:lang w:val="en-GB"/>
        </w:rPr>
        <w:t xml:space="preserve">sa Pambusuang merupakan pilihan yang paling tepat untuk melangsungkan </w:t>
      </w:r>
      <w:r w:rsidR="00870CB3">
        <w:rPr>
          <w:rFonts w:asciiTheme="majorBidi" w:hAnsiTheme="majorBidi" w:cstheme="majorBidi"/>
          <w:sz w:val="24"/>
          <w:szCs w:val="24"/>
          <w:lang w:val="en-GB"/>
        </w:rPr>
        <w:t>pernikahan</w:t>
      </w:r>
      <w:r w:rsidR="00A64103">
        <w:rPr>
          <w:rFonts w:asciiTheme="majorBidi" w:hAnsiTheme="majorBidi" w:cstheme="majorBidi"/>
          <w:sz w:val="24"/>
          <w:szCs w:val="24"/>
          <w:lang w:val="en-GB"/>
        </w:rPr>
        <w:t xml:space="preserve"> tanpa adanya dukungan dari </w:t>
      </w:r>
      <w:r w:rsidR="0094651F">
        <w:rPr>
          <w:rFonts w:asciiTheme="majorBidi" w:hAnsiTheme="majorBidi" w:cstheme="majorBidi"/>
          <w:sz w:val="24"/>
          <w:szCs w:val="24"/>
          <w:lang w:val="en-GB"/>
        </w:rPr>
        <w:t xml:space="preserve">orang tua dan bahkan tidak memberatkan </w:t>
      </w:r>
      <w:r w:rsidR="0094651F">
        <w:rPr>
          <w:rFonts w:asciiTheme="majorBidi" w:hAnsiTheme="majorBidi" w:cstheme="majorBidi"/>
          <w:sz w:val="24"/>
          <w:szCs w:val="24"/>
          <w:lang w:val="en-GB"/>
        </w:rPr>
        <w:lastRenderedPageBreak/>
        <w:t xml:space="preserve">dalam melangsungkan </w:t>
      </w:r>
      <w:r w:rsidR="00870CB3">
        <w:rPr>
          <w:rFonts w:asciiTheme="majorBidi" w:hAnsiTheme="majorBidi" w:cstheme="majorBidi"/>
          <w:sz w:val="24"/>
          <w:szCs w:val="24"/>
          <w:lang w:val="en-GB"/>
        </w:rPr>
        <w:t>pernikahan</w:t>
      </w:r>
      <w:r w:rsidR="0094651F">
        <w:rPr>
          <w:rFonts w:asciiTheme="majorBidi" w:hAnsiTheme="majorBidi" w:cstheme="majorBidi"/>
          <w:sz w:val="24"/>
          <w:szCs w:val="24"/>
          <w:lang w:val="en-GB"/>
        </w:rPr>
        <w:t>.</w:t>
      </w:r>
      <w:proofErr w:type="gramEnd"/>
      <w:r w:rsidR="00D578C9">
        <w:rPr>
          <w:rFonts w:asciiTheme="majorBidi" w:hAnsiTheme="majorBidi" w:cstheme="majorBidi"/>
          <w:sz w:val="24"/>
          <w:szCs w:val="24"/>
          <w:lang w:val="en-GB"/>
        </w:rPr>
        <w:t xml:space="preserve"> </w:t>
      </w:r>
      <w:proofErr w:type="gramStart"/>
      <w:r w:rsidR="0094651F" w:rsidRPr="00D578C9">
        <w:rPr>
          <w:rFonts w:asciiTheme="majorBidi" w:hAnsiTheme="majorBidi" w:cstheme="majorBidi"/>
          <w:sz w:val="24"/>
          <w:szCs w:val="24"/>
          <w:lang w:val="en-GB"/>
        </w:rPr>
        <w:t xml:space="preserve">Pandangan Hukum Islam Mengenai Wali Nikah </w:t>
      </w:r>
      <w:r w:rsidR="00D578C9">
        <w:rPr>
          <w:rFonts w:asciiTheme="majorBidi" w:hAnsiTheme="majorBidi" w:cstheme="majorBidi"/>
          <w:i/>
          <w:iCs/>
          <w:sz w:val="24"/>
          <w:szCs w:val="24"/>
          <w:lang w:val="en-GB"/>
        </w:rPr>
        <w:t>Siala Sipalaiyyang.</w:t>
      </w:r>
      <w:proofErr w:type="gramEnd"/>
    </w:p>
    <w:p w:rsidR="000347EA" w:rsidRDefault="000347EA" w:rsidP="00A47B2B">
      <w:pPr>
        <w:spacing w:after="0" w:line="480" w:lineRule="exact"/>
        <w:ind w:firstLine="720"/>
        <w:jc w:val="both"/>
        <w:rPr>
          <w:rFonts w:asciiTheme="majorBidi" w:hAnsiTheme="majorBidi" w:cstheme="majorBidi"/>
          <w:sz w:val="24"/>
          <w:szCs w:val="24"/>
          <w:lang w:val="en-GB"/>
        </w:rPr>
      </w:pPr>
      <w:proofErr w:type="gramStart"/>
      <w:r>
        <w:rPr>
          <w:rFonts w:asciiTheme="majorBidi" w:hAnsiTheme="majorBidi" w:cstheme="majorBidi"/>
          <w:sz w:val="24"/>
          <w:szCs w:val="24"/>
          <w:lang w:val="en-GB"/>
        </w:rPr>
        <w:t xml:space="preserve">Sehingga dapat kita simpulkan dari pendapat para ulama sepakat dengan hasil wawancara tokoh agama di Desa Pambusuang bahwa jika orang tua tidak menghadiri </w:t>
      </w:r>
      <w:r w:rsidR="00870CB3">
        <w:rPr>
          <w:rFonts w:asciiTheme="majorBidi" w:hAnsiTheme="majorBidi" w:cstheme="majorBidi"/>
          <w:sz w:val="24"/>
          <w:szCs w:val="24"/>
          <w:lang w:val="en-GB"/>
        </w:rPr>
        <w:t>pernikahan</w:t>
      </w:r>
      <w:r>
        <w:rPr>
          <w:rFonts w:asciiTheme="majorBidi" w:hAnsiTheme="majorBidi" w:cstheme="majorBidi"/>
          <w:sz w:val="24"/>
          <w:szCs w:val="24"/>
          <w:lang w:val="en-GB"/>
        </w:rPr>
        <w:t xml:space="preserve"> anaknya karena ada unsur yang mengharuskannya untuk memberikan hak perwaliannya kepada qadhi.</w:t>
      </w:r>
      <w:proofErr w:type="gramEnd"/>
      <w:r>
        <w:rPr>
          <w:rFonts w:asciiTheme="majorBidi" w:hAnsiTheme="majorBidi" w:cstheme="majorBidi"/>
          <w:sz w:val="24"/>
          <w:szCs w:val="24"/>
          <w:lang w:val="en-GB"/>
        </w:rPr>
        <w:t xml:space="preserve"> </w:t>
      </w:r>
      <w:proofErr w:type="gramStart"/>
      <w:r>
        <w:rPr>
          <w:rFonts w:asciiTheme="majorBidi" w:hAnsiTheme="majorBidi" w:cstheme="majorBidi"/>
          <w:sz w:val="24"/>
          <w:szCs w:val="24"/>
          <w:lang w:val="en-GB"/>
        </w:rPr>
        <w:t xml:space="preserve">Perwalian </w:t>
      </w:r>
      <w:r w:rsidRPr="000347EA">
        <w:rPr>
          <w:rFonts w:asciiTheme="majorBidi" w:hAnsiTheme="majorBidi" w:cstheme="majorBidi"/>
          <w:i/>
          <w:iCs/>
          <w:sz w:val="24"/>
          <w:szCs w:val="24"/>
          <w:lang w:val="en-GB"/>
        </w:rPr>
        <w:t>siala sipalaiyyang</w:t>
      </w:r>
      <w:r w:rsidR="00047C96">
        <w:rPr>
          <w:rFonts w:asciiTheme="majorBidi" w:hAnsiTheme="majorBidi" w:cstheme="majorBidi"/>
          <w:sz w:val="24"/>
          <w:szCs w:val="24"/>
          <w:lang w:val="en-GB"/>
        </w:rPr>
        <w:t xml:space="preserve"> dalam hukum Islam sah menurut agama.</w:t>
      </w:r>
      <w:proofErr w:type="gramEnd"/>
    </w:p>
    <w:p w:rsidR="00D578C9" w:rsidRDefault="00D578C9" w:rsidP="00F6222D">
      <w:pPr>
        <w:pStyle w:val="ListParagraph"/>
        <w:numPr>
          <w:ilvl w:val="0"/>
          <w:numId w:val="45"/>
        </w:numPr>
        <w:spacing w:after="0" w:line="480" w:lineRule="exact"/>
        <w:jc w:val="both"/>
        <w:rPr>
          <w:rFonts w:asciiTheme="majorBidi" w:hAnsiTheme="majorBidi" w:cstheme="majorBidi"/>
          <w:sz w:val="24"/>
          <w:szCs w:val="24"/>
          <w:lang w:val="en-GB"/>
        </w:rPr>
      </w:pPr>
      <w:r w:rsidRPr="00D578C9">
        <w:rPr>
          <w:rFonts w:asciiTheme="majorBidi" w:hAnsiTheme="majorBidi" w:cstheme="majorBidi"/>
          <w:sz w:val="24"/>
          <w:szCs w:val="24"/>
          <w:lang w:val="en-GB"/>
        </w:rPr>
        <w:t>Dampak yang ditimbulkan siala sipalaiyyang di Desa Pambusuang</w:t>
      </w:r>
      <w:r w:rsidR="00704E76">
        <w:rPr>
          <w:rFonts w:asciiTheme="majorBidi" w:hAnsiTheme="majorBidi" w:cstheme="majorBidi"/>
          <w:sz w:val="24"/>
          <w:szCs w:val="24"/>
          <w:lang w:val="en-GB"/>
        </w:rPr>
        <w:t>.</w:t>
      </w:r>
    </w:p>
    <w:p w:rsidR="00704E76" w:rsidRDefault="00363C46" w:rsidP="00F6222D">
      <w:pPr>
        <w:pStyle w:val="ListParagraph"/>
        <w:numPr>
          <w:ilvl w:val="0"/>
          <w:numId w:val="56"/>
        </w:numPr>
        <w:spacing w:after="0" w:line="480" w:lineRule="exact"/>
        <w:jc w:val="both"/>
        <w:rPr>
          <w:rFonts w:asciiTheme="majorBidi" w:hAnsiTheme="majorBidi" w:cstheme="majorBidi"/>
          <w:sz w:val="24"/>
          <w:szCs w:val="24"/>
          <w:lang w:val="en-GB"/>
        </w:rPr>
      </w:pPr>
      <w:r w:rsidRPr="00704E76">
        <w:rPr>
          <w:rFonts w:asciiTheme="majorBidi" w:hAnsiTheme="majorBidi" w:cstheme="majorBidi"/>
          <w:sz w:val="24"/>
          <w:szCs w:val="24"/>
          <w:lang w:val="en-GB"/>
        </w:rPr>
        <w:t>Putusnya hubungan darah terhadap anak pada pelaku siala sipalaiyyang</w:t>
      </w:r>
      <w:r w:rsidR="00704E76">
        <w:rPr>
          <w:rFonts w:asciiTheme="majorBidi" w:hAnsiTheme="majorBidi" w:cstheme="majorBidi"/>
          <w:sz w:val="24"/>
          <w:szCs w:val="24"/>
          <w:lang w:val="en-GB"/>
        </w:rPr>
        <w:t>.</w:t>
      </w:r>
    </w:p>
    <w:p w:rsidR="00704E76" w:rsidRPr="00704E76" w:rsidRDefault="00363C46" w:rsidP="00F6222D">
      <w:pPr>
        <w:pStyle w:val="ListParagraph"/>
        <w:numPr>
          <w:ilvl w:val="0"/>
          <w:numId w:val="56"/>
        </w:numPr>
        <w:spacing w:after="0" w:line="480" w:lineRule="exact"/>
        <w:jc w:val="both"/>
        <w:rPr>
          <w:rFonts w:asciiTheme="majorBidi" w:hAnsiTheme="majorBidi" w:cstheme="majorBidi"/>
          <w:sz w:val="24"/>
          <w:szCs w:val="24"/>
          <w:lang w:val="en-GB"/>
        </w:rPr>
      </w:pPr>
      <w:r w:rsidRPr="00704E76">
        <w:rPr>
          <w:rFonts w:asciiTheme="majorBidi" w:hAnsiTheme="majorBidi" w:cstheme="majorBidi"/>
          <w:sz w:val="24"/>
          <w:szCs w:val="24"/>
          <w:lang w:val="en-GB"/>
        </w:rPr>
        <w:t xml:space="preserve">Adanya dampak pada kondisi rumah tangga </w:t>
      </w:r>
      <w:r w:rsidR="009826C0" w:rsidRPr="00704E76">
        <w:rPr>
          <w:rFonts w:asciiTheme="majorBidi" w:hAnsiTheme="majorBidi" w:cstheme="majorBidi"/>
          <w:sz w:val="24"/>
          <w:szCs w:val="24"/>
          <w:lang w:val="en-GB"/>
        </w:rPr>
        <w:t xml:space="preserve">pelaku </w:t>
      </w:r>
      <w:r w:rsidR="009826C0" w:rsidRPr="00704E76">
        <w:rPr>
          <w:rFonts w:asciiTheme="majorBidi" w:hAnsiTheme="majorBidi" w:cstheme="majorBidi"/>
          <w:i/>
          <w:iCs/>
          <w:sz w:val="24"/>
          <w:szCs w:val="24"/>
          <w:lang w:val="en-GB"/>
        </w:rPr>
        <w:t>siala sipalaiyyang</w:t>
      </w:r>
      <w:r w:rsidR="00704E76">
        <w:rPr>
          <w:rFonts w:asciiTheme="majorBidi" w:hAnsiTheme="majorBidi" w:cstheme="majorBidi"/>
          <w:i/>
          <w:iCs/>
          <w:sz w:val="24"/>
          <w:szCs w:val="24"/>
          <w:lang w:val="en-GB"/>
        </w:rPr>
        <w:t>.</w:t>
      </w:r>
    </w:p>
    <w:p w:rsidR="009826C0" w:rsidRPr="00704E76" w:rsidRDefault="009826C0" w:rsidP="00F6222D">
      <w:pPr>
        <w:pStyle w:val="ListParagraph"/>
        <w:numPr>
          <w:ilvl w:val="0"/>
          <w:numId w:val="56"/>
        </w:numPr>
        <w:spacing w:after="0" w:line="480" w:lineRule="exact"/>
        <w:jc w:val="both"/>
        <w:rPr>
          <w:rFonts w:asciiTheme="majorBidi" w:hAnsiTheme="majorBidi" w:cstheme="majorBidi"/>
          <w:sz w:val="24"/>
          <w:szCs w:val="24"/>
          <w:lang w:val="en-GB"/>
        </w:rPr>
      </w:pPr>
      <w:r w:rsidRPr="00704E76">
        <w:rPr>
          <w:rFonts w:asciiTheme="majorBidi" w:hAnsiTheme="majorBidi" w:cstheme="majorBidi"/>
          <w:sz w:val="24"/>
          <w:szCs w:val="24"/>
          <w:lang w:val="en-GB"/>
        </w:rPr>
        <w:t>Adanya kebencian antara keluarga perempuan dan keluarga laki-laki.</w:t>
      </w:r>
    </w:p>
    <w:p w:rsidR="009826C0" w:rsidRPr="009826C0" w:rsidRDefault="009826C0" w:rsidP="00047C96">
      <w:pPr>
        <w:spacing w:line="240" w:lineRule="exact"/>
        <w:rPr>
          <w:rFonts w:asciiTheme="majorBidi" w:hAnsiTheme="majorBidi" w:cstheme="majorBidi"/>
          <w:b/>
          <w:bCs/>
          <w:i/>
          <w:iCs/>
          <w:sz w:val="24"/>
          <w:szCs w:val="24"/>
          <w:lang w:val="en-GB" w:bidi="ar-SA"/>
        </w:rPr>
      </w:pPr>
    </w:p>
    <w:p w:rsidR="00047C96" w:rsidRDefault="00047C96" w:rsidP="00047C96">
      <w:pPr>
        <w:spacing w:line="240" w:lineRule="exact"/>
        <w:ind w:left="284" w:hanging="284"/>
        <w:rPr>
          <w:rFonts w:asciiTheme="majorBidi" w:hAnsiTheme="majorBidi" w:cstheme="majorBidi"/>
          <w:b/>
          <w:bCs/>
          <w:i/>
          <w:iCs/>
          <w:sz w:val="24"/>
          <w:szCs w:val="24"/>
          <w:lang w:val="en-GB" w:bidi="ar-SA"/>
        </w:rPr>
      </w:pPr>
      <w:r>
        <w:rPr>
          <w:rFonts w:asciiTheme="majorBidi" w:hAnsiTheme="majorBidi" w:cstheme="majorBidi"/>
          <w:b/>
          <w:bCs/>
          <w:sz w:val="24"/>
          <w:szCs w:val="24"/>
          <w:lang w:val="en-GB" w:bidi="ar-SA"/>
        </w:rPr>
        <w:t>B</w:t>
      </w:r>
      <w:r w:rsidRPr="00047C96">
        <w:rPr>
          <w:rFonts w:asciiTheme="majorBidi" w:hAnsiTheme="majorBidi" w:cstheme="majorBidi"/>
          <w:b/>
          <w:bCs/>
          <w:i/>
          <w:iCs/>
          <w:sz w:val="24"/>
          <w:szCs w:val="24"/>
          <w:lang w:val="en-GB" w:bidi="ar-SA"/>
        </w:rPr>
        <w:t>.Implikasi</w:t>
      </w:r>
    </w:p>
    <w:p w:rsidR="001D08B5" w:rsidRDefault="00307D0A" w:rsidP="00E57530">
      <w:pPr>
        <w:spacing w:after="0" w:line="480" w:lineRule="exact"/>
        <w:ind w:firstLine="709"/>
        <w:jc w:val="both"/>
        <w:rPr>
          <w:rFonts w:asciiTheme="majorBidi" w:hAnsiTheme="majorBidi" w:cstheme="majorBidi"/>
          <w:sz w:val="24"/>
          <w:szCs w:val="24"/>
          <w:lang w:val="en-GB" w:bidi="ar-SA"/>
        </w:rPr>
      </w:pPr>
      <w:r>
        <w:rPr>
          <w:rFonts w:asciiTheme="majorBidi" w:hAnsiTheme="majorBidi" w:cstheme="majorBidi"/>
          <w:b/>
          <w:bCs/>
          <w:sz w:val="24"/>
          <w:szCs w:val="24"/>
          <w:lang w:val="en-GB" w:bidi="ar-SA"/>
        </w:rPr>
        <w:tab/>
      </w:r>
      <w:r w:rsidRPr="004465E2">
        <w:rPr>
          <w:rFonts w:asciiTheme="majorBidi" w:hAnsiTheme="majorBidi" w:cstheme="majorBidi"/>
          <w:sz w:val="24"/>
          <w:szCs w:val="24"/>
          <w:lang w:val="en-GB" w:bidi="ar-SA"/>
        </w:rPr>
        <w:t>Dari hasil penelitian ini penting</w:t>
      </w:r>
      <w:r w:rsidR="004465E2" w:rsidRPr="004465E2">
        <w:rPr>
          <w:rFonts w:asciiTheme="majorBidi" w:hAnsiTheme="majorBidi" w:cstheme="majorBidi"/>
          <w:sz w:val="24"/>
          <w:szCs w:val="24"/>
          <w:lang w:val="en-GB" w:bidi="ar-SA"/>
        </w:rPr>
        <w:t>nya</w:t>
      </w:r>
      <w:r w:rsidRPr="004465E2">
        <w:rPr>
          <w:rFonts w:asciiTheme="majorBidi" w:hAnsiTheme="majorBidi" w:cstheme="majorBidi"/>
          <w:sz w:val="24"/>
          <w:szCs w:val="24"/>
          <w:lang w:val="en-GB" w:bidi="ar-SA"/>
        </w:rPr>
        <w:t xml:space="preserve"> orang tua bagi </w:t>
      </w:r>
      <w:r w:rsidR="00870CB3">
        <w:rPr>
          <w:rFonts w:asciiTheme="majorBidi" w:hAnsiTheme="majorBidi" w:cstheme="majorBidi"/>
          <w:sz w:val="24"/>
          <w:szCs w:val="24"/>
          <w:lang w:val="en-GB" w:bidi="ar-SA"/>
        </w:rPr>
        <w:t>pernikahan</w:t>
      </w:r>
      <w:r w:rsidRPr="004465E2">
        <w:rPr>
          <w:rFonts w:asciiTheme="majorBidi" w:hAnsiTheme="majorBidi" w:cstheme="majorBidi"/>
          <w:sz w:val="24"/>
          <w:szCs w:val="24"/>
          <w:lang w:val="en-GB" w:bidi="ar-SA"/>
        </w:rPr>
        <w:t xml:space="preserve"> putrinya karena pada dasarnya tidak akan sah suatu </w:t>
      </w:r>
      <w:r w:rsidR="00870CB3">
        <w:rPr>
          <w:rFonts w:asciiTheme="majorBidi" w:hAnsiTheme="majorBidi" w:cstheme="majorBidi"/>
          <w:sz w:val="24"/>
          <w:szCs w:val="24"/>
          <w:lang w:val="en-GB" w:bidi="ar-SA"/>
        </w:rPr>
        <w:t>pernikahan</w:t>
      </w:r>
      <w:r w:rsidRPr="004465E2">
        <w:rPr>
          <w:rFonts w:asciiTheme="majorBidi" w:hAnsiTheme="majorBidi" w:cstheme="majorBidi"/>
          <w:sz w:val="24"/>
          <w:szCs w:val="24"/>
          <w:lang w:val="en-GB" w:bidi="ar-SA"/>
        </w:rPr>
        <w:t xml:space="preserve"> jika orang tua tidak mengizinkan anaknya men</w:t>
      </w:r>
      <w:r w:rsidR="004465E2">
        <w:rPr>
          <w:rFonts w:asciiTheme="majorBidi" w:hAnsiTheme="majorBidi" w:cstheme="majorBidi"/>
          <w:sz w:val="24"/>
          <w:szCs w:val="24"/>
          <w:lang w:val="en-GB" w:bidi="ar-SA"/>
        </w:rPr>
        <w:t>i</w:t>
      </w:r>
      <w:r w:rsidRPr="004465E2">
        <w:rPr>
          <w:rFonts w:asciiTheme="majorBidi" w:hAnsiTheme="majorBidi" w:cstheme="majorBidi"/>
          <w:sz w:val="24"/>
          <w:szCs w:val="24"/>
          <w:lang w:val="en-GB" w:bidi="ar-SA"/>
        </w:rPr>
        <w:t xml:space="preserve">kah dan tidak </w:t>
      </w:r>
      <w:r w:rsidR="004465E2" w:rsidRPr="004465E2">
        <w:rPr>
          <w:rFonts w:asciiTheme="majorBidi" w:hAnsiTheme="majorBidi" w:cstheme="majorBidi"/>
          <w:sz w:val="24"/>
          <w:szCs w:val="24"/>
          <w:lang w:val="en-GB" w:bidi="ar-SA"/>
        </w:rPr>
        <w:t xml:space="preserve">memberikan perwalian, jika tetap dilaksanakan </w:t>
      </w:r>
      <w:r w:rsidR="00870CB3">
        <w:rPr>
          <w:rFonts w:asciiTheme="majorBidi" w:hAnsiTheme="majorBidi" w:cstheme="majorBidi"/>
          <w:sz w:val="24"/>
          <w:szCs w:val="24"/>
          <w:lang w:val="en-GB" w:bidi="ar-SA"/>
        </w:rPr>
        <w:t>pernikahan</w:t>
      </w:r>
      <w:r w:rsidR="00EF0ABC">
        <w:rPr>
          <w:rFonts w:asciiTheme="majorBidi" w:hAnsiTheme="majorBidi" w:cstheme="majorBidi"/>
          <w:sz w:val="24"/>
          <w:szCs w:val="24"/>
          <w:lang w:val="en-GB" w:bidi="ar-SA"/>
        </w:rPr>
        <w:t xml:space="preserve"> tanpa wali nasab</w:t>
      </w:r>
      <w:r w:rsidR="004465E2" w:rsidRPr="004465E2">
        <w:rPr>
          <w:rFonts w:asciiTheme="majorBidi" w:hAnsiTheme="majorBidi" w:cstheme="majorBidi"/>
          <w:sz w:val="24"/>
          <w:szCs w:val="24"/>
          <w:lang w:val="en-GB" w:bidi="ar-SA"/>
        </w:rPr>
        <w:t xml:space="preserve"> </w:t>
      </w:r>
      <w:r w:rsidR="004465E2">
        <w:rPr>
          <w:rFonts w:asciiTheme="majorBidi" w:hAnsiTheme="majorBidi" w:cstheme="majorBidi"/>
          <w:sz w:val="24"/>
          <w:szCs w:val="24"/>
          <w:lang w:val="en-GB" w:bidi="ar-SA"/>
        </w:rPr>
        <w:t xml:space="preserve">maka selama </w:t>
      </w:r>
      <w:r w:rsidR="00870CB3">
        <w:rPr>
          <w:rFonts w:asciiTheme="majorBidi" w:hAnsiTheme="majorBidi" w:cstheme="majorBidi"/>
          <w:sz w:val="24"/>
          <w:szCs w:val="24"/>
          <w:lang w:val="en-GB" w:bidi="ar-SA"/>
        </w:rPr>
        <w:t>pernikahan</w:t>
      </w:r>
      <w:r w:rsidR="004465E2">
        <w:rPr>
          <w:rFonts w:asciiTheme="majorBidi" w:hAnsiTheme="majorBidi" w:cstheme="majorBidi"/>
          <w:sz w:val="24"/>
          <w:szCs w:val="24"/>
          <w:lang w:val="en-GB" w:bidi="ar-SA"/>
        </w:rPr>
        <w:t xml:space="preserve"> yang dilangsungkan mempelai tidak sah selama-lamanya sebelum dinikahkan kembali oleh orang tua atau bahkan wali yang ditunjuk dari orang tua sebagai pengganti perwaliannya.</w:t>
      </w:r>
    </w:p>
    <w:p w:rsidR="00E57530" w:rsidRDefault="001D08B5" w:rsidP="00E57530">
      <w:pPr>
        <w:spacing w:after="0" w:line="480" w:lineRule="exact"/>
        <w:ind w:firstLine="709"/>
        <w:jc w:val="both"/>
        <w:rPr>
          <w:rFonts w:ascii="Times New Roman" w:eastAsia="Times New Roman" w:hAnsi="Times New Roman" w:cs="Times New Roman"/>
          <w:sz w:val="24"/>
          <w:szCs w:val="24"/>
          <w:lang w:bidi="ar-SA"/>
        </w:rPr>
      </w:pPr>
      <w:proofErr w:type="gramStart"/>
      <w:r>
        <w:rPr>
          <w:rFonts w:asciiTheme="majorBidi" w:hAnsiTheme="majorBidi" w:cstheme="majorBidi"/>
          <w:sz w:val="24"/>
          <w:szCs w:val="24"/>
          <w:lang w:val="en-GB" w:bidi="ar-SA"/>
        </w:rPr>
        <w:t>Sebagai orang tua perlu mengetahui keinginan anak selama baik menurut agama dan tidak mengekang di dalam setiap kemauan para orang tua</w:t>
      </w:r>
      <w:r w:rsidR="00704E76">
        <w:rPr>
          <w:rFonts w:asciiTheme="majorBidi" w:hAnsiTheme="majorBidi" w:cstheme="majorBidi"/>
          <w:sz w:val="24"/>
          <w:szCs w:val="24"/>
          <w:lang w:val="en-GB" w:bidi="ar-SA"/>
        </w:rPr>
        <w:t>.</w:t>
      </w:r>
      <w:proofErr w:type="gramEnd"/>
      <w:r>
        <w:rPr>
          <w:rFonts w:asciiTheme="majorBidi" w:hAnsiTheme="majorBidi" w:cstheme="majorBidi"/>
          <w:sz w:val="24"/>
          <w:szCs w:val="24"/>
          <w:lang w:val="en-GB" w:bidi="ar-SA"/>
        </w:rPr>
        <w:t xml:space="preserve">  </w:t>
      </w:r>
      <w:r w:rsidR="00E57530">
        <w:rPr>
          <w:rFonts w:asciiTheme="majorBidi" w:hAnsiTheme="majorBidi" w:cstheme="majorBidi"/>
          <w:sz w:val="24"/>
          <w:szCs w:val="24"/>
          <w:lang w:val="en-GB" w:bidi="ar-SA"/>
        </w:rPr>
        <w:t xml:space="preserve">Dilihat dari beberapa permasalahan didalam pernikahan tersebut maka ada beberapa saran yang diajukan peneliti agar mengurangi terjadinya </w:t>
      </w:r>
      <w:r w:rsidR="00E57530">
        <w:rPr>
          <w:rFonts w:asciiTheme="majorBidi" w:hAnsiTheme="majorBidi" w:cstheme="majorBidi"/>
          <w:i/>
          <w:iCs/>
          <w:sz w:val="24"/>
          <w:szCs w:val="24"/>
          <w:lang w:val="en-GB" w:bidi="ar-SA"/>
        </w:rPr>
        <w:t xml:space="preserve">siala sipalaiyyang </w:t>
      </w:r>
      <w:r w:rsidR="00E57530">
        <w:rPr>
          <w:rFonts w:ascii="Times New Roman" w:eastAsia="Times New Roman" w:hAnsi="Times New Roman" w:cs="Times New Roman"/>
          <w:sz w:val="24"/>
          <w:szCs w:val="24"/>
          <w:lang w:bidi="ar-SA"/>
        </w:rPr>
        <w:t>antara lain:</w:t>
      </w:r>
    </w:p>
    <w:p w:rsidR="00E57530" w:rsidRDefault="00E57530" w:rsidP="00F6222D">
      <w:pPr>
        <w:pStyle w:val="ListParagraph"/>
        <w:numPr>
          <w:ilvl w:val="0"/>
          <w:numId w:val="51"/>
        </w:numPr>
        <w:spacing w:after="0" w:line="480" w:lineRule="exact"/>
        <w:jc w:val="both"/>
        <w:rPr>
          <w:rFonts w:ascii="Times New Roman" w:eastAsia="Times New Roman" w:hAnsi="Times New Roman" w:cs="Times New Roman"/>
          <w:sz w:val="24"/>
          <w:szCs w:val="24"/>
          <w:lang w:bidi="ar-SA"/>
        </w:rPr>
      </w:pPr>
      <w:r>
        <w:rPr>
          <w:rFonts w:ascii="Times New Roman" w:eastAsia="Times New Roman" w:hAnsi="Times New Roman" w:cs="Times New Roman"/>
          <w:sz w:val="24"/>
          <w:szCs w:val="24"/>
          <w:lang w:bidi="ar-SA"/>
        </w:rPr>
        <w:t>Orang tua harus memberikan pemahaman tentang tentang agama dan membatasi pergaulan anak.</w:t>
      </w:r>
    </w:p>
    <w:p w:rsidR="00E57530" w:rsidRDefault="00E57530" w:rsidP="00F6222D">
      <w:pPr>
        <w:pStyle w:val="ListParagraph"/>
        <w:numPr>
          <w:ilvl w:val="0"/>
          <w:numId w:val="51"/>
        </w:numPr>
        <w:spacing w:after="0" w:line="480" w:lineRule="exact"/>
        <w:jc w:val="both"/>
        <w:rPr>
          <w:rFonts w:ascii="Times New Roman" w:eastAsia="Times New Roman" w:hAnsi="Times New Roman" w:cs="Times New Roman"/>
          <w:sz w:val="24"/>
          <w:szCs w:val="24"/>
          <w:lang w:bidi="ar-SA"/>
        </w:rPr>
      </w:pPr>
      <w:r>
        <w:rPr>
          <w:rFonts w:ascii="Times New Roman" w:eastAsia="Times New Roman" w:hAnsi="Times New Roman" w:cs="Times New Roman"/>
          <w:sz w:val="24"/>
          <w:szCs w:val="24"/>
          <w:lang w:bidi="ar-SA"/>
        </w:rPr>
        <w:lastRenderedPageBreak/>
        <w:t>Harus diadakan sosialisasi untuk masyarakat pambusuangtentang materi pernikahan.</w:t>
      </w:r>
    </w:p>
    <w:p w:rsidR="004465E2" w:rsidRPr="00E57530" w:rsidRDefault="004465E2" w:rsidP="00E57530">
      <w:pPr>
        <w:spacing w:after="0" w:line="480" w:lineRule="exact"/>
        <w:ind w:firstLine="709"/>
        <w:jc w:val="both"/>
        <w:rPr>
          <w:rFonts w:ascii="Times New Roman" w:eastAsia="Times New Roman" w:hAnsi="Times New Roman" w:cs="Times New Roman"/>
          <w:sz w:val="24"/>
          <w:szCs w:val="24"/>
          <w:lang w:bidi="ar-SA"/>
        </w:rPr>
      </w:pPr>
    </w:p>
    <w:p w:rsidR="00047C96" w:rsidRPr="00047C96" w:rsidRDefault="00047C96" w:rsidP="00047C96">
      <w:pPr>
        <w:spacing w:line="240" w:lineRule="exact"/>
        <w:rPr>
          <w:rFonts w:asciiTheme="majorBidi" w:hAnsiTheme="majorBidi" w:cstheme="majorBidi"/>
          <w:b/>
          <w:bCs/>
          <w:sz w:val="24"/>
          <w:szCs w:val="24"/>
          <w:lang w:val="en-GB" w:bidi="ar-SA"/>
        </w:rPr>
        <w:sectPr w:rsidR="00047C96" w:rsidRPr="00047C96" w:rsidSect="00EF0ABC">
          <w:headerReference w:type="first" r:id="rId55"/>
          <w:footerReference w:type="first" r:id="rId56"/>
          <w:pgSz w:w="11907" w:h="16839" w:code="9"/>
          <w:pgMar w:top="2268" w:right="1701" w:bottom="1701" w:left="2268" w:header="709" w:footer="709" w:gutter="0"/>
          <w:pgNumType w:start="56"/>
          <w:cols w:space="708"/>
          <w:titlePg/>
          <w:docGrid w:linePitch="360"/>
        </w:sectPr>
      </w:pPr>
    </w:p>
    <w:p w:rsidR="006752AE" w:rsidRDefault="006752AE" w:rsidP="008E0034">
      <w:pPr>
        <w:spacing w:after="160" w:line="259" w:lineRule="auto"/>
        <w:jc w:val="center"/>
        <w:rPr>
          <w:rFonts w:ascii="Times New Roman" w:eastAsia="Calibri" w:hAnsi="Times New Roman" w:cs="Times New Roman"/>
          <w:b/>
          <w:bCs/>
          <w:lang w:val="en-GB" w:bidi="ar-SA"/>
        </w:rPr>
      </w:pPr>
      <w:r w:rsidRPr="00E05D11">
        <w:rPr>
          <w:rFonts w:ascii="Times New Roman" w:eastAsia="Calibri" w:hAnsi="Times New Roman" w:cs="Times New Roman"/>
          <w:b/>
          <w:bCs/>
          <w:lang w:val="id-ID" w:bidi="ar-SA"/>
        </w:rPr>
        <w:lastRenderedPageBreak/>
        <w:t>DAFTAR PUSTAKA</w:t>
      </w:r>
    </w:p>
    <w:p w:rsidR="006D0D3F" w:rsidRDefault="006D0D3F" w:rsidP="00F14EFB">
      <w:pPr>
        <w:spacing w:after="160" w:line="259" w:lineRule="auto"/>
        <w:jc w:val="both"/>
        <w:rPr>
          <w:rFonts w:asciiTheme="majorBidi" w:hAnsiTheme="majorBidi" w:cstheme="majorBidi"/>
        </w:rPr>
      </w:pPr>
      <w:r>
        <w:rPr>
          <w:rFonts w:ascii="Times New Roman" w:eastAsia="Calibri" w:hAnsi="Times New Roman" w:cs="Times New Roman"/>
          <w:b/>
          <w:bCs/>
          <w:lang w:val="en-GB" w:bidi="ar-SA"/>
        </w:rPr>
        <w:t>BUKU</w:t>
      </w:r>
      <w:r w:rsidR="00F14EFB" w:rsidRPr="00F14EFB">
        <w:rPr>
          <w:rFonts w:asciiTheme="majorBidi" w:hAnsiTheme="majorBidi" w:cstheme="majorBidi"/>
        </w:rPr>
        <w:t xml:space="preserve"> </w:t>
      </w:r>
    </w:p>
    <w:p w:rsidR="003225A1" w:rsidRPr="003225A1" w:rsidRDefault="003225A1" w:rsidP="003225A1">
      <w:pPr>
        <w:spacing w:after="160" w:line="259" w:lineRule="auto"/>
        <w:jc w:val="both"/>
        <w:rPr>
          <w:rFonts w:ascii="Times New Roman" w:eastAsia="Calibri" w:hAnsi="Times New Roman" w:cs="Times New Roman"/>
          <w:b/>
          <w:bCs/>
          <w:sz w:val="24"/>
          <w:szCs w:val="24"/>
          <w:lang w:val="en-GB" w:bidi="ar-SA"/>
        </w:rPr>
      </w:pPr>
      <w:r w:rsidRPr="003225A1">
        <w:rPr>
          <w:rFonts w:asciiTheme="majorBidi" w:hAnsiTheme="majorBidi" w:cstheme="majorBidi"/>
          <w:sz w:val="24"/>
          <w:szCs w:val="24"/>
        </w:rPr>
        <w:t>Abidun</w:t>
      </w:r>
      <w:r w:rsidRPr="003225A1">
        <w:rPr>
          <w:rFonts w:ascii="Times New Roman" w:eastAsia="Calibri" w:hAnsi="Times New Roman" w:cs="Times New Roman"/>
          <w:b/>
          <w:bCs/>
          <w:sz w:val="24"/>
          <w:szCs w:val="24"/>
          <w:lang w:val="en-GB" w:bidi="ar-SA"/>
        </w:rPr>
        <w:t xml:space="preserve"> </w:t>
      </w:r>
      <w:r>
        <w:rPr>
          <w:rFonts w:asciiTheme="majorBidi" w:hAnsiTheme="majorBidi" w:cstheme="majorBidi"/>
          <w:sz w:val="24"/>
          <w:szCs w:val="24"/>
        </w:rPr>
        <w:t>Moh</w:t>
      </w:r>
      <w:r w:rsidRPr="003225A1">
        <w:rPr>
          <w:rFonts w:asciiTheme="majorBidi" w:hAnsiTheme="majorBidi" w:cstheme="majorBidi"/>
          <w:sz w:val="24"/>
          <w:szCs w:val="24"/>
        </w:rPr>
        <w:t xml:space="preserve">, </w:t>
      </w:r>
      <w:r w:rsidRPr="003225A1">
        <w:rPr>
          <w:rFonts w:asciiTheme="majorBidi" w:hAnsiTheme="majorBidi" w:cstheme="majorBidi"/>
          <w:i/>
          <w:iCs/>
          <w:sz w:val="24"/>
          <w:szCs w:val="24"/>
        </w:rPr>
        <w:t>Terjemah Fiqih Sunnah</w:t>
      </w:r>
      <w:r>
        <w:rPr>
          <w:rFonts w:asciiTheme="majorBidi" w:hAnsiTheme="majorBidi" w:cstheme="majorBidi"/>
          <w:sz w:val="24"/>
          <w:szCs w:val="24"/>
        </w:rPr>
        <w:t xml:space="preserve">, </w:t>
      </w:r>
      <w:r w:rsidRPr="003225A1">
        <w:rPr>
          <w:rFonts w:asciiTheme="majorBidi" w:hAnsiTheme="majorBidi" w:cstheme="majorBidi"/>
          <w:sz w:val="24"/>
          <w:szCs w:val="24"/>
        </w:rPr>
        <w:t>Jakarta: Pena Pundi Aksara</w:t>
      </w:r>
      <w:r>
        <w:rPr>
          <w:rFonts w:asciiTheme="majorBidi" w:hAnsiTheme="majorBidi" w:cstheme="majorBidi"/>
          <w:sz w:val="24"/>
          <w:szCs w:val="24"/>
        </w:rPr>
        <w:t>.</w:t>
      </w:r>
    </w:p>
    <w:p w:rsidR="00F14EFB" w:rsidRPr="00F14EFB" w:rsidRDefault="00F14EFB" w:rsidP="00A14A90">
      <w:pPr>
        <w:spacing w:after="160" w:line="259" w:lineRule="auto"/>
        <w:ind w:left="709" w:hanging="709"/>
        <w:jc w:val="both"/>
        <w:rPr>
          <w:rFonts w:ascii="Times New Roman" w:eastAsia="Calibri" w:hAnsi="Times New Roman" w:cs="Times New Roman"/>
          <w:b/>
          <w:bCs/>
          <w:sz w:val="24"/>
          <w:szCs w:val="24"/>
          <w:lang w:val="en-GB" w:bidi="ar-SA"/>
        </w:rPr>
      </w:pPr>
      <w:r w:rsidRPr="00F14EFB">
        <w:rPr>
          <w:rFonts w:asciiTheme="majorBidi" w:hAnsiTheme="majorBidi" w:cstheme="majorBidi"/>
          <w:sz w:val="24"/>
          <w:szCs w:val="24"/>
        </w:rPr>
        <w:t xml:space="preserve">Afief Syaifuddin, </w:t>
      </w:r>
      <w:r w:rsidRPr="00F14EFB">
        <w:rPr>
          <w:rFonts w:asciiTheme="majorBidi" w:hAnsiTheme="majorBidi" w:cstheme="majorBidi"/>
          <w:i/>
          <w:iCs/>
          <w:sz w:val="24"/>
          <w:szCs w:val="24"/>
        </w:rPr>
        <w:t>Notaris Syariah Dalam Praktik Jiliid Ke I Hukum Keluarga Islam</w:t>
      </w:r>
      <w:r w:rsidRPr="00F14EFB">
        <w:rPr>
          <w:rFonts w:asciiTheme="majorBidi" w:hAnsiTheme="majorBidi" w:cstheme="majorBidi"/>
          <w:sz w:val="24"/>
          <w:szCs w:val="24"/>
        </w:rPr>
        <w:t>, Jakarta: Darunnajah Publishing, 2011</w:t>
      </w:r>
    </w:p>
    <w:p w:rsidR="00635104" w:rsidRPr="007E76B8" w:rsidRDefault="006752AE" w:rsidP="007E76B8">
      <w:pPr>
        <w:spacing w:before="120" w:after="0" w:line="240" w:lineRule="exact"/>
        <w:ind w:left="709" w:hanging="709"/>
        <w:jc w:val="both"/>
        <w:rPr>
          <w:rFonts w:asciiTheme="majorBidi" w:hAnsiTheme="majorBidi" w:cstheme="majorBidi"/>
          <w:sz w:val="24"/>
          <w:szCs w:val="24"/>
        </w:rPr>
      </w:pPr>
      <w:r w:rsidRPr="00F24FC3">
        <w:rPr>
          <w:rFonts w:asciiTheme="majorBidi" w:hAnsiTheme="majorBidi" w:cstheme="majorBidi"/>
          <w:sz w:val="24"/>
          <w:szCs w:val="24"/>
        </w:rPr>
        <w:t xml:space="preserve">Ansaar, </w:t>
      </w:r>
      <w:r w:rsidRPr="00F24FC3">
        <w:rPr>
          <w:rFonts w:asciiTheme="majorBidi" w:hAnsiTheme="majorBidi" w:cstheme="majorBidi"/>
          <w:i/>
          <w:iCs/>
          <w:sz w:val="24"/>
          <w:szCs w:val="24"/>
        </w:rPr>
        <w:t xml:space="preserve">Aktualisasi Nilai-nilai Budaya Lokal Pada </w:t>
      </w:r>
      <w:r w:rsidR="00870CB3">
        <w:rPr>
          <w:rFonts w:asciiTheme="majorBidi" w:hAnsiTheme="majorBidi" w:cstheme="majorBidi"/>
          <w:i/>
          <w:iCs/>
          <w:sz w:val="24"/>
          <w:szCs w:val="24"/>
        </w:rPr>
        <w:t>Pernikahan</w:t>
      </w:r>
      <w:r w:rsidRPr="00F24FC3">
        <w:rPr>
          <w:rFonts w:asciiTheme="majorBidi" w:hAnsiTheme="majorBidi" w:cstheme="majorBidi"/>
          <w:i/>
          <w:iCs/>
          <w:sz w:val="24"/>
          <w:szCs w:val="24"/>
        </w:rPr>
        <w:t xml:space="preserve"> Adat Mandar</w:t>
      </w:r>
      <w:r w:rsidR="00E05D11">
        <w:rPr>
          <w:rFonts w:asciiTheme="majorBidi" w:hAnsiTheme="majorBidi" w:cstheme="majorBidi"/>
          <w:sz w:val="24"/>
          <w:szCs w:val="24"/>
        </w:rPr>
        <w:t>. Makassar: De la macca, 2013.</w:t>
      </w:r>
    </w:p>
    <w:p w:rsidR="00BF09BC" w:rsidRDefault="00BF09BC" w:rsidP="00DE2500">
      <w:pPr>
        <w:spacing w:before="120" w:after="0" w:line="240" w:lineRule="exact"/>
        <w:ind w:left="709" w:hanging="709"/>
        <w:jc w:val="both"/>
        <w:rPr>
          <w:rFonts w:asciiTheme="majorBidi" w:hAnsiTheme="majorBidi" w:cstheme="majorBidi"/>
          <w:sz w:val="24"/>
          <w:szCs w:val="24"/>
        </w:rPr>
      </w:pPr>
      <w:r w:rsidRPr="00BF09BC">
        <w:rPr>
          <w:rFonts w:asciiTheme="majorBidi" w:hAnsiTheme="majorBidi" w:cstheme="majorBidi"/>
          <w:sz w:val="24"/>
          <w:szCs w:val="24"/>
        </w:rPr>
        <w:t xml:space="preserve">Anwar Moh, </w:t>
      </w:r>
      <w:r w:rsidRPr="00BF09BC">
        <w:rPr>
          <w:rFonts w:asciiTheme="majorBidi" w:hAnsiTheme="majorBidi" w:cstheme="majorBidi"/>
          <w:i/>
          <w:iCs/>
          <w:sz w:val="24"/>
          <w:szCs w:val="24"/>
        </w:rPr>
        <w:t>Fiiqh Islam Muamalah, Munakahat, Faraid, dan Jinayah (Hukum Pidana dan Perdata Islam) Beserta Kaidah-Kaidah Hukumnya</w:t>
      </w:r>
      <w:r>
        <w:rPr>
          <w:rFonts w:asciiTheme="majorBidi" w:hAnsiTheme="majorBidi" w:cstheme="majorBidi"/>
          <w:sz w:val="24"/>
          <w:szCs w:val="24"/>
        </w:rPr>
        <w:t>, Bandung: Al-Ma’arif, 1971.</w:t>
      </w:r>
    </w:p>
    <w:p w:rsidR="00BA12CB" w:rsidRDefault="00BA12CB" w:rsidP="00DE2500">
      <w:pPr>
        <w:spacing w:before="120" w:after="0" w:line="240" w:lineRule="exact"/>
        <w:ind w:left="720" w:hanging="720"/>
        <w:jc w:val="both"/>
        <w:rPr>
          <w:rFonts w:asciiTheme="majorBidi" w:hAnsiTheme="majorBidi" w:cstheme="majorBidi"/>
          <w:sz w:val="24"/>
          <w:szCs w:val="24"/>
        </w:rPr>
      </w:pPr>
      <w:r w:rsidRPr="00BA12CB">
        <w:rPr>
          <w:rFonts w:asciiTheme="majorBidi" w:hAnsiTheme="majorBidi" w:cstheme="majorBidi"/>
          <w:sz w:val="24"/>
          <w:szCs w:val="24"/>
        </w:rPr>
        <w:t xml:space="preserve">Ali Muhammad Dawud, </w:t>
      </w:r>
      <w:r w:rsidRPr="00BA12CB">
        <w:rPr>
          <w:rFonts w:asciiTheme="majorBidi" w:hAnsiTheme="majorBidi" w:cstheme="majorBidi"/>
          <w:i/>
          <w:iCs/>
          <w:sz w:val="24"/>
          <w:szCs w:val="24"/>
        </w:rPr>
        <w:t>Hukum Islam: Pengantar Ilmu Hukum dan Tata Hukum Islam di Indonesia</w:t>
      </w:r>
      <w:r w:rsidRPr="00BA12CB">
        <w:rPr>
          <w:rFonts w:asciiTheme="majorBidi" w:hAnsiTheme="majorBidi" w:cstheme="majorBidi"/>
          <w:sz w:val="24"/>
          <w:szCs w:val="24"/>
        </w:rPr>
        <w:t>, Jakarta: RajaGrafindo Persada, 1993.</w:t>
      </w:r>
    </w:p>
    <w:p w:rsidR="00A14A90" w:rsidRPr="00A14A90" w:rsidRDefault="00A14A90" w:rsidP="00DE2500">
      <w:pPr>
        <w:pStyle w:val="FootnoteText"/>
        <w:ind w:left="709" w:hanging="709"/>
        <w:jc w:val="both"/>
        <w:rPr>
          <w:rFonts w:asciiTheme="majorBidi" w:hAnsiTheme="majorBidi" w:cstheme="majorBidi"/>
          <w:sz w:val="24"/>
          <w:szCs w:val="24"/>
        </w:rPr>
      </w:pPr>
      <w:r w:rsidRPr="00A14A90">
        <w:rPr>
          <w:rFonts w:asciiTheme="majorBidi" w:hAnsiTheme="majorBidi" w:cstheme="majorBidi"/>
          <w:sz w:val="24"/>
          <w:szCs w:val="24"/>
        </w:rPr>
        <w:t xml:space="preserve">Bagong Suyanto, dkk. </w:t>
      </w:r>
      <w:r w:rsidRPr="00A14A90">
        <w:rPr>
          <w:rFonts w:asciiTheme="majorBidi" w:hAnsiTheme="majorBidi" w:cstheme="majorBidi"/>
          <w:i/>
          <w:iCs/>
          <w:sz w:val="24"/>
          <w:szCs w:val="24"/>
        </w:rPr>
        <w:t>Sosiologi Teks Pengantar dan Terapan</w:t>
      </w:r>
      <w:r>
        <w:rPr>
          <w:rFonts w:asciiTheme="majorBidi" w:hAnsiTheme="majorBidi" w:cstheme="majorBidi"/>
          <w:sz w:val="24"/>
          <w:szCs w:val="24"/>
        </w:rPr>
        <w:t xml:space="preserve">, </w:t>
      </w:r>
      <w:r w:rsidRPr="00A14A90">
        <w:rPr>
          <w:rFonts w:asciiTheme="majorBidi" w:hAnsiTheme="majorBidi" w:cstheme="majorBidi"/>
          <w:sz w:val="24"/>
          <w:szCs w:val="24"/>
        </w:rPr>
        <w:t>C</w:t>
      </w:r>
      <w:r>
        <w:rPr>
          <w:rFonts w:asciiTheme="majorBidi" w:hAnsiTheme="majorBidi" w:cstheme="majorBidi"/>
          <w:sz w:val="24"/>
          <w:szCs w:val="24"/>
        </w:rPr>
        <w:t>et. III; Jakarta: Kencana, 2007.</w:t>
      </w:r>
    </w:p>
    <w:p w:rsidR="00AD3C1E" w:rsidRDefault="00AD3C1E" w:rsidP="00AD3C1E">
      <w:pPr>
        <w:spacing w:before="120" w:after="0" w:line="240" w:lineRule="exact"/>
        <w:ind w:left="851" w:hanging="851"/>
        <w:jc w:val="both"/>
        <w:rPr>
          <w:rFonts w:asciiTheme="majorBidi" w:hAnsiTheme="majorBidi" w:cstheme="majorBidi"/>
          <w:sz w:val="24"/>
          <w:szCs w:val="24"/>
        </w:rPr>
      </w:pPr>
      <w:r w:rsidRPr="00AD3C1E">
        <w:rPr>
          <w:rFonts w:asciiTheme="majorBidi" w:hAnsiTheme="majorBidi" w:cstheme="majorBidi"/>
          <w:sz w:val="24"/>
          <w:szCs w:val="24"/>
        </w:rPr>
        <w:t xml:space="preserve">Bushar Muhammad, </w:t>
      </w:r>
      <w:r w:rsidRPr="00AD3C1E">
        <w:rPr>
          <w:rFonts w:asciiTheme="majorBidi" w:hAnsiTheme="majorBidi" w:cstheme="majorBidi"/>
          <w:i/>
          <w:iCs/>
          <w:sz w:val="24"/>
          <w:szCs w:val="24"/>
        </w:rPr>
        <w:t>Asas-Asas Hukum Adat Suatu Pengantar</w:t>
      </w:r>
      <w:r w:rsidRPr="00AD3C1E">
        <w:rPr>
          <w:rFonts w:asciiTheme="majorBidi" w:hAnsiTheme="majorBidi" w:cstheme="majorBidi"/>
          <w:sz w:val="24"/>
          <w:szCs w:val="24"/>
        </w:rPr>
        <w:t>, Jakarta: Pradnya Paramita, 1988</w:t>
      </w:r>
    </w:p>
    <w:p w:rsidR="00BA12CB" w:rsidRPr="00BA12CB" w:rsidRDefault="00BA12CB" w:rsidP="00BA12CB">
      <w:pPr>
        <w:spacing w:before="120" w:after="0" w:line="240" w:lineRule="exact"/>
        <w:ind w:left="851" w:hanging="851"/>
        <w:jc w:val="both"/>
        <w:rPr>
          <w:rFonts w:ascii="Times New Roman" w:eastAsia="Calibri" w:hAnsi="Times New Roman" w:cs="Times New Roman"/>
          <w:sz w:val="24"/>
          <w:szCs w:val="24"/>
          <w:lang w:bidi="ar-SA"/>
        </w:rPr>
      </w:pPr>
      <w:r w:rsidRPr="00BA12CB">
        <w:rPr>
          <w:rFonts w:asciiTheme="majorBidi" w:hAnsiTheme="majorBidi" w:cstheme="majorBidi"/>
          <w:sz w:val="24"/>
          <w:szCs w:val="24"/>
        </w:rPr>
        <w:t xml:space="preserve">Daradjat Zakiah, </w:t>
      </w:r>
      <w:r w:rsidRPr="00BA12CB">
        <w:rPr>
          <w:rFonts w:asciiTheme="majorBidi" w:hAnsiTheme="majorBidi" w:cstheme="majorBidi"/>
          <w:i/>
          <w:iCs/>
          <w:sz w:val="24"/>
          <w:szCs w:val="24"/>
        </w:rPr>
        <w:t>Ilmu Fiqh</w:t>
      </w:r>
      <w:r>
        <w:rPr>
          <w:rFonts w:asciiTheme="majorBidi" w:hAnsiTheme="majorBidi" w:cstheme="majorBidi"/>
          <w:sz w:val="24"/>
          <w:szCs w:val="24"/>
        </w:rPr>
        <w:t xml:space="preserve">, </w:t>
      </w:r>
      <w:r w:rsidRPr="00BA12CB">
        <w:rPr>
          <w:rFonts w:asciiTheme="majorBidi" w:hAnsiTheme="majorBidi" w:cstheme="majorBidi"/>
          <w:sz w:val="24"/>
          <w:szCs w:val="24"/>
        </w:rPr>
        <w:t>Yogyakarta: Dana Bhakti Wakaf, 1995</w:t>
      </w:r>
      <w:r>
        <w:rPr>
          <w:rFonts w:asciiTheme="majorBidi" w:hAnsiTheme="majorBidi" w:cstheme="majorBidi"/>
          <w:sz w:val="24"/>
          <w:szCs w:val="24"/>
        </w:rPr>
        <w:t>.</w:t>
      </w:r>
    </w:p>
    <w:p w:rsidR="006752AE" w:rsidRDefault="006752AE" w:rsidP="00BF09BC">
      <w:pPr>
        <w:tabs>
          <w:tab w:val="left" w:pos="4111"/>
        </w:tabs>
        <w:spacing w:before="120" w:after="0" w:line="240" w:lineRule="exact"/>
        <w:ind w:left="851" w:hanging="851"/>
        <w:jc w:val="both"/>
        <w:rPr>
          <w:rFonts w:ascii="Times New Roman" w:eastAsia="Calibri" w:hAnsi="Times New Roman" w:cs="Times New Roman"/>
          <w:sz w:val="24"/>
          <w:szCs w:val="24"/>
          <w:lang w:bidi="ar-SA"/>
        </w:rPr>
      </w:pPr>
      <w:proofErr w:type="gramStart"/>
      <w:r w:rsidRPr="00F24FC3">
        <w:rPr>
          <w:rFonts w:ascii="Times New Roman" w:eastAsia="Calibri" w:hAnsi="Times New Roman" w:cs="Times New Roman"/>
          <w:sz w:val="24"/>
          <w:szCs w:val="24"/>
          <w:lang w:bidi="ar-SA"/>
        </w:rPr>
        <w:t xml:space="preserve">Djamil Abdul, </w:t>
      </w:r>
      <w:r w:rsidR="00E05D11">
        <w:rPr>
          <w:rFonts w:ascii="Times New Roman" w:eastAsia="Calibri" w:hAnsi="Times New Roman" w:cs="Times New Roman"/>
          <w:i/>
          <w:iCs/>
          <w:sz w:val="24"/>
          <w:szCs w:val="24"/>
          <w:lang w:bidi="ar-SA"/>
        </w:rPr>
        <w:t>Hukum Islam Asas-Asas Hukum Islam I dan II</w:t>
      </w:r>
      <w:r w:rsidR="00E05D11">
        <w:rPr>
          <w:rFonts w:ascii="Times New Roman" w:eastAsia="Calibri" w:hAnsi="Times New Roman" w:cs="Times New Roman"/>
          <w:sz w:val="24"/>
          <w:szCs w:val="24"/>
          <w:lang w:bidi="ar-SA"/>
        </w:rPr>
        <w:t>.</w:t>
      </w:r>
      <w:proofErr w:type="gramEnd"/>
      <w:r w:rsidR="00E05D11">
        <w:rPr>
          <w:rFonts w:ascii="Times New Roman" w:eastAsia="Calibri" w:hAnsi="Times New Roman" w:cs="Times New Roman"/>
          <w:sz w:val="24"/>
          <w:szCs w:val="24"/>
          <w:lang w:bidi="ar-SA"/>
        </w:rPr>
        <w:t xml:space="preserve"> Bandung: Mandar Maju. 2002.</w:t>
      </w:r>
    </w:p>
    <w:p w:rsidR="00BA12CB" w:rsidRPr="00BA12CB" w:rsidRDefault="00BA12CB" w:rsidP="00BA12CB">
      <w:pPr>
        <w:tabs>
          <w:tab w:val="left" w:pos="4111"/>
        </w:tabs>
        <w:spacing w:before="120" w:after="0" w:line="240" w:lineRule="exact"/>
        <w:ind w:left="851" w:hanging="851"/>
        <w:jc w:val="both"/>
        <w:rPr>
          <w:rFonts w:ascii="Times New Roman" w:eastAsia="Calibri" w:hAnsi="Times New Roman" w:cs="Times New Roman"/>
          <w:sz w:val="24"/>
          <w:szCs w:val="24"/>
          <w:lang w:bidi="ar-SA"/>
        </w:rPr>
      </w:pPr>
      <w:r w:rsidRPr="00BA12CB">
        <w:rPr>
          <w:rFonts w:asciiTheme="majorBidi" w:hAnsiTheme="majorBidi" w:cstheme="majorBidi"/>
          <w:sz w:val="24"/>
          <w:szCs w:val="24"/>
        </w:rPr>
        <w:t xml:space="preserve">Yafie Ali, </w:t>
      </w:r>
      <w:r w:rsidRPr="00BA12CB">
        <w:rPr>
          <w:rFonts w:asciiTheme="majorBidi" w:hAnsiTheme="majorBidi" w:cstheme="majorBidi"/>
          <w:i/>
          <w:iCs/>
          <w:sz w:val="24"/>
          <w:szCs w:val="24"/>
        </w:rPr>
        <w:t>Pandangan Islam Terhadap Kependudukan dan Keluarga Berencana</w:t>
      </w:r>
      <w:r>
        <w:rPr>
          <w:rFonts w:asciiTheme="majorBidi" w:hAnsiTheme="majorBidi" w:cstheme="majorBidi"/>
          <w:sz w:val="24"/>
          <w:szCs w:val="24"/>
        </w:rPr>
        <w:t xml:space="preserve">, </w:t>
      </w:r>
      <w:r w:rsidRPr="00BA12CB">
        <w:rPr>
          <w:rFonts w:asciiTheme="majorBidi" w:hAnsiTheme="majorBidi" w:cstheme="majorBidi"/>
          <w:sz w:val="24"/>
          <w:szCs w:val="24"/>
        </w:rPr>
        <w:t>Jakarta: Lembaga Kemaslahatan Keluarga</w:t>
      </w:r>
      <w:r>
        <w:rPr>
          <w:rFonts w:asciiTheme="majorBidi" w:hAnsiTheme="majorBidi" w:cstheme="majorBidi"/>
          <w:sz w:val="24"/>
          <w:szCs w:val="24"/>
        </w:rPr>
        <w:t xml:space="preserve"> Nahdatul Ulama dan BKKBN, 1982.</w:t>
      </w:r>
    </w:p>
    <w:p w:rsidR="006752AE" w:rsidRDefault="006752AE" w:rsidP="006752AE">
      <w:pPr>
        <w:spacing w:before="120" w:after="0" w:line="240" w:lineRule="exact"/>
        <w:ind w:left="851" w:hanging="851"/>
        <w:jc w:val="both"/>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 xml:space="preserve">Ghazaly Abd Rahman, </w:t>
      </w:r>
      <w:r w:rsidRPr="00C50012">
        <w:rPr>
          <w:rFonts w:ascii="Times New Roman" w:eastAsia="Calibri" w:hAnsi="Times New Roman" w:cs="Times New Roman"/>
          <w:i/>
          <w:iCs/>
          <w:sz w:val="24"/>
          <w:szCs w:val="24"/>
          <w:lang w:bidi="ar-SA"/>
        </w:rPr>
        <w:t>Fiqih Munakahat</w:t>
      </w:r>
      <w:r w:rsidR="00E05D11">
        <w:rPr>
          <w:rFonts w:ascii="Times New Roman" w:eastAsia="Calibri" w:hAnsi="Times New Roman" w:cs="Times New Roman"/>
          <w:sz w:val="24"/>
          <w:szCs w:val="24"/>
          <w:lang w:bidi="ar-SA"/>
        </w:rPr>
        <w:t xml:space="preserve"> </w:t>
      </w:r>
      <w:r>
        <w:rPr>
          <w:rFonts w:ascii="Times New Roman" w:eastAsia="Calibri" w:hAnsi="Times New Roman" w:cs="Times New Roman"/>
          <w:sz w:val="24"/>
          <w:szCs w:val="24"/>
          <w:lang w:bidi="ar-SA"/>
        </w:rPr>
        <w:t>Jakarta:</w:t>
      </w:r>
      <w:r w:rsidR="00E05D11">
        <w:rPr>
          <w:rFonts w:ascii="Times New Roman" w:eastAsia="Calibri" w:hAnsi="Times New Roman" w:cs="Times New Roman"/>
          <w:sz w:val="24"/>
          <w:szCs w:val="24"/>
          <w:lang w:bidi="ar-SA"/>
        </w:rPr>
        <w:t xml:space="preserve"> Kencana, 2003.</w:t>
      </w:r>
    </w:p>
    <w:p w:rsidR="003225A1" w:rsidRPr="003225A1" w:rsidRDefault="003225A1" w:rsidP="003225A1">
      <w:pPr>
        <w:spacing w:before="120" w:after="0" w:line="240" w:lineRule="exact"/>
        <w:ind w:left="851" w:hanging="851"/>
        <w:jc w:val="both"/>
        <w:rPr>
          <w:rFonts w:ascii="Times New Roman" w:eastAsia="Calibri" w:hAnsi="Times New Roman" w:cs="Times New Roman"/>
          <w:sz w:val="24"/>
          <w:szCs w:val="24"/>
          <w:lang w:bidi="ar-SA"/>
        </w:rPr>
      </w:pPr>
      <w:r w:rsidRPr="003225A1">
        <w:rPr>
          <w:rFonts w:asciiTheme="majorBidi" w:hAnsiTheme="majorBidi" w:cstheme="majorBidi"/>
          <w:sz w:val="24"/>
          <w:szCs w:val="24"/>
        </w:rPr>
        <w:t xml:space="preserve">Hadikusuma Hilman, </w:t>
      </w:r>
      <w:r w:rsidRPr="003225A1">
        <w:rPr>
          <w:rFonts w:asciiTheme="majorBidi" w:hAnsiTheme="majorBidi" w:cstheme="majorBidi"/>
          <w:i/>
          <w:iCs/>
          <w:sz w:val="24"/>
          <w:szCs w:val="24"/>
        </w:rPr>
        <w:t>Hukum Perkawinan Indonesia, Menurut Perundangan, Hukum Adat, Hukum Agama</w:t>
      </w:r>
      <w:r>
        <w:rPr>
          <w:rFonts w:asciiTheme="majorBidi" w:hAnsiTheme="majorBidi" w:cstheme="majorBidi"/>
          <w:sz w:val="24"/>
          <w:szCs w:val="24"/>
        </w:rPr>
        <w:t>, Bandung: Mandar Maju, 1990.</w:t>
      </w:r>
    </w:p>
    <w:p w:rsidR="00BA12CB" w:rsidRPr="00BA12CB" w:rsidRDefault="00BA12CB" w:rsidP="00BA12CB">
      <w:pPr>
        <w:spacing w:before="120" w:after="0" w:line="240" w:lineRule="exact"/>
        <w:ind w:left="851" w:hanging="851"/>
        <w:jc w:val="both"/>
        <w:rPr>
          <w:rFonts w:ascii="Times New Roman" w:eastAsia="Calibri" w:hAnsi="Times New Roman" w:cs="Times New Roman"/>
          <w:sz w:val="24"/>
          <w:szCs w:val="24"/>
          <w:lang w:bidi="ar-SA"/>
        </w:rPr>
      </w:pPr>
      <w:r w:rsidRPr="00BA12CB">
        <w:rPr>
          <w:rFonts w:asciiTheme="majorBidi" w:hAnsiTheme="majorBidi" w:cstheme="majorBidi"/>
          <w:sz w:val="24"/>
          <w:szCs w:val="24"/>
        </w:rPr>
        <w:t xml:space="preserve">Hakim Abdul Hamid, </w:t>
      </w:r>
      <w:r w:rsidRPr="00BA12CB">
        <w:rPr>
          <w:rFonts w:asciiTheme="majorBidi" w:hAnsiTheme="majorBidi" w:cstheme="majorBidi"/>
          <w:i/>
          <w:iCs/>
          <w:sz w:val="24"/>
          <w:szCs w:val="24"/>
        </w:rPr>
        <w:t>Mabadi Awaliyah</w:t>
      </w:r>
      <w:r w:rsidRPr="00BA12CB">
        <w:rPr>
          <w:rFonts w:asciiTheme="majorBidi" w:hAnsiTheme="majorBidi" w:cstheme="majorBidi"/>
          <w:sz w:val="24"/>
          <w:szCs w:val="24"/>
        </w:rPr>
        <w:t>, Jakarta: Bulan Bintang</w:t>
      </w:r>
      <w:proofErr w:type="gramStart"/>
      <w:r w:rsidRPr="00BA12CB">
        <w:rPr>
          <w:rFonts w:asciiTheme="majorBidi" w:hAnsiTheme="majorBidi" w:cstheme="majorBidi"/>
          <w:sz w:val="24"/>
          <w:szCs w:val="24"/>
        </w:rPr>
        <w:t>,1976</w:t>
      </w:r>
      <w:proofErr w:type="gramEnd"/>
      <w:r>
        <w:rPr>
          <w:rFonts w:asciiTheme="majorBidi" w:hAnsiTheme="majorBidi" w:cstheme="majorBidi"/>
          <w:sz w:val="24"/>
          <w:szCs w:val="24"/>
        </w:rPr>
        <w:t>.</w:t>
      </w:r>
    </w:p>
    <w:p w:rsidR="00D802C1" w:rsidRDefault="00D802C1" w:rsidP="006752AE">
      <w:pPr>
        <w:spacing w:before="120" w:after="0" w:line="240" w:lineRule="exact"/>
        <w:ind w:left="851" w:hanging="851"/>
        <w:jc w:val="both"/>
        <w:rPr>
          <w:rFonts w:asciiTheme="majorBidi" w:hAnsiTheme="majorBidi" w:cstheme="majorBidi"/>
          <w:sz w:val="24"/>
          <w:szCs w:val="24"/>
        </w:rPr>
      </w:pPr>
      <w:r w:rsidRPr="00F24FC3">
        <w:rPr>
          <w:rFonts w:asciiTheme="majorBidi" w:hAnsiTheme="majorBidi" w:cstheme="majorBidi"/>
          <w:sz w:val="24"/>
          <w:szCs w:val="24"/>
        </w:rPr>
        <w:t xml:space="preserve">H.S.A Al-Hamdani, </w:t>
      </w:r>
      <w:r w:rsidRPr="00F24FC3">
        <w:rPr>
          <w:rFonts w:asciiTheme="majorBidi" w:hAnsiTheme="majorBidi" w:cstheme="majorBidi"/>
          <w:i/>
          <w:iCs/>
          <w:sz w:val="24"/>
          <w:szCs w:val="24"/>
        </w:rPr>
        <w:t>Risalah Nikah</w:t>
      </w:r>
      <w:r w:rsidRPr="00F24FC3">
        <w:rPr>
          <w:rFonts w:asciiTheme="majorBidi" w:hAnsiTheme="majorBidi" w:cstheme="majorBidi"/>
          <w:sz w:val="24"/>
          <w:szCs w:val="24"/>
        </w:rPr>
        <w:t xml:space="preserve">, </w:t>
      </w:r>
      <w:r w:rsidRPr="00F24FC3">
        <w:rPr>
          <w:rFonts w:asciiTheme="majorBidi" w:hAnsiTheme="majorBidi" w:cstheme="majorBidi"/>
          <w:i/>
          <w:iCs/>
          <w:sz w:val="24"/>
          <w:szCs w:val="24"/>
        </w:rPr>
        <w:t>Terjemah Agus Salim</w:t>
      </w:r>
      <w:r>
        <w:rPr>
          <w:rFonts w:asciiTheme="majorBidi" w:hAnsiTheme="majorBidi" w:cstheme="majorBidi"/>
          <w:sz w:val="24"/>
          <w:szCs w:val="24"/>
        </w:rPr>
        <w:t xml:space="preserve"> Jakarta: Pustaka Amani, 2002</w:t>
      </w:r>
      <w:r w:rsidR="00BF09BC">
        <w:rPr>
          <w:rFonts w:asciiTheme="majorBidi" w:hAnsiTheme="majorBidi" w:cstheme="majorBidi"/>
          <w:sz w:val="24"/>
          <w:szCs w:val="24"/>
        </w:rPr>
        <w:t>.</w:t>
      </w:r>
    </w:p>
    <w:p w:rsidR="003225A1" w:rsidRDefault="003225A1" w:rsidP="003225A1">
      <w:pPr>
        <w:spacing w:before="120" w:after="0" w:line="240" w:lineRule="exact"/>
        <w:ind w:left="851" w:hanging="851"/>
        <w:jc w:val="both"/>
        <w:rPr>
          <w:rFonts w:asciiTheme="majorBidi" w:hAnsiTheme="majorBidi" w:cstheme="majorBidi"/>
          <w:sz w:val="24"/>
          <w:szCs w:val="24"/>
        </w:rPr>
      </w:pPr>
      <w:r w:rsidRPr="003225A1">
        <w:rPr>
          <w:rFonts w:asciiTheme="majorBidi" w:hAnsiTheme="majorBidi" w:cstheme="majorBidi"/>
          <w:sz w:val="24"/>
          <w:szCs w:val="24"/>
        </w:rPr>
        <w:t xml:space="preserve">Idoi Rahman, </w:t>
      </w:r>
      <w:r w:rsidRPr="003225A1">
        <w:rPr>
          <w:rFonts w:asciiTheme="majorBidi" w:hAnsiTheme="majorBidi" w:cstheme="majorBidi"/>
          <w:i/>
          <w:iCs/>
          <w:sz w:val="24"/>
          <w:szCs w:val="24"/>
        </w:rPr>
        <w:t>Karakteristik Hukum Islam</w:t>
      </w:r>
      <w:r>
        <w:rPr>
          <w:rFonts w:asciiTheme="majorBidi" w:hAnsiTheme="majorBidi" w:cstheme="majorBidi"/>
          <w:sz w:val="24"/>
          <w:szCs w:val="24"/>
        </w:rPr>
        <w:t xml:space="preserve">, </w:t>
      </w:r>
      <w:r w:rsidRPr="003225A1">
        <w:rPr>
          <w:rFonts w:asciiTheme="majorBidi" w:hAnsiTheme="majorBidi" w:cstheme="majorBidi"/>
          <w:sz w:val="24"/>
          <w:szCs w:val="24"/>
        </w:rPr>
        <w:t>Jakarta: Raja Grafindo Persada, 1996</w:t>
      </w:r>
      <w:r>
        <w:rPr>
          <w:rFonts w:asciiTheme="majorBidi" w:hAnsiTheme="majorBidi" w:cstheme="majorBidi"/>
          <w:sz w:val="24"/>
          <w:szCs w:val="24"/>
        </w:rPr>
        <w:t>.</w:t>
      </w:r>
    </w:p>
    <w:p w:rsidR="003225A1" w:rsidRPr="003225A1" w:rsidRDefault="003225A1" w:rsidP="003225A1">
      <w:pPr>
        <w:spacing w:before="120" w:after="0" w:line="240" w:lineRule="exact"/>
        <w:ind w:left="851" w:hanging="851"/>
        <w:jc w:val="both"/>
        <w:rPr>
          <w:rFonts w:ascii="Times New Roman" w:eastAsia="Calibri" w:hAnsi="Times New Roman" w:cs="Times New Roman"/>
          <w:sz w:val="24"/>
          <w:szCs w:val="24"/>
          <w:lang w:val="en-GB" w:bidi="ar-SA"/>
        </w:rPr>
      </w:pPr>
      <w:r w:rsidRPr="003225A1">
        <w:rPr>
          <w:rFonts w:asciiTheme="majorBidi" w:hAnsiTheme="majorBidi" w:cstheme="majorBidi"/>
          <w:sz w:val="24"/>
          <w:szCs w:val="24"/>
        </w:rPr>
        <w:t xml:space="preserve">Jalaluddin Al- Hafidz As-Suyuti, </w:t>
      </w:r>
      <w:r w:rsidRPr="003225A1">
        <w:rPr>
          <w:rFonts w:asciiTheme="majorBidi" w:hAnsiTheme="majorBidi" w:cstheme="majorBidi"/>
          <w:i/>
          <w:iCs/>
          <w:sz w:val="24"/>
          <w:szCs w:val="24"/>
        </w:rPr>
        <w:t>Sunanun Nasa’I Jilid 6</w:t>
      </w:r>
      <w:r>
        <w:rPr>
          <w:rFonts w:asciiTheme="majorBidi" w:hAnsiTheme="majorBidi" w:cstheme="majorBidi"/>
          <w:sz w:val="24"/>
          <w:szCs w:val="24"/>
        </w:rPr>
        <w:t xml:space="preserve">, </w:t>
      </w:r>
      <w:r w:rsidRPr="003225A1">
        <w:rPr>
          <w:rFonts w:asciiTheme="majorBidi" w:hAnsiTheme="majorBidi" w:cstheme="majorBidi"/>
          <w:sz w:val="24"/>
          <w:szCs w:val="24"/>
        </w:rPr>
        <w:t>Beirut: DaarAl-Fikr</w:t>
      </w:r>
      <w:r>
        <w:rPr>
          <w:rFonts w:asciiTheme="majorBidi" w:hAnsiTheme="majorBidi" w:cstheme="majorBidi"/>
          <w:sz w:val="24"/>
          <w:szCs w:val="24"/>
        </w:rPr>
        <w:t>.</w:t>
      </w:r>
    </w:p>
    <w:p w:rsidR="00722214" w:rsidRDefault="00722214" w:rsidP="00BF09BC">
      <w:pPr>
        <w:spacing w:before="120" w:after="0" w:line="240" w:lineRule="exact"/>
        <w:jc w:val="both"/>
        <w:rPr>
          <w:rFonts w:asciiTheme="majorBidi" w:hAnsiTheme="majorBidi" w:cstheme="majorBidi"/>
          <w:sz w:val="24"/>
          <w:szCs w:val="24"/>
        </w:rPr>
      </w:pPr>
      <w:r w:rsidRPr="00722214">
        <w:rPr>
          <w:rFonts w:asciiTheme="majorBidi" w:hAnsiTheme="majorBidi" w:cstheme="majorBidi"/>
          <w:sz w:val="24"/>
          <w:szCs w:val="24"/>
        </w:rPr>
        <w:t xml:space="preserve">Mahjuddin, </w:t>
      </w:r>
      <w:r w:rsidRPr="00722214">
        <w:rPr>
          <w:rFonts w:asciiTheme="majorBidi" w:hAnsiTheme="majorBidi" w:cstheme="majorBidi"/>
          <w:i/>
          <w:iCs/>
          <w:sz w:val="24"/>
          <w:szCs w:val="24"/>
        </w:rPr>
        <w:t>Masail Fiqhiyah</w:t>
      </w:r>
      <w:r w:rsidRPr="00722214">
        <w:rPr>
          <w:rFonts w:asciiTheme="majorBidi" w:hAnsiTheme="majorBidi" w:cstheme="majorBidi"/>
          <w:sz w:val="24"/>
          <w:szCs w:val="24"/>
        </w:rPr>
        <w:t>, Jakarta: Kalam Mulia, Cet. 8, 2010</w:t>
      </w:r>
      <w:r>
        <w:rPr>
          <w:rFonts w:asciiTheme="majorBidi" w:hAnsiTheme="majorBidi" w:cstheme="majorBidi"/>
          <w:sz w:val="24"/>
          <w:szCs w:val="24"/>
        </w:rPr>
        <w:t>.</w:t>
      </w:r>
    </w:p>
    <w:p w:rsidR="00D65F9F" w:rsidRPr="00DE2500" w:rsidRDefault="00D65F9F" w:rsidP="00D65F9F">
      <w:pPr>
        <w:pStyle w:val="FootnoteText"/>
        <w:tabs>
          <w:tab w:val="left" w:pos="6733"/>
        </w:tabs>
        <w:rPr>
          <w:rFonts w:asciiTheme="majorBidi" w:hAnsiTheme="majorBidi" w:cstheme="majorBidi"/>
          <w:sz w:val="24"/>
          <w:szCs w:val="24"/>
        </w:rPr>
      </w:pPr>
      <w:r w:rsidRPr="00DE2500">
        <w:rPr>
          <w:rFonts w:asciiTheme="majorBidi" w:hAnsiTheme="majorBidi" w:cstheme="majorBidi"/>
          <w:sz w:val="24"/>
          <w:szCs w:val="24"/>
        </w:rPr>
        <w:t xml:space="preserve">M. Yusuf Kadar, </w:t>
      </w:r>
      <w:r w:rsidRPr="00DE2500">
        <w:rPr>
          <w:rFonts w:asciiTheme="majorBidi" w:hAnsiTheme="majorBidi" w:cstheme="majorBidi"/>
          <w:i/>
          <w:iCs/>
          <w:sz w:val="24"/>
          <w:szCs w:val="24"/>
        </w:rPr>
        <w:t>Tafsir Ayat Ahkam</w:t>
      </w:r>
      <w:r w:rsidRPr="00DE2500">
        <w:rPr>
          <w:rFonts w:asciiTheme="majorBidi" w:hAnsiTheme="majorBidi" w:cstheme="majorBidi"/>
          <w:sz w:val="24"/>
          <w:szCs w:val="24"/>
        </w:rPr>
        <w:t>, Jakarta: Amzah, Cet. 1, 2011.</w:t>
      </w:r>
      <w:r w:rsidRPr="00DE2500">
        <w:rPr>
          <w:rFonts w:asciiTheme="majorBidi" w:hAnsiTheme="majorBidi" w:cstheme="majorBidi"/>
          <w:sz w:val="24"/>
          <w:szCs w:val="24"/>
        </w:rPr>
        <w:tab/>
      </w:r>
    </w:p>
    <w:p w:rsidR="00D802C1" w:rsidRDefault="00D802C1" w:rsidP="00D802C1">
      <w:pPr>
        <w:spacing w:before="120" w:after="0" w:line="240" w:lineRule="exact"/>
        <w:ind w:left="851" w:hanging="851"/>
        <w:jc w:val="both"/>
        <w:rPr>
          <w:rFonts w:asciiTheme="majorBidi" w:hAnsiTheme="majorBidi" w:cstheme="majorBidi"/>
          <w:sz w:val="24"/>
          <w:szCs w:val="24"/>
        </w:rPr>
      </w:pPr>
      <w:r w:rsidRPr="00DE2500">
        <w:rPr>
          <w:rFonts w:asciiTheme="majorBidi" w:hAnsiTheme="majorBidi" w:cstheme="majorBidi"/>
          <w:sz w:val="24"/>
          <w:szCs w:val="24"/>
        </w:rPr>
        <w:t xml:space="preserve">Kementerian Agama RI, </w:t>
      </w:r>
      <w:r w:rsidRPr="00DE2500">
        <w:rPr>
          <w:rFonts w:asciiTheme="majorBidi" w:hAnsiTheme="majorBidi" w:cstheme="majorBidi"/>
          <w:i/>
          <w:iCs/>
          <w:sz w:val="24"/>
          <w:szCs w:val="24"/>
        </w:rPr>
        <w:t>Al-Qur’an dan Terjemahannya</w:t>
      </w:r>
      <w:r>
        <w:rPr>
          <w:rFonts w:asciiTheme="majorBidi" w:hAnsiTheme="majorBidi" w:cstheme="majorBidi"/>
          <w:sz w:val="24"/>
          <w:szCs w:val="24"/>
        </w:rPr>
        <w:t xml:space="preserve"> </w:t>
      </w:r>
      <w:r w:rsidR="00722214">
        <w:rPr>
          <w:rFonts w:asciiTheme="majorBidi" w:hAnsiTheme="majorBidi" w:cstheme="majorBidi"/>
          <w:sz w:val="24"/>
          <w:szCs w:val="24"/>
        </w:rPr>
        <w:t xml:space="preserve">Jakarta: Direktorat </w:t>
      </w:r>
      <w:r w:rsidRPr="00F24FC3">
        <w:rPr>
          <w:rFonts w:asciiTheme="majorBidi" w:hAnsiTheme="majorBidi" w:cstheme="majorBidi"/>
          <w:sz w:val="24"/>
          <w:szCs w:val="24"/>
        </w:rPr>
        <w:t>Jendral Bimbingan Masyarakat Islam Direktorat Urusan Ag</w:t>
      </w:r>
      <w:r>
        <w:rPr>
          <w:rFonts w:asciiTheme="majorBidi" w:hAnsiTheme="majorBidi" w:cstheme="majorBidi"/>
          <w:sz w:val="24"/>
          <w:szCs w:val="24"/>
        </w:rPr>
        <w:t>ama Dan Pembinaan Syariah, 2012.</w:t>
      </w:r>
    </w:p>
    <w:p w:rsidR="007963DC" w:rsidRPr="007963DC" w:rsidRDefault="007963DC" w:rsidP="00D802C1">
      <w:pPr>
        <w:spacing w:before="120" w:after="0" w:line="240" w:lineRule="exact"/>
        <w:ind w:left="851" w:hanging="851"/>
        <w:jc w:val="both"/>
        <w:rPr>
          <w:rFonts w:ascii="Times New Roman" w:eastAsia="Calibri" w:hAnsi="Times New Roman" w:cs="Times New Roman"/>
          <w:sz w:val="24"/>
          <w:szCs w:val="24"/>
          <w:lang w:bidi="ar-SA"/>
        </w:rPr>
      </w:pPr>
      <w:r w:rsidRPr="007963DC">
        <w:rPr>
          <w:rFonts w:asciiTheme="majorBidi" w:hAnsiTheme="majorBidi" w:cstheme="majorBidi"/>
          <w:sz w:val="24"/>
          <w:szCs w:val="24"/>
        </w:rPr>
        <w:t xml:space="preserve">Mardani, </w:t>
      </w:r>
      <w:r w:rsidRPr="007963DC">
        <w:rPr>
          <w:rFonts w:asciiTheme="majorBidi" w:hAnsiTheme="majorBidi" w:cstheme="majorBidi"/>
          <w:i/>
          <w:iCs/>
          <w:sz w:val="24"/>
          <w:szCs w:val="24"/>
        </w:rPr>
        <w:t>Hukum Perkawinan Islam di Dunia Islam Modern</w:t>
      </w:r>
      <w:r w:rsidRPr="007963DC">
        <w:rPr>
          <w:rFonts w:asciiTheme="majorBidi" w:hAnsiTheme="majorBidi" w:cstheme="majorBidi"/>
          <w:sz w:val="24"/>
          <w:szCs w:val="24"/>
        </w:rPr>
        <w:t>, Yogyakarta: Graha Ilmu, 2011</w:t>
      </w:r>
    </w:p>
    <w:p w:rsidR="00D802C1" w:rsidRDefault="00D802C1" w:rsidP="00D802C1">
      <w:pPr>
        <w:spacing w:before="120" w:after="0" w:line="240" w:lineRule="exact"/>
        <w:ind w:left="851" w:hanging="851"/>
        <w:jc w:val="both"/>
        <w:rPr>
          <w:rFonts w:asciiTheme="majorBidi" w:hAnsiTheme="majorBidi" w:cstheme="majorBidi"/>
          <w:sz w:val="24"/>
          <w:szCs w:val="24"/>
        </w:rPr>
      </w:pPr>
      <w:r w:rsidRPr="00F24FC3">
        <w:rPr>
          <w:rFonts w:asciiTheme="majorBidi" w:hAnsiTheme="majorBidi" w:cstheme="majorBidi"/>
          <w:sz w:val="24"/>
          <w:szCs w:val="24"/>
        </w:rPr>
        <w:t xml:space="preserve">Muh Idham Khaliq Budi, </w:t>
      </w:r>
      <w:r w:rsidRPr="00F24FC3">
        <w:rPr>
          <w:rFonts w:asciiTheme="majorBidi" w:hAnsiTheme="majorBidi" w:cstheme="majorBidi"/>
          <w:i/>
          <w:iCs/>
          <w:sz w:val="24"/>
          <w:szCs w:val="24"/>
        </w:rPr>
        <w:t>Koroang Mala’bi Al-Qur’an dan Terjemahan Bahasa Mandar dan Indonesia</w:t>
      </w:r>
      <w:r>
        <w:rPr>
          <w:rFonts w:asciiTheme="majorBidi" w:hAnsiTheme="majorBidi" w:cstheme="majorBidi"/>
          <w:sz w:val="24"/>
          <w:szCs w:val="24"/>
        </w:rPr>
        <w:t xml:space="preserve"> Makassar: Balitbang Agama, 2019.</w:t>
      </w:r>
    </w:p>
    <w:p w:rsidR="005051B3" w:rsidRPr="005051B3" w:rsidRDefault="005051B3" w:rsidP="00D802C1">
      <w:pPr>
        <w:spacing w:before="120" w:after="0" w:line="240" w:lineRule="exact"/>
        <w:ind w:left="851" w:hanging="851"/>
        <w:jc w:val="both"/>
        <w:rPr>
          <w:rFonts w:asciiTheme="majorBidi" w:hAnsiTheme="majorBidi" w:cstheme="majorBidi"/>
          <w:sz w:val="24"/>
          <w:szCs w:val="24"/>
        </w:rPr>
      </w:pPr>
      <w:r w:rsidRPr="005051B3">
        <w:rPr>
          <w:rFonts w:asciiTheme="majorBidi" w:hAnsiTheme="majorBidi" w:cstheme="majorBidi"/>
          <w:sz w:val="24"/>
          <w:szCs w:val="24"/>
          <w:lang w:val="en-GB"/>
        </w:rPr>
        <w:t xml:space="preserve">Abdillah Mustari, </w:t>
      </w:r>
      <w:r w:rsidRPr="005051B3">
        <w:rPr>
          <w:rFonts w:asciiTheme="majorBidi" w:hAnsiTheme="majorBidi" w:cstheme="majorBidi"/>
          <w:i/>
          <w:iCs/>
          <w:sz w:val="24"/>
          <w:szCs w:val="24"/>
          <w:lang w:val="en-GB"/>
        </w:rPr>
        <w:t>Reinterprestasi konsep-konsep Hukum Perkawinan Islam</w:t>
      </w:r>
    </w:p>
    <w:p w:rsidR="00D802C1" w:rsidRPr="00F24FC3" w:rsidRDefault="00D802C1" w:rsidP="00D802C1">
      <w:pPr>
        <w:spacing w:before="120" w:after="0" w:line="240" w:lineRule="exact"/>
        <w:ind w:left="851" w:hanging="851"/>
        <w:jc w:val="both"/>
        <w:rPr>
          <w:rFonts w:ascii="Times New Roman" w:eastAsia="Calibri" w:hAnsi="Times New Roman" w:cs="Times New Roman"/>
          <w:sz w:val="24"/>
          <w:szCs w:val="24"/>
          <w:lang w:bidi="ar-SA"/>
        </w:rPr>
      </w:pPr>
      <w:r>
        <w:rPr>
          <w:rFonts w:asciiTheme="majorBidi" w:hAnsiTheme="majorBidi" w:cstheme="majorBidi"/>
          <w:sz w:val="24"/>
          <w:szCs w:val="24"/>
        </w:rPr>
        <w:lastRenderedPageBreak/>
        <w:t>Nasution S, Metode Research Cet. VII; Jakarta: Bumi Aksara, 2004.</w:t>
      </w:r>
    </w:p>
    <w:p w:rsidR="00D802C1" w:rsidRDefault="00D802C1" w:rsidP="00D802C1">
      <w:pPr>
        <w:spacing w:before="120" w:after="0" w:line="240" w:lineRule="exact"/>
        <w:ind w:left="851" w:hanging="851"/>
        <w:jc w:val="both"/>
        <w:rPr>
          <w:rFonts w:ascii="Times New Roman" w:eastAsia="Calibri" w:hAnsi="Times New Roman" w:cs="Times New Roman"/>
          <w:sz w:val="24"/>
          <w:szCs w:val="24"/>
          <w:lang w:val="en-GB" w:bidi="ar-SA"/>
        </w:rPr>
      </w:pPr>
      <w:r w:rsidRPr="00F24FC3">
        <w:rPr>
          <w:rFonts w:ascii="Times New Roman" w:eastAsia="Calibri" w:hAnsi="Times New Roman" w:cs="Times New Roman"/>
          <w:sz w:val="24"/>
          <w:szCs w:val="24"/>
          <w:lang w:val="id-ID" w:bidi="ar-SA"/>
        </w:rPr>
        <w:t xml:space="preserve">Purwandi, </w:t>
      </w:r>
      <w:r w:rsidRPr="00F24FC3">
        <w:rPr>
          <w:rFonts w:ascii="Times New Roman" w:eastAsia="Calibri" w:hAnsi="Times New Roman" w:cs="Times New Roman"/>
          <w:i/>
          <w:iCs/>
          <w:sz w:val="24"/>
          <w:szCs w:val="24"/>
          <w:lang w:val="id-ID" w:bidi="ar-SA"/>
        </w:rPr>
        <w:t>Upacara Tradisional Jawa, Menggali Untaian Kearifan Lokal,</w:t>
      </w:r>
      <w:r>
        <w:rPr>
          <w:rFonts w:ascii="Times New Roman" w:eastAsia="Calibri" w:hAnsi="Times New Roman" w:cs="Times New Roman"/>
          <w:sz w:val="24"/>
          <w:szCs w:val="24"/>
          <w:lang w:val="id-ID" w:bidi="ar-SA"/>
        </w:rPr>
        <w:t xml:space="preserve"> </w:t>
      </w:r>
      <w:r w:rsidRPr="00F24FC3">
        <w:rPr>
          <w:rFonts w:ascii="Times New Roman" w:eastAsia="Calibri" w:hAnsi="Times New Roman" w:cs="Times New Roman"/>
          <w:sz w:val="24"/>
          <w:szCs w:val="24"/>
          <w:lang w:val="id-ID" w:bidi="ar-SA"/>
        </w:rPr>
        <w:t>Yogyakarta : Pustaka P</w:t>
      </w:r>
      <w:r>
        <w:rPr>
          <w:rFonts w:ascii="Times New Roman" w:eastAsia="Calibri" w:hAnsi="Times New Roman" w:cs="Times New Roman"/>
          <w:sz w:val="24"/>
          <w:szCs w:val="24"/>
          <w:lang w:val="id-ID" w:bidi="ar-SA"/>
        </w:rPr>
        <w:t>elajar, 2005</w:t>
      </w:r>
      <w:r>
        <w:rPr>
          <w:rFonts w:ascii="Times New Roman" w:eastAsia="Calibri" w:hAnsi="Times New Roman" w:cs="Times New Roman"/>
          <w:sz w:val="24"/>
          <w:szCs w:val="24"/>
          <w:lang w:val="en-GB" w:bidi="ar-SA"/>
        </w:rPr>
        <w:t>.</w:t>
      </w:r>
    </w:p>
    <w:p w:rsidR="00A26BFE" w:rsidRDefault="00A26BFE" w:rsidP="00D802C1">
      <w:pPr>
        <w:spacing w:before="120" w:after="0" w:line="240" w:lineRule="exact"/>
        <w:ind w:left="851" w:hanging="851"/>
        <w:jc w:val="both"/>
        <w:rPr>
          <w:rFonts w:asciiTheme="majorBidi" w:hAnsiTheme="majorBidi" w:cstheme="majorBidi"/>
          <w:sz w:val="24"/>
          <w:szCs w:val="24"/>
        </w:rPr>
      </w:pPr>
      <w:r w:rsidRPr="00A26BFE">
        <w:rPr>
          <w:rFonts w:asciiTheme="majorBidi" w:hAnsiTheme="majorBidi" w:cstheme="majorBidi"/>
          <w:sz w:val="24"/>
          <w:szCs w:val="24"/>
        </w:rPr>
        <w:t xml:space="preserve">Qadir Abdul Djaelani, </w:t>
      </w:r>
      <w:r w:rsidRPr="00A26BFE">
        <w:rPr>
          <w:rFonts w:asciiTheme="majorBidi" w:hAnsiTheme="majorBidi" w:cstheme="majorBidi"/>
          <w:i/>
          <w:iCs/>
          <w:sz w:val="24"/>
          <w:szCs w:val="24"/>
        </w:rPr>
        <w:t>Keluarga Sakinah</w:t>
      </w:r>
      <w:r w:rsidRPr="00A26BFE">
        <w:rPr>
          <w:rFonts w:asciiTheme="majorBidi" w:hAnsiTheme="majorBidi" w:cstheme="majorBidi"/>
          <w:sz w:val="24"/>
          <w:szCs w:val="24"/>
        </w:rPr>
        <w:t>, Surabaya: PT. Bina Ilmu, 1995</w:t>
      </w:r>
    </w:p>
    <w:p w:rsidR="00BA12CB" w:rsidRDefault="00BA12CB" w:rsidP="00BA12CB">
      <w:pPr>
        <w:spacing w:before="120" w:after="0" w:line="240" w:lineRule="exact"/>
        <w:ind w:left="851" w:hanging="851"/>
        <w:jc w:val="both"/>
        <w:rPr>
          <w:rFonts w:asciiTheme="majorBidi" w:hAnsiTheme="majorBidi" w:cstheme="majorBidi"/>
          <w:sz w:val="24"/>
          <w:szCs w:val="24"/>
        </w:rPr>
      </w:pPr>
      <w:r w:rsidRPr="00BA12CB">
        <w:rPr>
          <w:rFonts w:asciiTheme="majorBidi" w:hAnsiTheme="majorBidi" w:cstheme="majorBidi"/>
          <w:sz w:val="24"/>
          <w:szCs w:val="24"/>
        </w:rPr>
        <w:t>Rahman Abdul</w:t>
      </w:r>
      <w:r w:rsidRPr="00BA12CB">
        <w:rPr>
          <w:rFonts w:asciiTheme="majorBidi" w:hAnsiTheme="majorBidi" w:cstheme="majorBidi"/>
          <w:i/>
          <w:iCs/>
          <w:sz w:val="24"/>
          <w:szCs w:val="24"/>
        </w:rPr>
        <w:t>. Perkawinan dalam Syariat Islam</w:t>
      </w:r>
      <w:r>
        <w:rPr>
          <w:rFonts w:asciiTheme="majorBidi" w:hAnsiTheme="majorBidi" w:cstheme="majorBidi"/>
          <w:sz w:val="24"/>
          <w:szCs w:val="24"/>
        </w:rPr>
        <w:t xml:space="preserve">, </w:t>
      </w:r>
      <w:r w:rsidRPr="00BA12CB">
        <w:rPr>
          <w:rFonts w:asciiTheme="majorBidi" w:hAnsiTheme="majorBidi" w:cstheme="majorBidi"/>
          <w:sz w:val="24"/>
          <w:szCs w:val="24"/>
        </w:rPr>
        <w:t>Jakarta</w:t>
      </w:r>
      <w:r>
        <w:rPr>
          <w:rFonts w:asciiTheme="majorBidi" w:hAnsiTheme="majorBidi" w:cstheme="majorBidi"/>
          <w:sz w:val="24"/>
          <w:szCs w:val="24"/>
        </w:rPr>
        <w:t>: Rineke Cipta. 1996.</w:t>
      </w:r>
    </w:p>
    <w:p w:rsidR="00A14A90" w:rsidRDefault="00A14A90" w:rsidP="00DE2500">
      <w:pPr>
        <w:spacing w:before="120" w:after="0" w:line="240" w:lineRule="exact"/>
        <w:ind w:left="851" w:hanging="851"/>
        <w:jc w:val="both"/>
        <w:rPr>
          <w:rFonts w:asciiTheme="majorBidi" w:hAnsiTheme="majorBidi" w:cstheme="majorBidi"/>
          <w:sz w:val="24"/>
          <w:szCs w:val="24"/>
        </w:rPr>
      </w:pPr>
      <w:r w:rsidRPr="00A14A90">
        <w:rPr>
          <w:rFonts w:asciiTheme="majorBidi" w:hAnsiTheme="majorBidi" w:cstheme="majorBidi"/>
          <w:i/>
          <w:iCs/>
          <w:sz w:val="24"/>
          <w:szCs w:val="24"/>
        </w:rPr>
        <w:t xml:space="preserve">RI </w:t>
      </w:r>
      <w:r w:rsidRPr="00A14A90">
        <w:rPr>
          <w:rFonts w:asciiTheme="majorBidi" w:hAnsiTheme="majorBidi" w:cstheme="majorBidi"/>
          <w:sz w:val="24"/>
          <w:szCs w:val="24"/>
        </w:rPr>
        <w:t xml:space="preserve">Undang-Undang </w:t>
      </w:r>
      <w:r w:rsidRPr="00A14A90">
        <w:rPr>
          <w:rFonts w:asciiTheme="majorBidi" w:hAnsiTheme="majorBidi" w:cstheme="majorBidi"/>
          <w:i/>
          <w:iCs/>
          <w:sz w:val="24"/>
          <w:szCs w:val="24"/>
        </w:rPr>
        <w:t>No. 1 Tahun 1974 Tentang Pernikahan dan KHI</w:t>
      </w:r>
      <w:r w:rsidR="00DE2500">
        <w:rPr>
          <w:rFonts w:asciiTheme="majorBidi" w:hAnsiTheme="majorBidi" w:cstheme="majorBidi"/>
          <w:i/>
          <w:iCs/>
          <w:sz w:val="24"/>
          <w:szCs w:val="24"/>
        </w:rPr>
        <w:t xml:space="preserve">, </w:t>
      </w:r>
      <w:r w:rsidRPr="00A14A90">
        <w:rPr>
          <w:rFonts w:asciiTheme="majorBidi" w:hAnsiTheme="majorBidi" w:cstheme="majorBidi"/>
          <w:sz w:val="24"/>
          <w:szCs w:val="24"/>
        </w:rPr>
        <w:t>Jakarta: Grahamedia Press, 2014</w:t>
      </w:r>
    </w:p>
    <w:p w:rsidR="00DE2500" w:rsidRDefault="00DE2500" w:rsidP="00DE2500">
      <w:pPr>
        <w:pStyle w:val="FootnoteText"/>
        <w:rPr>
          <w:rFonts w:asciiTheme="majorBidi" w:hAnsiTheme="majorBidi" w:cstheme="majorBidi"/>
        </w:rPr>
      </w:pPr>
      <w:r w:rsidRPr="00DE2500">
        <w:rPr>
          <w:rFonts w:asciiTheme="majorBidi" w:hAnsiTheme="majorBidi" w:cstheme="majorBidi"/>
          <w:sz w:val="24"/>
          <w:szCs w:val="24"/>
        </w:rPr>
        <w:t>Andi Nurmaya</w:t>
      </w:r>
      <w:r>
        <w:rPr>
          <w:rFonts w:asciiTheme="majorBidi" w:hAnsiTheme="majorBidi" w:cstheme="majorBidi"/>
          <w:sz w:val="24"/>
          <w:szCs w:val="24"/>
        </w:rPr>
        <w:t>,</w:t>
      </w:r>
      <w:r w:rsidRPr="00DE2500">
        <w:rPr>
          <w:rFonts w:asciiTheme="majorBidi" w:hAnsiTheme="majorBidi" w:cstheme="majorBidi"/>
          <w:sz w:val="24"/>
          <w:szCs w:val="24"/>
        </w:rPr>
        <w:t xml:space="preserve"> Aroeng </w:t>
      </w:r>
      <w:r>
        <w:rPr>
          <w:rFonts w:asciiTheme="majorBidi" w:hAnsiTheme="majorBidi" w:cstheme="majorBidi"/>
          <w:sz w:val="24"/>
          <w:szCs w:val="24"/>
        </w:rPr>
        <w:t>Sabri Samin</w:t>
      </w:r>
      <w:r w:rsidRPr="00DE2500">
        <w:rPr>
          <w:rFonts w:asciiTheme="majorBidi" w:hAnsiTheme="majorBidi" w:cstheme="majorBidi"/>
          <w:sz w:val="24"/>
          <w:szCs w:val="24"/>
        </w:rPr>
        <w:t xml:space="preserve">, </w:t>
      </w:r>
      <w:r w:rsidRPr="00DE2500">
        <w:rPr>
          <w:rFonts w:asciiTheme="majorBidi" w:hAnsiTheme="majorBidi" w:cstheme="majorBidi"/>
          <w:i/>
          <w:iCs/>
          <w:sz w:val="24"/>
          <w:szCs w:val="24"/>
        </w:rPr>
        <w:t>Fiqih II</w:t>
      </w:r>
      <w:r>
        <w:rPr>
          <w:rFonts w:asciiTheme="majorBidi" w:hAnsiTheme="majorBidi" w:cstheme="majorBidi"/>
          <w:sz w:val="24"/>
          <w:szCs w:val="24"/>
        </w:rPr>
        <w:t xml:space="preserve">, </w:t>
      </w:r>
      <w:r w:rsidRPr="00DE2500">
        <w:rPr>
          <w:rFonts w:asciiTheme="majorBidi" w:hAnsiTheme="majorBidi" w:cstheme="majorBidi"/>
          <w:sz w:val="24"/>
          <w:szCs w:val="24"/>
        </w:rPr>
        <w:t>Makassar: Alauddiin Press, 2010</w:t>
      </w:r>
      <w:r>
        <w:rPr>
          <w:rFonts w:asciiTheme="majorBidi" w:hAnsiTheme="majorBidi" w:cstheme="majorBidi"/>
        </w:rPr>
        <w:t>.</w:t>
      </w:r>
    </w:p>
    <w:p w:rsidR="00DE2500" w:rsidRPr="00DE2500" w:rsidRDefault="00DE2500" w:rsidP="00DE2500">
      <w:pPr>
        <w:pStyle w:val="FootnoteText"/>
        <w:rPr>
          <w:rFonts w:asciiTheme="majorBidi" w:hAnsiTheme="majorBidi" w:cstheme="majorBidi"/>
          <w:sz w:val="24"/>
          <w:szCs w:val="24"/>
          <w:lang w:val="en-GB"/>
        </w:rPr>
      </w:pPr>
      <w:proofErr w:type="gramStart"/>
      <w:r w:rsidRPr="00DE2500">
        <w:rPr>
          <w:rFonts w:asciiTheme="majorBidi" w:hAnsiTheme="majorBidi" w:cstheme="majorBidi"/>
          <w:sz w:val="24"/>
          <w:szCs w:val="24"/>
        </w:rPr>
        <w:t xml:space="preserve">Setneg RI, </w:t>
      </w:r>
      <w:r w:rsidRPr="00DE2500">
        <w:rPr>
          <w:rFonts w:asciiTheme="majorBidi" w:hAnsiTheme="majorBidi" w:cstheme="majorBidi"/>
          <w:i/>
          <w:iCs/>
          <w:sz w:val="24"/>
          <w:szCs w:val="24"/>
        </w:rPr>
        <w:t>PMA No. 30 Tahun 2005 Tentang Wali Hakim</w:t>
      </w:r>
      <w:r w:rsidRPr="00DE2500">
        <w:rPr>
          <w:rFonts w:asciiTheme="majorBidi" w:hAnsiTheme="majorBidi" w:cstheme="majorBidi"/>
          <w:sz w:val="24"/>
          <w:szCs w:val="24"/>
        </w:rPr>
        <w:t>, Pasal 1 ayat 2</w:t>
      </w:r>
      <w:r>
        <w:rPr>
          <w:rFonts w:asciiTheme="majorBidi" w:hAnsiTheme="majorBidi" w:cstheme="majorBidi"/>
          <w:sz w:val="24"/>
          <w:szCs w:val="24"/>
        </w:rPr>
        <w:t>.</w:t>
      </w:r>
      <w:proofErr w:type="gramEnd"/>
    </w:p>
    <w:p w:rsidR="00FF5BBB" w:rsidRDefault="00FF5BBB" w:rsidP="00FF5BBB">
      <w:pPr>
        <w:pStyle w:val="FootnoteText"/>
        <w:spacing w:before="120" w:line="240" w:lineRule="exact"/>
        <w:ind w:left="720" w:hanging="720"/>
        <w:jc w:val="both"/>
        <w:rPr>
          <w:rFonts w:asciiTheme="majorBidi" w:hAnsiTheme="majorBidi" w:cstheme="majorBidi"/>
          <w:sz w:val="24"/>
          <w:szCs w:val="24"/>
          <w:lang w:val="en-GB"/>
        </w:rPr>
      </w:pPr>
      <w:r w:rsidRPr="00F24FC3">
        <w:rPr>
          <w:rFonts w:asciiTheme="majorBidi" w:hAnsiTheme="majorBidi" w:cstheme="majorBidi"/>
          <w:sz w:val="24"/>
          <w:szCs w:val="24"/>
          <w:lang w:val="en-GB"/>
        </w:rPr>
        <w:t xml:space="preserve">Siyoto Sandu, </w:t>
      </w:r>
      <w:r w:rsidRPr="00F24FC3">
        <w:rPr>
          <w:rFonts w:asciiTheme="majorBidi" w:hAnsiTheme="majorBidi" w:cstheme="majorBidi"/>
          <w:i/>
          <w:iCs/>
          <w:sz w:val="24"/>
          <w:szCs w:val="24"/>
          <w:lang w:val="en-GB"/>
        </w:rPr>
        <w:t>Dasar Metodologi Penelitian</w:t>
      </w:r>
      <w:r>
        <w:rPr>
          <w:rFonts w:asciiTheme="majorBidi" w:hAnsiTheme="majorBidi" w:cstheme="majorBidi"/>
          <w:sz w:val="24"/>
          <w:szCs w:val="24"/>
          <w:lang w:val="en-GB"/>
        </w:rPr>
        <w:t xml:space="preserve">, </w:t>
      </w:r>
      <w:r w:rsidRPr="00F24FC3">
        <w:rPr>
          <w:rFonts w:asciiTheme="majorBidi" w:hAnsiTheme="majorBidi" w:cstheme="majorBidi"/>
          <w:sz w:val="24"/>
          <w:szCs w:val="24"/>
          <w:lang w:val="en-GB"/>
        </w:rPr>
        <w:t>Yogyakarta: Literasi Media Publishing,</w:t>
      </w:r>
      <w:r>
        <w:rPr>
          <w:rFonts w:asciiTheme="majorBidi" w:hAnsiTheme="majorBidi" w:cstheme="majorBidi"/>
          <w:sz w:val="24"/>
          <w:szCs w:val="24"/>
          <w:lang w:val="en-GB"/>
        </w:rPr>
        <w:t xml:space="preserve"> 2015.</w:t>
      </w:r>
    </w:p>
    <w:p w:rsidR="00D802C1" w:rsidRPr="00D802C1" w:rsidRDefault="00FF5BBB" w:rsidP="00FF5BBB">
      <w:pPr>
        <w:spacing w:before="120" w:after="0" w:line="240" w:lineRule="exact"/>
        <w:ind w:left="851" w:hanging="851"/>
        <w:jc w:val="both"/>
        <w:rPr>
          <w:rFonts w:asciiTheme="majorBidi" w:hAnsiTheme="majorBidi" w:cstheme="majorBidi"/>
          <w:sz w:val="24"/>
          <w:szCs w:val="24"/>
          <w:lang w:val="en-GB"/>
        </w:rPr>
      </w:pPr>
      <w:r w:rsidRPr="00F24FC3">
        <w:rPr>
          <w:rFonts w:ascii="Times New Roman" w:eastAsia="Calibri" w:hAnsi="Times New Roman" w:cs="Times New Roman"/>
          <w:sz w:val="24"/>
          <w:szCs w:val="24"/>
          <w:lang w:bidi="ar-SA"/>
        </w:rPr>
        <w:t>Syarifuddin</w:t>
      </w:r>
      <w:r>
        <w:rPr>
          <w:rFonts w:ascii="Times New Roman" w:eastAsia="Calibri" w:hAnsi="Times New Roman" w:cs="Times New Roman"/>
          <w:sz w:val="24"/>
          <w:szCs w:val="24"/>
          <w:lang w:bidi="ar-SA"/>
        </w:rPr>
        <w:t xml:space="preserve"> </w:t>
      </w:r>
      <w:r w:rsidRPr="00F24FC3">
        <w:rPr>
          <w:rFonts w:ascii="Times New Roman" w:eastAsia="Calibri" w:hAnsi="Times New Roman" w:cs="Times New Roman"/>
          <w:sz w:val="24"/>
          <w:szCs w:val="24"/>
          <w:lang w:bidi="ar-SA"/>
        </w:rPr>
        <w:t xml:space="preserve">Amir, </w:t>
      </w:r>
      <w:r w:rsidRPr="00F24FC3">
        <w:rPr>
          <w:rFonts w:ascii="Times New Roman" w:eastAsia="Calibri" w:hAnsi="Times New Roman" w:cs="Times New Roman"/>
          <w:i/>
          <w:iCs/>
          <w:sz w:val="24"/>
          <w:szCs w:val="24"/>
          <w:lang w:bidi="ar-SA"/>
        </w:rPr>
        <w:t xml:space="preserve">Hukum </w:t>
      </w:r>
      <w:r w:rsidR="00870CB3">
        <w:rPr>
          <w:rFonts w:ascii="Times New Roman" w:eastAsia="Calibri" w:hAnsi="Times New Roman" w:cs="Times New Roman"/>
          <w:i/>
          <w:iCs/>
          <w:sz w:val="24"/>
          <w:szCs w:val="24"/>
          <w:lang w:bidi="ar-SA"/>
        </w:rPr>
        <w:t>Pernikahan</w:t>
      </w:r>
      <w:r w:rsidRPr="00F24FC3">
        <w:rPr>
          <w:rFonts w:ascii="Times New Roman" w:eastAsia="Calibri" w:hAnsi="Times New Roman" w:cs="Times New Roman"/>
          <w:i/>
          <w:iCs/>
          <w:sz w:val="24"/>
          <w:szCs w:val="24"/>
          <w:lang w:bidi="ar-SA"/>
        </w:rPr>
        <w:t xml:space="preserve"> Islam Di Indonesia</w:t>
      </w:r>
      <w:r>
        <w:rPr>
          <w:rFonts w:ascii="Times New Roman" w:eastAsia="Calibri" w:hAnsi="Times New Roman" w:cs="Times New Roman"/>
          <w:sz w:val="24"/>
          <w:szCs w:val="24"/>
          <w:lang w:bidi="ar-SA"/>
        </w:rPr>
        <w:t xml:space="preserve"> </w:t>
      </w:r>
      <w:r w:rsidRPr="00F24FC3">
        <w:rPr>
          <w:rFonts w:ascii="Times New Roman" w:eastAsia="Calibri" w:hAnsi="Times New Roman" w:cs="Times New Roman"/>
          <w:sz w:val="24"/>
          <w:szCs w:val="24"/>
          <w:lang w:bidi="ar-SA"/>
        </w:rPr>
        <w:t>Jakarta: Kencana, 2006</w:t>
      </w:r>
      <w:r>
        <w:rPr>
          <w:rFonts w:ascii="Times New Roman" w:eastAsia="Calibri" w:hAnsi="Times New Roman" w:cs="Times New Roman"/>
          <w:sz w:val="24"/>
          <w:szCs w:val="24"/>
          <w:lang w:bidi="ar-SA"/>
        </w:rPr>
        <w:t>.</w:t>
      </w:r>
    </w:p>
    <w:p w:rsidR="00FF5BBB" w:rsidRDefault="00FF5BBB" w:rsidP="00FF5BBB">
      <w:pPr>
        <w:pStyle w:val="FootnoteText"/>
        <w:spacing w:before="120" w:line="240" w:lineRule="exact"/>
        <w:ind w:left="851" w:hanging="851"/>
        <w:jc w:val="both"/>
        <w:rPr>
          <w:rFonts w:asciiTheme="majorBidi" w:hAnsiTheme="majorBidi" w:cstheme="majorBidi"/>
          <w:sz w:val="24"/>
          <w:szCs w:val="24"/>
        </w:rPr>
      </w:pPr>
      <w:r w:rsidRPr="00F24FC3">
        <w:rPr>
          <w:rFonts w:asciiTheme="majorBidi" w:hAnsiTheme="majorBidi" w:cstheme="majorBidi"/>
          <w:sz w:val="24"/>
          <w:szCs w:val="24"/>
        </w:rPr>
        <w:t>Sitti Mania</w:t>
      </w:r>
      <w:proofErr w:type="gramStart"/>
      <w:r>
        <w:rPr>
          <w:rFonts w:asciiTheme="majorBidi" w:hAnsiTheme="majorBidi" w:cstheme="majorBidi"/>
          <w:sz w:val="24"/>
          <w:szCs w:val="24"/>
        </w:rPr>
        <w:t>,Sulaiman</w:t>
      </w:r>
      <w:proofErr w:type="gramEnd"/>
      <w:r>
        <w:rPr>
          <w:rFonts w:asciiTheme="majorBidi" w:hAnsiTheme="majorBidi" w:cstheme="majorBidi"/>
          <w:sz w:val="24"/>
          <w:szCs w:val="24"/>
        </w:rPr>
        <w:t xml:space="preserve"> Saat</w:t>
      </w:r>
      <w:r w:rsidRPr="00F24FC3">
        <w:rPr>
          <w:rFonts w:asciiTheme="majorBidi" w:hAnsiTheme="majorBidi" w:cstheme="majorBidi"/>
          <w:sz w:val="24"/>
          <w:szCs w:val="24"/>
        </w:rPr>
        <w:t xml:space="preserve">, </w:t>
      </w:r>
      <w:r w:rsidRPr="00F24FC3">
        <w:rPr>
          <w:rFonts w:asciiTheme="majorBidi" w:hAnsiTheme="majorBidi" w:cstheme="majorBidi"/>
          <w:i/>
          <w:iCs/>
          <w:sz w:val="24"/>
          <w:szCs w:val="24"/>
        </w:rPr>
        <w:t>Pengantar Metodologi Penelitian</w:t>
      </w:r>
      <w:r>
        <w:rPr>
          <w:rFonts w:asciiTheme="majorBidi" w:hAnsiTheme="majorBidi" w:cstheme="majorBidi"/>
          <w:sz w:val="24"/>
          <w:szCs w:val="24"/>
        </w:rPr>
        <w:t xml:space="preserve"> </w:t>
      </w:r>
      <w:r w:rsidRPr="00F24FC3">
        <w:rPr>
          <w:rFonts w:asciiTheme="majorBidi" w:hAnsiTheme="majorBidi" w:cstheme="majorBidi"/>
          <w:sz w:val="24"/>
          <w:szCs w:val="24"/>
        </w:rPr>
        <w:t xml:space="preserve">Sulawesi </w:t>
      </w:r>
      <w:r>
        <w:rPr>
          <w:rFonts w:asciiTheme="majorBidi" w:hAnsiTheme="majorBidi" w:cstheme="majorBidi"/>
          <w:sz w:val="24"/>
          <w:szCs w:val="24"/>
        </w:rPr>
        <w:t>Selatan: Pusaka Almaida, 2019</w:t>
      </w:r>
    </w:p>
    <w:p w:rsidR="008D25B7" w:rsidRDefault="00FF5BBB" w:rsidP="008D25B7">
      <w:pPr>
        <w:pStyle w:val="FootnoteText"/>
        <w:spacing w:before="120" w:line="240" w:lineRule="exact"/>
        <w:rPr>
          <w:rFonts w:asciiTheme="majorBidi" w:hAnsiTheme="majorBidi" w:cstheme="majorBidi"/>
          <w:sz w:val="24"/>
          <w:szCs w:val="24"/>
        </w:rPr>
      </w:pPr>
      <w:r w:rsidRPr="007257E0">
        <w:rPr>
          <w:rFonts w:asciiTheme="majorBidi" w:hAnsiTheme="majorBidi" w:cstheme="majorBidi"/>
          <w:sz w:val="24"/>
          <w:szCs w:val="24"/>
        </w:rPr>
        <w:t xml:space="preserve">Sugiono, </w:t>
      </w:r>
      <w:r w:rsidRPr="007257E0">
        <w:rPr>
          <w:rFonts w:asciiTheme="majorBidi" w:hAnsiTheme="majorBidi" w:cstheme="majorBidi"/>
          <w:i/>
          <w:iCs/>
          <w:sz w:val="24"/>
          <w:szCs w:val="24"/>
        </w:rPr>
        <w:t>Metode Penelitian Administratif</w:t>
      </w:r>
      <w:r>
        <w:rPr>
          <w:rFonts w:asciiTheme="majorBidi" w:hAnsiTheme="majorBidi" w:cstheme="majorBidi"/>
          <w:sz w:val="24"/>
          <w:szCs w:val="24"/>
        </w:rPr>
        <w:t>, Bandung: ALFABETA, 2003.</w:t>
      </w:r>
    </w:p>
    <w:p w:rsidR="008D25B7" w:rsidRPr="008D25B7" w:rsidRDefault="008D25B7" w:rsidP="008D25B7">
      <w:pPr>
        <w:pStyle w:val="FootnoteText"/>
        <w:spacing w:before="120" w:line="240" w:lineRule="exact"/>
        <w:rPr>
          <w:rFonts w:asciiTheme="majorBidi" w:hAnsiTheme="majorBidi" w:cstheme="majorBidi"/>
          <w:sz w:val="24"/>
          <w:szCs w:val="24"/>
        </w:rPr>
      </w:pPr>
      <w:r w:rsidRPr="008D25B7">
        <w:rPr>
          <w:rFonts w:asciiTheme="majorBidi" w:hAnsiTheme="majorBidi" w:cstheme="majorBidi"/>
          <w:sz w:val="24"/>
          <w:szCs w:val="24"/>
        </w:rPr>
        <w:t xml:space="preserve">Utomo St. Laksanto, </w:t>
      </w:r>
      <w:r w:rsidRPr="008D25B7">
        <w:rPr>
          <w:rFonts w:asciiTheme="majorBidi" w:hAnsiTheme="majorBidi" w:cstheme="majorBidi"/>
          <w:i/>
          <w:iCs/>
          <w:sz w:val="24"/>
          <w:szCs w:val="24"/>
        </w:rPr>
        <w:t>Hukum Adat</w:t>
      </w:r>
      <w:r>
        <w:rPr>
          <w:rFonts w:asciiTheme="majorBidi" w:hAnsiTheme="majorBidi" w:cstheme="majorBidi"/>
          <w:sz w:val="24"/>
          <w:szCs w:val="24"/>
        </w:rPr>
        <w:t>, Depok: Rajawali Pers, 2017</w:t>
      </w:r>
    </w:p>
    <w:p w:rsidR="00FF5BBB" w:rsidRPr="007257E0" w:rsidRDefault="00FF5BBB" w:rsidP="00FF5BBB">
      <w:pPr>
        <w:pStyle w:val="FootnoteText"/>
        <w:spacing w:before="120" w:line="240" w:lineRule="exact"/>
        <w:ind w:left="851" w:hanging="851"/>
        <w:rPr>
          <w:rFonts w:asciiTheme="majorBidi" w:hAnsiTheme="majorBidi" w:cstheme="majorBidi"/>
          <w:sz w:val="24"/>
          <w:szCs w:val="24"/>
        </w:rPr>
      </w:pPr>
      <w:r>
        <w:rPr>
          <w:rFonts w:asciiTheme="majorBidi" w:hAnsiTheme="majorBidi" w:cstheme="majorBidi"/>
          <w:sz w:val="24"/>
          <w:szCs w:val="24"/>
        </w:rPr>
        <w:t xml:space="preserve">Yunus Muhammad, Hukum </w:t>
      </w:r>
      <w:r w:rsidR="00870CB3">
        <w:rPr>
          <w:rFonts w:asciiTheme="majorBidi" w:hAnsiTheme="majorBidi" w:cstheme="majorBidi"/>
          <w:sz w:val="24"/>
          <w:szCs w:val="24"/>
        </w:rPr>
        <w:t>Pernikahan</w:t>
      </w:r>
      <w:r>
        <w:rPr>
          <w:rFonts w:asciiTheme="majorBidi" w:hAnsiTheme="majorBidi" w:cstheme="majorBidi"/>
          <w:sz w:val="24"/>
          <w:szCs w:val="24"/>
        </w:rPr>
        <w:t xml:space="preserve"> Dalam Islam Jakarta: Lantiar Van Hoeve, 1997.</w:t>
      </w:r>
    </w:p>
    <w:p w:rsidR="00BF09BC" w:rsidRDefault="00FF5BBB" w:rsidP="00A26BFE">
      <w:pPr>
        <w:spacing w:before="120" w:after="0" w:line="240" w:lineRule="exact"/>
        <w:ind w:left="851" w:hanging="851"/>
        <w:jc w:val="both"/>
        <w:rPr>
          <w:rFonts w:ascii="Times New Roman" w:eastAsia="Calibri" w:hAnsi="Times New Roman" w:cs="Times New Roman"/>
          <w:sz w:val="24"/>
          <w:szCs w:val="24"/>
          <w:lang w:bidi="ar-SA"/>
        </w:rPr>
      </w:pPr>
      <w:r w:rsidRPr="00462176">
        <w:rPr>
          <w:rFonts w:ascii="Times New Roman" w:eastAsia="Calibri" w:hAnsi="Times New Roman" w:cs="Times New Roman"/>
          <w:sz w:val="24"/>
          <w:szCs w:val="24"/>
          <w:lang w:bidi="ar-SA"/>
        </w:rPr>
        <w:t>Tim Redaksi Bip</w:t>
      </w:r>
      <w:r w:rsidRPr="00462176">
        <w:rPr>
          <w:rFonts w:ascii="Times New Roman" w:eastAsia="Calibri" w:hAnsi="Times New Roman" w:cs="Times New Roman"/>
          <w:i/>
          <w:iCs/>
          <w:sz w:val="24"/>
          <w:szCs w:val="24"/>
          <w:lang w:bidi="ar-SA"/>
        </w:rPr>
        <w:t>, Undang-Undang Republik Indonesia Nomor 1 Tahun 1974 Tentang Peerkawinan</w:t>
      </w:r>
      <w:r>
        <w:rPr>
          <w:rFonts w:ascii="Times New Roman" w:eastAsia="Calibri" w:hAnsi="Times New Roman" w:cs="Times New Roman"/>
          <w:sz w:val="24"/>
          <w:szCs w:val="24"/>
          <w:lang w:bidi="ar-SA"/>
        </w:rPr>
        <w:t xml:space="preserve"> </w:t>
      </w:r>
      <w:r w:rsidRPr="00462176">
        <w:rPr>
          <w:rFonts w:ascii="Times New Roman" w:eastAsia="Calibri" w:hAnsi="Times New Roman" w:cs="Times New Roman"/>
          <w:sz w:val="24"/>
          <w:szCs w:val="24"/>
          <w:lang w:bidi="ar-SA"/>
        </w:rPr>
        <w:t>Jakarta: Bhuana Ilmu P</w:t>
      </w:r>
      <w:r w:rsidR="008F4268">
        <w:rPr>
          <w:rFonts w:ascii="Times New Roman" w:eastAsia="Calibri" w:hAnsi="Times New Roman" w:cs="Times New Roman"/>
          <w:sz w:val="24"/>
          <w:szCs w:val="24"/>
          <w:lang w:bidi="ar-SA"/>
        </w:rPr>
        <w:t>opuler K</w:t>
      </w:r>
      <w:r>
        <w:rPr>
          <w:rFonts w:ascii="Times New Roman" w:eastAsia="Calibri" w:hAnsi="Times New Roman" w:cs="Times New Roman"/>
          <w:sz w:val="24"/>
          <w:szCs w:val="24"/>
          <w:lang w:bidi="ar-SA"/>
        </w:rPr>
        <w:t>elompok Gramedia, 2017</w:t>
      </w:r>
      <w:r w:rsidRPr="00462176">
        <w:rPr>
          <w:rFonts w:ascii="Times New Roman" w:eastAsia="Calibri" w:hAnsi="Times New Roman" w:cs="Times New Roman"/>
          <w:sz w:val="24"/>
          <w:szCs w:val="24"/>
          <w:lang w:bidi="ar-SA"/>
        </w:rPr>
        <w:t>.</w:t>
      </w:r>
    </w:p>
    <w:p w:rsidR="00BF09BC" w:rsidRPr="00DE2500" w:rsidRDefault="00DE2500" w:rsidP="006752AE">
      <w:pPr>
        <w:spacing w:before="120" w:after="0" w:line="240" w:lineRule="exact"/>
        <w:ind w:left="851" w:hanging="851"/>
        <w:jc w:val="both"/>
        <w:rPr>
          <w:rFonts w:ascii="Times New Roman" w:eastAsia="Calibri" w:hAnsi="Times New Roman" w:cs="Times New Roman"/>
          <w:sz w:val="24"/>
          <w:szCs w:val="24"/>
          <w:lang w:bidi="ar-SA"/>
        </w:rPr>
      </w:pPr>
      <w:r w:rsidRPr="00DE2500">
        <w:rPr>
          <w:rFonts w:asciiTheme="majorBidi" w:hAnsiTheme="majorBidi" w:cstheme="majorBidi"/>
          <w:sz w:val="24"/>
          <w:szCs w:val="24"/>
        </w:rPr>
        <w:t xml:space="preserve">Tim Redaksi Aulia, </w:t>
      </w:r>
      <w:r w:rsidRPr="00DE2500">
        <w:rPr>
          <w:rFonts w:asciiTheme="majorBidi" w:hAnsiTheme="majorBidi" w:cstheme="majorBidi"/>
          <w:i/>
          <w:iCs/>
          <w:sz w:val="24"/>
          <w:szCs w:val="24"/>
        </w:rPr>
        <w:t>Kompilasi Hukum Islam</w:t>
      </w:r>
      <w:r>
        <w:rPr>
          <w:rFonts w:asciiTheme="majorBidi" w:hAnsiTheme="majorBidi" w:cstheme="majorBidi"/>
          <w:sz w:val="24"/>
          <w:szCs w:val="24"/>
        </w:rPr>
        <w:t xml:space="preserve">, </w:t>
      </w:r>
      <w:r w:rsidRPr="00DE2500">
        <w:rPr>
          <w:rFonts w:asciiTheme="majorBidi" w:hAnsiTheme="majorBidi" w:cstheme="majorBidi"/>
          <w:sz w:val="24"/>
          <w:szCs w:val="24"/>
        </w:rPr>
        <w:t>Bandung: Nuangsa Aulia, 2017</w:t>
      </w:r>
    </w:p>
    <w:p w:rsidR="00D802C1" w:rsidRPr="00D802C1" w:rsidRDefault="00D802C1" w:rsidP="006752AE">
      <w:pPr>
        <w:spacing w:before="120" w:after="0" w:line="240" w:lineRule="exact"/>
        <w:ind w:left="851" w:hanging="851"/>
        <w:jc w:val="both"/>
        <w:rPr>
          <w:rFonts w:ascii="Times New Roman" w:eastAsia="Calibri" w:hAnsi="Times New Roman" w:cs="Times New Roman"/>
          <w:b/>
          <w:bCs/>
          <w:sz w:val="24"/>
          <w:szCs w:val="24"/>
          <w:lang w:bidi="ar-SA"/>
        </w:rPr>
      </w:pPr>
      <w:r w:rsidRPr="00D802C1">
        <w:rPr>
          <w:rFonts w:ascii="Times New Roman" w:eastAsia="Calibri" w:hAnsi="Times New Roman" w:cs="Times New Roman"/>
          <w:b/>
          <w:bCs/>
          <w:sz w:val="24"/>
          <w:szCs w:val="24"/>
          <w:lang w:bidi="ar-SA"/>
        </w:rPr>
        <w:t>SK</w:t>
      </w:r>
      <w:r>
        <w:rPr>
          <w:rFonts w:ascii="Times New Roman" w:eastAsia="Calibri" w:hAnsi="Times New Roman" w:cs="Times New Roman"/>
          <w:b/>
          <w:bCs/>
          <w:sz w:val="24"/>
          <w:szCs w:val="24"/>
          <w:lang w:bidi="ar-SA"/>
        </w:rPr>
        <w:t>R</w:t>
      </w:r>
      <w:r w:rsidRPr="00D802C1">
        <w:rPr>
          <w:rFonts w:ascii="Times New Roman" w:eastAsia="Calibri" w:hAnsi="Times New Roman" w:cs="Times New Roman"/>
          <w:b/>
          <w:bCs/>
          <w:sz w:val="24"/>
          <w:szCs w:val="24"/>
          <w:lang w:bidi="ar-SA"/>
        </w:rPr>
        <w:t>IPSI</w:t>
      </w:r>
    </w:p>
    <w:p w:rsidR="006752AE" w:rsidRDefault="006752AE" w:rsidP="006752AE">
      <w:pPr>
        <w:spacing w:before="120" w:after="0" w:line="240" w:lineRule="exact"/>
        <w:ind w:left="709" w:hanging="709"/>
        <w:jc w:val="both"/>
        <w:rPr>
          <w:rFonts w:asciiTheme="majorBidi" w:hAnsiTheme="majorBidi" w:cstheme="majorBidi"/>
        </w:rPr>
      </w:pPr>
      <w:r w:rsidRPr="00464707">
        <w:rPr>
          <w:rFonts w:asciiTheme="majorBidi" w:hAnsiTheme="majorBidi" w:cstheme="majorBidi"/>
        </w:rPr>
        <w:t xml:space="preserve">Hajanawati, </w:t>
      </w:r>
      <w:r w:rsidRPr="00464707">
        <w:rPr>
          <w:rFonts w:asciiTheme="majorBidi" w:hAnsiTheme="majorBidi" w:cstheme="majorBidi"/>
          <w:i/>
          <w:iCs/>
        </w:rPr>
        <w:t>Pandangan Masyarakat Terhadap Briang (kawin lari) Akibat Tingginya Belis Ditinjau Dari Hukum Islam</w:t>
      </w:r>
      <w:r w:rsidRPr="00464707">
        <w:rPr>
          <w:rFonts w:asciiTheme="majorBidi" w:hAnsiTheme="majorBidi" w:cstheme="majorBidi"/>
        </w:rPr>
        <w:t>, (Fakultas Syariah Dan Hukum: UIN Alauddin Makassar, 2021)</w:t>
      </w:r>
    </w:p>
    <w:p w:rsidR="006752AE" w:rsidRPr="00D802C1" w:rsidRDefault="006752AE" w:rsidP="00D802C1">
      <w:pPr>
        <w:spacing w:before="120" w:after="0" w:line="240" w:lineRule="exact"/>
        <w:ind w:left="709" w:hanging="709"/>
        <w:jc w:val="both"/>
        <w:rPr>
          <w:rFonts w:ascii="Times New Roman" w:eastAsia="Calibri" w:hAnsi="Times New Roman" w:cs="Times New Roman"/>
          <w:sz w:val="24"/>
          <w:szCs w:val="24"/>
          <w:lang w:val="en-GB" w:bidi="ar-SA"/>
        </w:rPr>
      </w:pPr>
      <w:r w:rsidRPr="00606E91">
        <w:rPr>
          <w:rFonts w:asciiTheme="majorBidi" w:hAnsiTheme="majorBidi" w:cstheme="majorBidi"/>
        </w:rPr>
        <w:t xml:space="preserve">Hatorangan Syahrinal, </w:t>
      </w:r>
      <w:r w:rsidRPr="00606E91">
        <w:rPr>
          <w:rFonts w:asciiTheme="majorBidi" w:hAnsiTheme="majorBidi" w:cstheme="majorBidi"/>
          <w:i/>
          <w:iCs/>
        </w:rPr>
        <w:t>kawin Lari Dalam Perspektif Hukum Islam (Studi) Kasus di Desa Paraman Ampalu Kecamatan Gunung Tuleh Kabupaten Pasaraman Barat Sumatra Barat</w:t>
      </w:r>
      <w:r w:rsidRPr="00606E91">
        <w:rPr>
          <w:rFonts w:asciiTheme="majorBidi" w:hAnsiTheme="majorBidi" w:cstheme="majorBidi"/>
        </w:rPr>
        <w:t xml:space="preserve"> (Hukum Keluarga Islam: Unniversitas Islam Negeri Syarif Hidayatullah, 2016)</w:t>
      </w:r>
    </w:p>
    <w:p w:rsidR="006752AE" w:rsidRPr="00F24FC3" w:rsidRDefault="006752AE" w:rsidP="00CB06F2">
      <w:pPr>
        <w:spacing w:before="120" w:after="0" w:line="240" w:lineRule="exact"/>
        <w:ind w:left="851" w:hanging="851"/>
        <w:jc w:val="both"/>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Ik</w:t>
      </w:r>
      <w:r w:rsidRPr="00F24FC3">
        <w:rPr>
          <w:rFonts w:ascii="Times New Roman" w:eastAsia="Calibri" w:hAnsi="Times New Roman" w:cs="Times New Roman"/>
          <w:sz w:val="24"/>
          <w:szCs w:val="24"/>
          <w:lang w:bidi="ar-SA"/>
        </w:rPr>
        <w:t xml:space="preserve">mal Nur, Skripsinya, </w:t>
      </w:r>
      <w:r w:rsidRPr="00F24FC3">
        <w:rPr>
          <w:rFonts w:ascii="Times New Roman" w:eastAsia="Calibri" w:hAnsi="Times New Roman" w:cs="Times New Roman"/>
          <w:i/>
          <w:iCs/>
          <w:sz w:val="24"/>
          <w:szCs w:val="24"/>
          <w:lang w:bidi="ar-SA"/>
        </w:rPr>
        <w:t>Kerajaan Balanipa Pada Abad XVI-VII M</w:t>
      </w:r>
      <w:r w:rsidR="00E05D11">
        <w:rPr>
          <w:rFonts w:ascii="Times New Roman" w:eastAsia="Calibri" w:hAnsi="Times New Roman" w:cs="Times New Roman"/>
          <w:sz w:val="24"/>
          <w:szCs w:val="24"/>
          <w:lang w:bidi="ar-SA"/>
        </w:rPr>
        <w:t xml:space="preserve">, </w:t>
      </w:r>
      <w:r w:rsidRPr="00F24FC3">
        <w:rPr>
          <w:rFonts w:ascii="Times New Roman" w:eastAsia="Calibri" w:hAnsi="Times New Roman" w:cs="Times New Roman"/>
          <w:sz w:val="24"/>
          <w:szCs w:val="24"/>
          <w:lang w:bidi="ar-SA"/>
        </w:rPr>
        <w:t>Makassar: Fakultas Adab dan Humani</w:t>
      </w:r>
      <w:r w:rsidR="00E05D11">
        <w:rPr>
          <w:rFonts w:ascii="Times New Roman" w:eastAsia="Calibri" w:hAnsi="Times New Roman" w:cs="Times New Roman"/>
          <w:sz w:val="24"/>
          <w:szCs w:val="24"/>
          <w:lang w:bidi="ar-SA"/>
        </w:rPr>
        <w:t>ora UIN Alauddin Makassar, 2016</w:t>
      </w:r>
    </w:p>
    <w:p w:rsidR="006752AE" w:rsidRDefault="006752AE" w:rsidP="006752AE">
      <w:pPr>
        <w:spacing w:before="120" w:after="0" w:line="240" w:lineRule="exact"/>
        <w:ind w:left="709" w:hanging="709"/>
        <w:jc w:val="both"/>
        <w:rPr>
          <w:rFonts w:ascii="Times New Roman" w:eastAsia="Calibri" w:hAnsi="Times New Roman" w:cs="Times New Roman"/>
          <w:sz w:val="24"/>
          <w:szCs w:val="24"/>
          <w:lang w:bidi="ar-SA"/>
        </w:rPr>
      </w:pPr>
    </w:p>
    <w:p w:rsidR="00BF09BC" w:rsidRDefault="00BF09BC" w:rsidP="005C7930">
      <w:pPr>
        <w:spacing w:before="120" w:after="0" w:line="240" w:lineRule="exact"/>
        <w:ind w:left="709" w:hanging="709"/>
        <w:jc w:val="both"/>
        <w:rPr>
          <w:rFonts w:ascii="Times New Roman" w:eastAsia="Calibri" w:hAnsi="Times New Roman" w:cs="Times New Roman"/>
          <w:b/>
          <w:bCs/>
          <w:sz w:val="24"/>
          <w:szCs w:val="24"/>
          <w:lang w:bidi="ar-SA"/>
        </w:rPr>
      </w:pPr>
      <w:r w:rsidRPr="00BF09BC">
        <w:rPr>
          <w:rFonts w:ascii="Times New Roman" w:eastAsia="Calibri" w:hAnsi="Times New Roman" w:cs="Times New Roman"/>
          <w:b/>
          <w:bCs/>
          <w:sz w:val="24"/>
          <w:szCs w:val="24"/>
          <w:lang w:bidi="ar-SA"/>
        </w:rPr>
        <w:t>WAWANCARA</w:t>
      </w:r>
    </w:p>
    <w:p w:rsidR="00CB06F2" w:rsidRPr="00332305" w:rsidRDefault="00CB06F2" w:rsidP="005C7930">
      <w:pPr>
        <w:spacing w:before="120" w:after="0" w:line="240" w:lineRule="exact"/>
        <w:ind w:left="709" w:hanging="709"/>
        <w:jc w:val="both"/>
        <w:rPr>
          <w:rFonts w:ascii="Times New Roman" w:eastAsia="Calibri" w:hAnsi="Times New Roman" w:cs="Times New Roman"/>
          <w:sz w:val="24"/>
          <w:szCs w:val="24"/>
          <w:lang w:bidi="ar-SA"/>
        </w:rPr>
      </w:pPr>
      <w:r w:rsidRPr="00332305">
        <w:rPr>
          <w:rFonts w:ascii="Times New Roman" w:eastAsia="Calibri" w:hAnsi="Times New Roman" w:cs="Times New Roman"/>
          <w:sz w:val="24"/>
          <w:szCs w:val="24"/>
          <w:lang w:bidi="ar-SA"/>
        </w:rPr>
        <w:t xml:space="preserve">Abdul Razak, Toko Agama Desa Pambusuang, </w:t>
      </w:r>
      <w:r w:rsidRPr="00332305">
        <w:rPr>
          <w:rFonts w:ascii="Times New Roman" w:eastAsia="Calibri" w:hAnsi="Times New Roman" w:cs="Times New Roman"/>
          <w:i/>
          <w:iCs/>
          <w:sz w:val="24"/>
          <w:szCs w:val="24"/>
          <w:lang w:bidi="ar-SA"/>
        </w:rPr>
        <w:t xml:space="preserve">Wawancara, </w:t>
      </w:r>
      <w:r w:rsidRPr="00332305">
        <w:rPr>
          <w:rFonts w:ascii="Times New Roman" w:eastAsia="Calibri" w:hAnsi="Times New Roman" w:cs="Times New Roman"/>
          <w:sz w:val="24"/>
          <w:szCs w:val="24"/>
          <w:lang w:bidi="ar-SA"/>
        </w:rPr>
        <w:t>5 Februari 2023</w:t>
      </w:r>
    </w:p>
    <w:p w:rsidR="00CB06F2" w:rsidRPr="00332305" w:rsidRDefault="00332305" w:rsidP="005C7930">
      <w:pPr>
        <w:spacing w:before="120" w:after="0" w:line="240" w:lineRule="exact"/>
        <w:ind w:left="709" w:hanging="709"/>
        <w:jc w:val="both"/>
        <w:rPr>
          <w:rFonts w:ascii="Times New Roman" w:eastAsia="Calibri" w:hAnsi="Times New Roman" w:cs="Times New Roman"/>
          <w:sz w:val="24"/>
          <w:szCs w:val="24"/>
          <w:lang w:bidi="ar-SA"/>
        </w:rPr>
      </w:pPr>
      <w:r w:rsidRPr="00332305">
        <w:rPr>
          <w:rFonts w:ascii="Times New Roman" w:eastAsia="Calibri" w:hAnsi="Times New Roman" w:cs="Times New Roman"/>
          <w:sz w:val="24"/>
          <w:szCs w:val="24"/>
          <w:lang w:bidi="ar-SA"/>
        </w:rPr>
        <w:t xml:space="preserve">Habib </w:t>
      </w:r>
      <w:r w:rsidR="00CB06F2" w:rsidRPr="00332305">
        <w:rPr>
          <w:rFonts w:ascii="Times New Roman" w:eastAsia="Calibri" w:hAnsi="Times New Roman" w:cs="Times New Roman"/>
          <w:sz w:val="24"/>
          <w:szCs w:val="24"/>
          <w:lang w:bidi="ar-SA"/>
        </w:rPr>
        <w:t xml:space="preserve">Idrus Bin Muhammad Alaidrus, Toko Agama Desa Pambusuang, </w:t>
      </w:r>
      <w:r w:rsidR="00CB06F2" w:rsidRPr="00332305">
        <w:rPr>
          <w:rFonts w:ascii="Times New Roman" w:eastAsia="Calibri" w:hAnsi="Times New Roman" w:cs="Times New Roman"/>
          <w:i/>
          <w:iCs/>
          <w:sz w:val="24"/>
          <w:szCs w:val="24"/>
          <w:lang w:bidi="ar-SA"/>
        </w:rPr>
        <w:t xml:space="preserve">Wawancara, </w:t>
      </w:r>
      <w:r w:rsidRPr="00332305">
        <w:rPr>
          <w:rFonts w:ascii="Times New Roman" w:eastAsia="Calibri" w:hAnsi="Times New Roman" w:cs="Times New Roman"/>
          <w:sz w:val="24"/>
          <w:szCs w:val="24"/>
          <w:lang w:bidi="ar-SA"/>
        </w:rPr>
        <w:t>15 November 2022</w:t>
      </w:r>
    </w:p>
    <w:p w:rsidR="00332305" w:rsidRPr="00332305" w:rsidRDefault="00332305" w:rsidP="005C7930">
      <w:pPr>
        <w:spacing w:before="120" w:after="0" w:line="240" w:lineRule="exact"/>
        <w:ind w:left="709" w:hanging="709"/>
        <w:jc w:val="both"/>
        <w:rPr>
          <w:rFonts w:ascii="Times New Roman" w:eastAsia="Calibri" w:hAnsi="Times New Roman" w:cs="Times New Roman"/>
          <w:sz w:val="24"/>
          <w:szCs w:val="24"/>
          <w:lang w:bidi="ar-SA"/>
        </w:rPr>
      </w:pPr>
      <w:r w:rsidRPr="00332305">
        <w:rPr>
          <w:rFonts w:ascii="Times New Roman" w:eastAsia="Calibri" w:hAnsi="Times New Roman" w:cs="Times New Roman"/>
          <w:sz w:val="24"/>
          <w:szCs w:val="24"/>
          <w:lang w:bidi="ar-SA"/>
        </w:rPr>
        <w:t xml:space="preserve">Inisial F (48 Tahun), Ibu Dari Pelaku </w:t>
      </w:r>
      <w:r w:rsidRPr="00332305">
        <w:rPr>
          <w:rFonts w:ascii="Times New Roman" w:eastAsia="Calibri" w:hAnsi="Times New Roman" w:cs="Times New Roman"/>
          <w:i/>
          <w:iCs/>
          <w:sz w:val="24"/>
          <w:szCs w:val="24"/>
          <w:lang w:bidi="ar-SA"/>
        </w:rPr>
        <w:t>Siala Sipalaiyyang</w:t>
      </w:r>
      <w:r w:rsidRPr="00332305">
        <w:rPr>
          <w:rFonts w:ascii="Times New Roman" w:eastAsia="Calibri" w:hAnsi="Times New Roman" w:cs="Times New Roman"/>
          <w:sz w:val="24"/>
          <w:szCs w:val="24"/>
          <w:lang w:bidi="ar-SA"/>
        </w:rPr>
        <w:t xml:space="preserve">, </w:t>
      </w:r>
      <w:r w:rsidRPr="00332305">
        <w:rPr>
          <w:rFonts w:ascii="Times New Roman" w:eastAsia="Calibri" w:hAnsi="Times New Roman" w:cs="Times New Roman"/>
          <w:i/>
          <w:iCs/>
          <w:sz w:val="24"/>
          <w:szCs w:val="24"/>
          <w:lang w:bidi="ar-SA"/>
        </w:rPr>
        <w:t>Wawancara,</w:t>
      </w:r>
      <w:r w:rsidRPr="00332305">
        <w:rPr>
          <w:rFonts w:ascii="Times New Roman" w:eastAsia="Calibri" w:hAnsi="Times New Roman" w:cs="Times New Roman"/>
          <w:sz w:val="24"/>
          <w:szCs w:val="24"/>
          <w:lang w:bidi="ar-SA"/>
        </w:rPr>
        <w:t xml:space="preserve"> 29 Desember 2022</w:t>
      </w:r>
    </w:p>
    <w:p w:rsidR="00332305" w:rsidRPr="00332305" w:rsidRDefault="00332305" w:rsidP="005C7930">
      <w:pPr>
        <w:spacing w:before="120" w:after="0" w:line="240" w:lineRule="exact"/>
        <w:ind w:left="709" w:hanging="709"/>
        <w:jc w:val="both"/>
        <w:rPr>
          <w:rFonts w:ascii="Times New Roman" w:eastAsia="Calibri" w:hAnsi="Times New Roman" w:cs="Times New Roman"/>
          <w:sz w:val="24"/>
          <w:szCs w:val="24"/>
          <w:lang w:bidi="ar-SA"/>
        </w:rPr>
      </w:pPr>
      <w:r w:rsidRPr="00332305">
        <w:rPr>
          <w:rFonts w:ascii="Times New Roman" w:eastAsia="Calibri" w:hAnsi="Times New Roman" w:cs="Times New Roman"/>
          <w:sz w:val="24"/>
          <w:szCs w:val="24"/>
          <w:lang w:bidi="ar-SA"/>
        </w:rPr>
        <w:t xml:space="preserve">Inisial M (23 Tahun) Pelaku </w:t>
      </w:r>
      <w:r w:rsidRPr="00332305">
        <w:rPr>
          <w:rFonts w:ascii="Times New Roman" w:eastAsia="Calibri" w:hAnsi="Times New Roman" w:cs="Times New Roman"/>
          <w:i/>
          <w:iCs/>
          <w:sz w:val="24"/>
          <w:szCs w:val="24"/>
          <w:lang w:bidi="ar-SA"/>
        </w:rPr>
        <w:t>Siala Sipalaiyyang</w:t>
      </w:r>
      <w:r w:rsidRPr="00332305">
        <w:rPr>
          <w:rFonts w:ascii="Times New Roman" w:eastAsia="Calibri" w:hAnsi="Times New Roman" w:cs="Times New Roman"/>
          <w:sz w:val="24"/>
          <w:szCs w:val="24"/>
          <w:lang w:bidi="ar-SA"/>
        </w:rPr>
        <w:t xml:space="preserve"> Desa Pambusuang, </w:t>
      </w:r>
      <w:r w:rsidRPr="00332305">
        <w:rPr>
          <w:rFonts w:ascii="Times New Roman" w:eastAsia="Calibri" w:hAnsi="Times New Roman" w:cs="Times New Roman"/>
          <w:i/>
          <w:iCs/>
          <w:sz w:val="24"/>
          <w:szCs w:val="24"/>
          <w:lang w:bidi="ar-SA"/>
        </w:rPr>
        <w:t>Waawancara,</w:t>
      </w:r>
      <w:r w:rsidRPr="00332305">
        <w:rPr>
          <w:rFonts w:ascii="Times New Roman" w:eastAsia="Calibri" w:hAnsi="Times New Roman" w:cs="Times New Roman"/>
          <w:sz w:val="24"/>
          <w:szCs w:val="24"/>
          <w:lang w:bidi="ar-SA"/>
        </w:rPr>
        <w:t xml:space="preserve"> 29 Desember 2022</w:t>
      </w:r>
    </w:p>
    <w:p w:rsidR="00332305" w:rsidRPr="00332305" w:rsidRDefault="00332305" w:rsidP="005C7930">
      <w:pPr>
        <w:spacing w:before="120" w:after="0" w:line="240" w:lineRule="exact"/>
        <w:ind w:left="709" w:hanging="709"/>
        <w:jc w:val="both"/>
        <w:rPr>
          <w:rFonts w:ascii="Times New Roman" w:eastAsia="Calibri" w:hAnsi="Times New Roman" w:cs="Times New Roman"/>
          <w:sz w:val="24"/>
          <w:szCs w:val="24"/>
          <w:lang w:bidi="ar-SA"/>
        </w:rPr>
      </w:pPr>
      <w:r w:rsidRPr="00332305">
        <w:rPr>
          <w:rFonts w:ascii="Times New Roman" w:eastAsia="Calibri" w:hAnsi="Times New Roman" w:cs="Times New Roman"/>
          <w:sz w:val="24"/>
          <w:szCs w:val="24"/>
          <w:lang w:bidi="ar-SA"/>
        </w:rPr>
        <w:lastRenderedPageBreak/>
        <w:t xml:space="preserve">Inisial R (25 Tahun) Pelaku </w:t>
      </w:r>
      <w:r w:rsidRPr="00332305">
        <w:rPr>
          <w:rFonts w:ascii="Times New Roman" w:eastAsia="Calibri" w:hAnsi="Times New Roman" w:cs="Times New Roman"/>
          <w:i/>
          <w:iCs/>
          <w:sz w:val="24"/>
          <w:szCs w:val="24"/>
          <w:lang w:bidi="ar-SA"/>
        </w:rPr>
        <w:t>Siala Sipalaiyyang</w:t>
      </w:r>
      <w:r w:rsidRPr="00332305">
        <w:rPr>
          <w:rFonts w:ascii="Times New Roman" w:eastAsia="Calibri" w:hAnsi="Times New Roman" w:cs="Times New Roman"/>
          <w:sz w:val="24"/>
          <w:szCs w:val="24"/>
          <w:lang w:bidi="ar-SA"/>
        </w:rPr>
        <w:t xml:space="preserve"> Desa Pambusuang, </w:t>
      </w:r>
      <w:r w:rsidRPr="00332305">
        <w:rPr>
          <w:rFonts w:ascii="Times New Roman" w:eastAsia="Calibri" w:hAnsi="Times New Roman" w:cs="Times New Roman"/>
          <w:i/>
          <w:iCs/>
          <w:sz w:val="24"/>
          <w:szCs w:val="24"/>
          <w:lang w:bidi="ar-SA"/>
        </w:rPr>
        <w:t>Wawancara</w:t>
      </w:r>
      <w:r w:rsidRPr="00332305">
        <w:rPr>
          <w:rFonts w:ascii="Times New Roman" w:eastAsia="Calibri" w:hAnsi="Times New Roman" w:cs="Times New Roman"/>
          <w:sz w:val="24"/>
          <w:szCs w:val="24"/>
          <w:lang w:bidi="ar-SA"/>
        </w:rPr>
        <w:t>, 29 Desember 2022</w:t>
      </w:r>
    </w:p>
    <w:p w:rsidR="00332305" w:rsidRPr="00332305" w:rsidRDefault="00A26BFE" w:rsidP="005C7930">
      <w:pPr>
        <w:spacing w:before="120" w:after="0" w:line="240" w:lineRule="exact"/>
        <w:ind w:left="709" w:hanging="709"/>
        <w:jc w:val="both"/>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 xml:space="preserve">Inisial S (20 Tahun) Pelaku </w:t>
      </w:r>
      <w:r w:rsidR="00332305" w:rsidRPr="00A26BFE">
        <w:rPr>
          <w:rFonts w:ascii="Times New Roman" w:eastAsia="Calibri" w:hAnsi="Times New Roman" w:cs="Times New Roman"/>
          <w:i/>
          <w:iCs/>
          <w:sz w:val="24"/>
          <w:szCs w:val="24"/>
          <w:lang w:bidi="ar-SA"/>
        </w:rPr>
        <w:t>Siala Sipalaiyyang</w:t>
      </w:r>
      <w:r w:rsidR="00332305" w:rsidRPr="00332305">
        <w:rPr>
          <w:rFonts w:ascii="Times New Roman" w:eastAsia="Calibri" w:hAnsi="Times New Roman" w:cs="Times New Roman"/>
          <w:sz w:val="24"/>
          <w:szCs w:val="24"/>
          <w:lang w:bidi="ar-SA"/>
        </w:rPr>
        <w:t xml:space="preserve"> Desa Pambusuang, </w:t>
      </w:r>
      <w:r w:rsidR="00332305" w:rsidRPr="00332305">
        <w:rPr>
          <w:rFonts w:ascii="Times New Roman" w:eastAsia="Calibri" w:hAnsi="Times New Roman" w:cs="Times New Roman"/>
          <w:i/>
          <w:iCs/>
          <w:sz w:val="24"/>
          <w:szCs w:val="24"/>
          <w:lang w:bidi="ar-SA"/>
        </w:rPr>
        <w:t>Wawancara,</w:t>
      </w:r>
      <w:r w:rsidR="00332305" w:rsidRPr="00332305">
        <w:rPr>
          <w:rFonts w:ascii="Times New Roman" w:eastAsia="Calibri" w:hAnsi="Times New Roman" w:cs="Times New Roman"/>
          <w:sz w:val="24"/>
          <w:szCs w:val="24"/>
          <w:lang w:bidi="ar-SA"/>
        </w:rPr>
        <w:t xml:space="preserve"> 30 Desember 2022</w:t>
      </w:r>
    </w:p>
    <w:p w:rsidR="00A42C7E" w:rsidRPr="00332305" w:rsidRDefault="00A42C7E" w:rsidP="00C5203F">
      <w:pPr>
        <w:spacing w:before="120" w:after="0" w:line="240" w:lineRule="exact"/>
        <w:jc w:val="both"/>
        <w:rPr>
          <w:rFonts w:ascii="Times New Roman" w:eastAsia="Calibri" w:hAnsi="Times New Roman" w:cs="Times New Roman"/>
          <w:sz w:val="24"/>
          <w:szCs w:val="24"/>
          <w:lang w:bidi="ar-SA"/>
        </w:rPr>
        <w:sectPr w:rsidR="00A42C7E" w:rsidRPr="00332305" w:rsidSect="00A06783">
          <w:headerReference w:type="default" r:id="rId57"/>
          <w:footerReference w:type="default" r:id="rId58"/>
          <w:pgSz w:w="11907" w:h="16839" w:code="9"/>
          <w:pgMar w:top="2268" w:right="1701" w:bottom="1701" w:left="2268" w:header="709" w:footer="709" w:gutter="0"/>
          <w:cols w:space="708"/>
          <w:docGrid w:linePitch="360"/>
        </w:sectPr>
      </w:pPr>
    </w:p>
    <w:p w:rsidR="00C5203F" w:rsidRPr="00C5203F" w:rsidRDefault="00C5203F" w:rsidP="003B0647">
      <w:pPr>
        <w:jc w:val="center"/>
        <w:rPr>
          <w:b/>
          <w:bCs/>
        </w:rPr>
      </w:pPr>
      <w:r w:rsidRPr="00C5203F">
        <w:rPr>
          <w:b/>
          <w:bCs/>
        </w:rPr>
        <w:lastRenderedPageBreak/>
        <w:t>DOKUMENTASI WAWANCARA</w:t>
      </w:r>
    </w:p>
    <w:p w:rsidR="003B0647" w:rsidRDefault="003B0647" w:rsidP="003B0647">
      <w:pPr>
        <w:jc w:val="center"/>
      </w:pPr>
      <w:r>
        <w:rPr>
          <w:noProof/>
          <w:lang w:bidi="ar-SA"/>
        </w:rPr>
        <w:drawing>
          <wp:inline distT="0" distB="0" distL="0" distR="0" wp14:anchorId="216DBE08" wp14:editId="0A1FF647">
            <wp:extent cx="4333103" cy="2751438"/>
            <wp:effectExtent l="0" t="0" r="0" b="0"/>
            <wp:docPr id="2" name="Picture 2" descr="C:\Users\HALO KAK\AppData\Local\Microsoft\Windows\INetCache\Content.Word\IMG202305250834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HALO KAK\AppData\Local\Microsoft\Windows\INetCache\Content.Word\IMG20230525083420.jpg"/>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4331637" cy="2750507"/>
                    </a:xfrm>
                    <a:prstGeom prst="rect">
                      <a:avLst/>
                    </a:prstGeom>
                    <a:noFill/>
                    <a:ln>
                      <a:noFill/>
                    </a:ln>
                  </pic:spPr>
                </pic:pic>
              </a:graphicData>
            </a:graphic>
          </wp:inline>
        </w:drawing>
      </w:r>
    </w:p>
    <w:p w:rsidR="0085694C" w:rsidRDefault="0085694C" w:rsidP="003B0647">
      <w:pPr>
        <w:jc w:val="center"/>
      </w:pPr>
    </w:p>
    <w:p w:rsidR="00C5203F" w:rsidRDefault="00C5203F" w:rsidP="003B0647">
      <w:pPr>
        <w:jc w:val="center"/>
      </w:pPr>
    </w:p>
    <w:p w:rsidR="00C5203F" w:rsidRDefault="00C5203F" w:rsidP="003B0647">
      <w:pPr>
        <w:jc w:val="center"/>
      </w:pPr>
      <w:r>
        <w:rPr>
          <w:noProof/>
          <w:lang w:bidi="ar-SA"/>
        </w:rPr>
        <w:drawing>
          <wp:inline distT="0" distB="0" distL="0" distR="0">
            <wp:extent cx="4407243" cy="2386959"/>
            <wp:effectExtent l="0" t="0" r="0" b="0"/>
            <wp:docPr id="4" name="Picture 4" descr="C:\Users\HALO KAK\AppData\Local\Microsoft\Windows\INetCache\Content.Word\IMG202208031213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HALO KAK\AppData\Local\Microsoft\Windows\INetCache\Content.Word\IMG20220803121345.jpg"/>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4406431" cy="2386519"/>
                    </a:xfrm>
                    <a:prstGeom prst="rect">
                      <a:avLst/>
                    </a:prstGeom>
                    <a:noFill/>
                    <a:ln>
                      <a:noFill/>
                    </a:ln>
                  </pic:spPr>
                </pic:pic>
              </a:graphicData>
            </a:graphic>
          </wp:inline>
        </w:drawing>
      </w:r>
    </w:p>
    <w:sectPr w:rsidR="00C5203F" w:rsidSect="00DA2061">
      <w:headerReference w:type="default" r:id="rId61"/>
      <w:footerReference w:type="default" r:id="rId62"/>
      <w:pgSz w:w="11907" w:h="16839" w:code="9"/>
      <w:pgMar w:top="2268" w:right="1701" w:bottom="1701" w:left="2268" w:header="709" w:footer="709" w:gutter="0"/>
      <w:pgNumType w:start="6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47B94" w:rsidRDefault="00447B94" w:rsidP="006752AE">
      <w:pPr>
        <w:spacing w:after="0" w:line="240" w:lineRule="auto"/>
      </w:pPr>
      <w:r>
        <w:separator/>
      </w:r>
    </w:p>
  </w:endnote>
  <w:endnote w:type="continuationSeparator" w:id="0">
    <w:p w:rsidR="00447B94" w:rsidRDefault="00447B94" w:rsidP="006752A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Brush Script MT">
    <w:panose1 w:val="03060802040406070304"/>
    <w:charset w:val="00"/>
    <w:family w:val="script"/>
    <w:pitch w:val="variable"/>
    <w:sig w:usb0="00000003" w:usb1="00000000" w:usb2="00000000" w:usb3="00000000" w:csb0="00000001" w:csb1="00000000"/>
  </w:font>
  <w:font w:name="Traditional Arabic">
    <w:panose1 w:val="02020603050405020304"/>
    <w:charset w:val="00"/>
    <w:family w:val="roman"/>
    <w:pitch w:val="variable"/>
    <w:sig w:usb0="00002003" w:usb1="80000000" w:usb2="00000008" w:usb3="00000000" w:csb0="00000041" w:csb1="00000000"/>
  </w:font>
  <w:font w:name="Times New Arabic">
    <w:altName w:val="Times New Roman"/>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99049552"/>
      <w:docPartObj>
        <w:docPartGallery w:val="Page Numbers (Bottom of Page)"/>
        <w:docPartUnique/>
      </w:docPartObj>
    </w:sdtPr>
    <w:sdtEndPr>
      <w:rPr>
        <w:noProof/>
      </w:rPr>
    </w:sdtEndPr>
    <w:sdtContent>
      <w:p w:rsidR="00982CF5" w:rsidRDefault="00982CF5" w:rsidP="005357EB">
        <w:pPr>
          <w:pStyle w:val="Footer"/>
          <w:jc w:val="center"/>
        </w:pPr>
        <w:proofErr w:type="gramStart"/>
        <w:r>
          <w:t>i</w:t>
        </w:r>
        <w:proofErr w:type="gramEnd"/>
      </w:p>
    </w:sdtContent>
  </w:sdt>
  <w:p w:rsidR="00982CF5" w:rsidRDefault="00982CF5">
    <w:pPr>
      <w:pStyle w:val="Foote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36502474"/>
      <w:docPartObj>
        <w:docPartGallery w:val="Page Numbers (Bottom of Page)"/>
        <w:docPartUnique/>
      </w:docPartObj>
    </w:sdtPr>
    <w:sdtEndPr>
      <w:rPr>
        <w:noProof/>
      </w:rPr>
    </w:sdtEndPr>
    <w:sdtContent>
      <w:p w:rsidR="00982CF5" w:rsidRDefault="00982CF5">
        <w:pPr>
          <w:pStyle w:val="Footer"/>
          <w:jc w:val="center"/>
        </w:pPr>
        <w:r>
          <w:fldChar w:fldCharType="begin"/>
        </w:r>
        <w:r>
          <w:instrText xml:space="preserve"> PAGE   \* MERGEFORMAT </w:instrText>
        </w:r>
        <w:r>
          <w:fldChar w:fldCharType="separate"/>
        </w:r>
        <w:r w:rsidR="00796E3A">
          <w:rPr>
            <w:noProof/>
          </w:rPr>
          <w:t>vii</w:t>
        </w:r>
        <w:r>
          <w:rPr>
            <w:noProof/>
          </w:rPr>
          <w:fldChar w:fldCharType="end"/>
        </w:r>
      </w:p>
    </w:sdtContent>
  </w:sdt>
  <w:p w:rsidR="00982CF5" w:rsidRPr="0013521A" w:rsidRDefault="00982CF5" w:rsidP="0013521A">
    <w:pPr>
      <w:pStyle w:val="Footer"/>
      <w:rPr>
        <w:lang w:val="en-GB"/>
      </w:rPr>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76426097"/>
      <w:docPartObj>
        <w:docPartGallery w:val="Page Numbers (Bottom of Page)"/>
        <w:docPartUnique/>
      </w:docPartObj>
    </w:sdtPr>
    <w:sdtEndPr>
      <w:rPr>
        <w:noProof/>
      </w:rPr>
    </w:sdtEndPr>
    <w:sdtContent>
      <w:p w:rsidR="00982CF5" w:rsidRDefault="00982CF5">
        <w:pPr>
          <w:pStyle w:val="Footer"/>
          <w:jc w:val="center"/>
        </w:pPr>
        <w:r>
          <w:fldChar w:fldCharType="begin"/>
        </w:r>
        <w:r>
          <w:instrText xml:space="preserve"> PAGE   \* MERGEFORMAT </w:instrText>
        </w:r>
        <w:r>
          <w:fldChar w:fldCharType="separate"/>
        </w:r>
        <w:r w:rsidR="00796E3A">
          <w:rPr>
            <w:noProof/>
          </w:rPr>
          <w:t>x</w:t>
        </w:r>
        <w:r>
          <w:rPr>
            <w:noProof/>
          </w:rPr>
          <w:fldChar w:fldCharType="end"/>
        </w:r>
      </w:p>
    </w:sdtContent>
  </w:sdt>
  <w:p w:rsidR="00982CF5" w:rsidRDefault="00982CF5">
    <w:pPr>
      <w:pStyle w:val="Footer"/>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03889790"/>
      <w:docPartObj>
        <w:docPartGallery w:val="Page Numbers (Bottom of Page)"/>
        <w:docPartUnique/>
      </w:docPartObj>
    </w:sdtPr>
    <w:sdtEndPr>
      <w:rPr>
        <w:noProof/>
      </w:rPr>
    </w:sdtEndPr>
    <w:sdtContent>
      <w:p w:rsidR="00982CF5" w:rsidRDefault="00982CF5">
        <w:pPr>
          <w:pStyle w:val="Footer"/>
          <w:jc w:val="center"/>
        </w:pPr>
        <w:r>
          <w:fldChar w:fldCharType="begin"/>
        </w:r>
        <w:r>
          <w:instrText xml:space="preserve"> PAGE   \* MERGEFORMAT </w:instrText>
        </w:r>
        <w:r>
          <w:fldChar w:fldCharType="separate"/>
        </w:r>
        <w:r w:rsidR="00796E3A">
          <w:rPr>
            <w:noProof/>
          </w:rPr>
          <w:t>ix</w:t>
        </w:r>
        <w:r>
          <w:rPr>
            <w:noProof/>
          </w:rPr>
          <w:fldChar w:fldCharType="end"/>
        </w:r>
      </w:p>
    </w:sdtContent>
  </w:sdt>
  <w:p w:rsidR="00982CF5" w:rsidRDefault="00982CF5">
    <w:pPr>
      <w:pStyle w:val="Footer"/>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82CF5" w:rsidRDefault="00982CF5" w:rsidP="00297662">
    <w:pPr>
      <w:pStyle w:val="Footer"/>
      <w:jc w:val="center"/>
    </w:pPr>
  </w:p>
  <w:p w:rsidR="00982CF5" w:rsidRDefault="00982CF5">
    <w:pPr>
      <w:pStyle w:val="Footer"/>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99738171"/>
      <w:docPartObj>
        <w:docPartGallery w:val="Page Numbers (Bottom of Page)"/>
        <w:docPartUnique/>
      </w:docPartObj>
    </w:sdtPr>
    <w:sdtEndPr>
      <w:rPr>
        <w:noProof/>
      </w:rPr>
    </w:sdtEndPr>
    <w:sdtContent>
      <w:p w:rsidR="00982CF5" w:rsidRDefault="00982CF5">
        <w:pPr>
          <w:pStyle w:val="Footer"/>
          <w:jc w:val="center"/>
        </w:pPr>
        <w:r>
          <w:fldChar w:fldCharType="begin"/>
        </w:r>
        <w:r>
          <w:instrText xml:space="preserve"> PAGE   \* MERGEFORMAT </w:instrText>
        </w:r>
        <w:r>
          <w:fldChar w:fldCharType="separate"/>
        </w:r>
        <w:r w:rsidR="00796E3A">
          <w:rPr>
            <w:noProof/>
          </w:rPr>
          <w:t>1</w:t>
        </w:r>
        <w:r>
          <w:rPr>
            <w:noProof/>
          </w:rPr>
          <w:fldChar w:fldCharType="end"/>
        </w:r>
      </w:p>
    </w:sdtContent>
  </w:sdt>
  <w:p w:rsidR="00982CF5" w:rsidRDefault="00982CF5">
    <w:pPr>
      <w:pStyle w:val="Footer"/>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82CF5" w:rsidRDefault="00982CF5" w:rsidP="00A06783">
    <w:pPr>
      <w:pStyle w:val="Footer"/>
      <w:jc w:val="center"/>
    </w:pPr>
  </w:p>
  <w:p w:rsidR="00982CF5" w:rsidRDefault="00982CF5">
    <w:pPr>
      <w:pStyle w:val="Footer"/>
    </w:pP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2405675"/>
      <w:docPartObj>
        <w:docPartGallery w:val="Page Numbers (Bottom of Page)"/>
        <w:docPartUnique/>
      </w:docPartObj>
    </w:sdtPr>
    <w:sdtEndPr>
      <w:rPr>
        <w:noProof/>
      </w:rPr>
    </w:sdtEndPr>
    <w:sdtContent>
      <w:p w:rsidR="00982CF5" w:rsidRDefault="00982CF5">
        <w:pPr>
          <w:pStyle w:val="Footer"/>
          <w:jc w:val="center"/>
        </w:pPr>
        <w:r>
          <w:fldChar w:fldCharType="begin"/>
        </w:r>
        <w:r>
          <w:instrText xml:space="preserve"> PAGE   \* MERGEFORMAT </w:instrText>
        </w:r>
        <w:r>
          <w:fldChar w:fldCharType="separate"/>
        </w:r>
        <w:r w:rsidR="00796E3A">
          <w:rPr>
            <w:noProof/>
          </w:rPr>
          <w:t>8</w:t>
        </w:r>
        <w:r>
          <w:rPr>
            <w:noProof/>
          </w:rPr>
          <w:fldChar w:fldCharType="end"/>
        </w:r>
      </w:p>
    </w:sdtContent>
  </w:sdt>
  <w:p w:rsidR="00982CF5" w:rsidRPr="0013521A" w:rsidRDefault="00982CF5" w:rsidP="00A06783">
    <w:pPr>
      <w:pStyle w:val="Footer"/>
      <w:jc w:val="center"/>
      <w:rPr>
        <w:lang w:val="en-GB"/>
      </w:rPr>
    </w:pP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82CF5" w:rsidRDefault="00982CF5" w:rsidP="005A7F54">
    <w:pPr>
      <w:pStyle w:val="Footer"/>
      <w:jc w:val="center"/>
    </w:pPr>
  </w:p>
  <w:p w:rsidR="00982CF5" w:rsidRPr="001A108B" w:rsidRDefault="00982CF5">
    <w:pPr>
      <w:pStyle w:val="Footer"/>
      <w:rPr>
        <w:lang w:val="id-ID"/>
      </w:rPr>
    </w:pP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82CF5" w:rsidRDefault="00982CF5" w:rsidP="00DA2061">
    <w:pPr>
      <w:pStyle w:val="Footer"/>
      <w:jc w:val="center"/>
    </w:pPr>
  </w:p>
  <w:p w:rsidR="00982CF5" w:rsidRPr="000B7636" w:rsidRDefault="00982CF5" w:rsidP="00A06783">
    <w:pPr>
      <w:pStyle w:val="Footer"/>
      <w:jc w:val="center"/>
      <w:rPr>
        <w:lang w:val="id-ID"/>
      </w:rPr>
    </w:pP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10155267"/>
      <w:docPartObj>
        <w:docPartGallery w:val="Page Numbers (Bottom of Page)"/>
        <w:docPartUnique/>
      </w:docPartObj>
    </w:sdtPr>
    <w:sdtEndPr>
      <w:rPr>
        <w:noProof/>
      </w:rPr>
    </w:sdtEndPr>
    <w:sdtContent>
      <w:p w:rsidR="00982CF5" w:rsidRDefault="00982CF5">
        <w:pPr>
          <w:pStyle w:val="Footer"/>
          <w:jc w:val="center"/>
        </w:pPr>
        <w:r>
          <w:fldChar w:fldCharType="begin"/>
        </w:r>
        <w:r>
          <w:instrText xml:space="preserve"> PAGE   \* MERGEFORMAT </w:instrText>
        </w:r>
        <w:r>
          <w:fldChar w:fldCharType="separate"/>
        </w:r>
        <w:r w:rsidR="00796E3A">
          <w:rPr>
            <w:noProof/>
          </w:rPr>
          <w:t>31</w:t>
        </w:r>
        <w:r>
          <w:rPr>
            <w:noProof/>
          </w:rPr>
          <w:fldChar w:fldCharType="end"/>
        </w:r>
      </w:p>
    </w:sdtContent>
  </w:sdt>
  <w:p w:rsidR="00982CF5" w:rsidRPr="000B7636" w:rsidRDefault="00982CF5" w:rsidP="00A06783">
    <w:pPr>
      <w:pStyle w:val="Footer"/>
      <w:jc w:val="center"/>
      <w:rPr>
        <w:lang w:val="id-ID"/>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82CF5" w:rsidRDefault="00982CF5" w:rsidP="00FC0338">
    <w:pPr>
      <w:pStyle w:val="Footer"/>
    </w:pPr>
  </w:p>
  <w:p w:rsidR="00982CF5" w:rsidRDefault="00982CF5">
    <w:pPr>
      <w:pStyle w:val="Footer"/>
    </w:pP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82CF5" w:rsidRDefault="00982CF5" w:rsidP="00A06783">
    <w:pPr>
      <w:pStyle w:val="Footer"/>
      <w:jc w:val="center"/>
    </w:pPr>
  </w:p>
  <w:p w:rsidR="00982CF5" w:rsidRPr="001A108B" w:rsidRDefault="00982CF5">
    <w:pPr>
      <w:pStyle w:val="Footer"/>
      <w:rPr>
        <w:lang w:val="id-ID"/>
      </w:rPr>
    </w:pP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81934574"/>
      <w:docPartObj>
        <w:docPartGallery w:val="Page Numbers (Bottom of Page)"/>
        <w:docPartUnique/>
      </w:docPartObj>
    </w:sdtPr>
    <w:sdtEndPr>
      <w:rPr>
        <w:noProof/>
      </w:rPr>
    </w:sdtEndPr>
    <w:sdtContent>
      <w:p w:rsidR="00982CF5" w:rsidRDefault="00982CF5">
        <w:pPr>
          <w:pStyle w:val="Footer"/>
          <w:jc w:val="center"/>
        </w:pPr>
        <w:r>
          <w:fldChar w:fldCharType="begin"/>
        </w:r>
        <w:r>
          <w:instrText xml:space="preserve"> PAGE   \* MERGEFORMAT </w:instrText>
        </w:r>
        <w:r>
          <w:fldChar w:fldCharType="separate"/>
        </w:r>
        <w:r w:rsidR="00796E3A">
          <w:rPr>
            <w:noProof/>
          </w:rPr>
          <w:t>36</w:t>
        </w:r>
        <w:r>
          <w:rPr>
            <w:noProof/>
          </w:rPr>
          <w:fldChar w:fldCharType="end"/>
        </w:r>
      </w:p>
    </w:sdtContent>
  </w:sdt>
  <w:p w:rsidR="00982CF5" w:rsidRPr="000B7636" w:rsidRDefault="00982CF5" w:rsidP="00A06783">
    <w:pPr>
      <w:pStyle w:val="Footer"/>
      <w:jc w:val="center"/>
      <w:rPr>
        <w:lang w:val="id-ID"/>
      </w:rPr>
    </w:pP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82CF5" w:rsidRDefault="00982CF5" w:rsidP="003112FF">
    <w:pPr>
      <w:pStyle w:val="Footer"/>
      <w:jc w:val="center"/>
    </w:pPr>
  </w:p>
  <w:p w:rsidR="00982CF5" w:rsidRPr="000B7636" w:rsidRDefault="00982CF5" w:rsidP="00A06783">
    <w:pPr>
      <w:pStyle w:val="Footer"/>
      <w:jc w:val="center"/>
      <w:rPr>
        <w:lang w:val="id-ID"/>
      </w:rPr>
    </w:pP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13273099"/>
      <w:docPartObj>
        <w:docPartGallery w:val="Page Numbers (Bottom of Page)"/>
        <w:docPartUnique/>
      </w:docPartObj>
    </w:sdtPr>
    <w:sdtEndPr>
      <w:rPr>
        <w:noProof/>
      </w:rPr>
    </w:sdtEndPr>
    <w:sdtContent>
      <w:p w:rsidR="00982CF5" w:rsidRDefault="00982CF5">
        <w:pPr>
          <w:pStyle w:val="Footer"/>
          <w:jc w:val="center"/>
        </w:pPr>
        <w:r>
          <w:fldChar w:fldCharType="begin"/>
        </w:r>
        <w:r>
          <w:instrText xml:space="preserve"> PAGE   \* MERGEFORMAT </w:instrText>
        </w:r>
        <w:r>
          <w:fldChar w:fldCharType="separate"/>
        </w:r>
        <w:r w:rsidR="00796E3A">
          <w:rPr>
            <w:noProof/>
          </w:rPr>
          <w:t>56</w:t>
        </w:r>
        <w:r>
          <w:rPr>
            <w:noProof/>
          </w:rPr>
          <w:fldChar w:fldCharType="end"/>
        </w:r>
      </w:p>
    </w:sdtContent>
  </w:sdt>
  <w:p w:rsidR="00982CF5" w:rsidRPr="000B7636" w:rsidRDefault="00982CF5" w:rsidP="00A06783">
    <w:pPr>
      <w:pStyle w:val="Footer"/>
      <w:jc w:val="center"/>
      <w:rPr>
        <w:lang w:val="id-ID"/>
      </w:rPr>
    </w:pP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82CF5" w:rsidRDefault="00982CF5" w:rsidP="0013521A">
    <w:pPr>
      <w:pStyle w:val="Footer"/>
      <w:jc w:val="center"/>
    </w:pPr>
  </w:p>
  <w:p w:rsidR="00982CF5" w:rsidRDefault="00982CF5">
    <w:pPr>
      <w:pStyle w:val="Footer"/>
    </w:pP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82CF5" w:rsidRDefault="00982CF5" w:rsidP="0013521A">
    <w:pPr>
      <w:pStyle w:val="Footer"/>
      <w:jc w:val="center"/>
      <w:rPr>
        <w:lang w:val="en-GB"/>
      </w:rPr>
    </w:pPr>
  </w:p>
  <w:p w:rsidR="00982CF5" w:rsidRDefault="00982CF5" w:rsidP="0013521A">
    <w:pPr>
      <w:pStyle w:val="Footer"/>
      <w:jc w:val="center"/>
      <w:rPr>
        <w:lang w:val="en-GB"/>
      </w:rPr>
    </w:pPr>
  </w:p>
  <w:p w:rsidR="00982CF5" w:rsidRDefault="00982CF5" w:rsidP="0013521A">
    <w:pPr>
      <w:pStyle w:val="Footer"/>
      <w:jc w:val="center"/>
      <w:rPr>
        <w:lang w:val="en-GB"/>
      </w:rPr>
    </w:pPr>
  </w:p>
  <w:p w:rsidR="00982CF5" w:rsidRDefault="00982CF5" w:rsidP="0013521A">
    <w:pPr>
      <w:pStyle w:val="Footer"/>
      <w:jc w:val="center"/>
      <w:rPr>
        <w:lang w:val="en-GB"/>
      </w:rPr>
    </w:pPr>
  </w:p>
  <w:p w:rsidR="00982CF5" w:rsidRPr="00DA2061" w:rsidRDefault="00982CF5" w:rsidP="0013521A">
    <w:pPr>
      <w:pStyle w:val="Footer"/>
      <w:jc w:val="center"/>
      <w:rPr>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88101055"/>
      <w:docPartObj>
        <w:docPartGallery w:val="Page Numbers (Bottom of Page)"/>
        <w:docPartUnique/>
      </w:docPartObj>
    </w:sdtPr>
    <w:sdtEndPr>
      <w:rPr>
        <w:noProof/>
      </w:rPr>
    </w:sdtEndPr>
    <w:sdtContent>
      <w:p w:rsidR="00982CF5" w:rsidRDefault="00982CF5" w:rsidP="005357EB">
        <w:pPr>
          <w:pStyle w:val="Footer"/>
          <w:jc w:val="center"/>
        </w:pPr>
        <w:proofErr w:type="gramStart"/>
        <w:r>
          <w:t>iii</w:t>
        </w:r>
        <w:proofErr w:type="gramEnd"/>
      </w:p>
    </w:sdtContent>
  </w:sdt>
  <w:p w:rsidR="00982CF5" w:rsidRDefault="00982CF5">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86832446"/>
      <w:docPartObj>
        <w:docPartGallery w:val="Page Numbers (Bottom of Page)"/>
        <w:docPartUnique/>
      </w:docPartObj>
    </w:sdtPr>
    <w:sdtEndPr>
      <w:rPr>
        <w:noProof/>
      </w:rPr>
    </w:sdtEndPr>
    <w:sdtContent>
      <w:p w:rsidR="00982CF5" w:rsidRDefault="00982CF5">
        <w:pPr>
          <w:pStyle w:val="Footer"/>
          <w:jc w:val="center"/>
        </w:pPr>
        <w:r>
          <w:fldChar w:fldCharType="begin"/>
        </w:r>
        <w:r>
          <w:instrText xml:space="preserve"> PAGE   \* MERGEFORMAT </w:instrText>
        </w:r>
        <w:r>
          <w:fldChar w:fldCharType="separate"/>
        </w:r>
        <w:r w:rsidR="00796E3A">
          <w:rPr>
            <w:noProof/>
          </w:rPr>
          <w:t>ii</w:t>
        </w:r>
        <w:r>
          <w:rPr>
            <w:noProof/>
          </w:rPr>
          <w:fldChar w:fldCharType="end"/>
        </w:r>
      </w:p>
    </w:sdtContent>
  </w:sdt>
  <w:p w:rsidR="00982CF5" w:rsidRDefault="00982CF5">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11533391"/>
      <w:docPartObj>
        <w:docPartGallery w:val="Page Numbers (Bottom of Page)"/>
        <w:docPartUnique/>
      </w:docPartObj>
    </w:sdtPr>
    <w:sdtEndPr>
      <w:rPr>
        <w:noProof/>
      </w:rPr>
    </w:sdtEndPr>
    <w:sdtContent>
      <w:p w:rsidR="00982CF5" w:rsidRDefault="00982CF5" w:rsidP="005C0F90">
        <w:pPr>
          <w:pStyle w:val="Footer"/>
          <w:jc w:val="center"/>
        </w:pPr>
        <w:proofErr w:type="gramStart"/>
        <w:r>
          <w:t>v</w:t>
        </w:r>
        <w:proofErr w:type="gramEnd"/>
      </w:p>
    </w:sdtContent>
  </w:sdt>
  <w:p w:rsidR="00982CF5" w:rsidRDefault="00982CF5">
    <w:pPr>
      <w:pStyle w:val="Foo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05243140"/>
      <w:docPartObj>
        <w:docPartGallery w:val="Page Numbers (Bottom of Page)"/>
        <w:docPartUnique/>
      </w:docPartObj>
    </w:sdtPr>
    <w:sdtEndPr>
      <w:rPr>
        <w:noProof/>
      </w:rPr>
    </w:sdtEndPr>
    <w:sdtContent>
      <w:p w:rsidR="00982CF5" w:rsidRDefault="00982CF5" w:rsidP="00FC0338">
        <w:pPr>
          <w:pStyle w:val="Footer"/>
          <w:jc w:val="center"/>
        </w:pPr>
        <w:proofErr w:type="gramStart"/>
        <w:r>
          <w:t>iv</w:t>
        </w:r>
        <w:proofErr w:type="gramEnd"/>
      </w:p>
    </w:sdtContent>
  </w:sdt>
  <w:p w:rsidR="00982CF5" w:rsidRPr="0013521A" w:rsidRDefault="00982CF5" w:rsidP="0013521A">
    <w:pPr>
      <w:pStyle w:val="Footer"/>
      <w:rPr>
        <w:lang w:val="en-GB"/>
      </w:rP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82CF5" w:rsidRDefault="00982CF5" w:rsidP="005C0F90">
    <w:pPr>
      <w:pStyle w:val="Footer"/>
      <w:jc w:val="center"/>
    </w:pPr>
  </w:p>
  <w:p w:rsidR="00982CF5" w:rsidRDefault="00982CF5">
    <w:pPr>
      <w:pStyle w:val="Foote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8896209"/>
      <w:docPartObj>
        <w:docPartGallery w:val="Page Numbers (Bottom of Page)"/>
        <w:docPartUnique/>
      </w:docPartObj>
    </w:sdtPr>
    <w:sdtEndPr>
      <w:rPr>
        <w:noProof/>
      </w:rPr>
    </w:sdtEndPr>
    <w:sdtContent>
      <w:p w:rsidR="00982CF5" w:rsidRDefault="00982CF5" w:rsidP="00FC0338">
        <w:pPr>
          <w:pStyle w:val="Footer"/>
          <w:jc w:val="center"/>
        </w:pPr>
        <w:proofErr w:type="gramStart"/>
        <w:r>
          <w:t>vi</w:t>
        </w:r>
        <w:proofErr w:type="gramEnd"/>
      </w:p>
    </w:sdtContent>
  </w:sdt>
  <w:p w:rsidR="00982CF5" w:rsidRPr="0013521A" w:rsidRDefault="00982CF5" w:rsidP="0013521A">
    <w:pPr>
      <w:pStyle w:val="Footer"/>
      <w:rPr>
        <w:lang w:val="en-GB"/>
      </w:rP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65472021"/>
      <w:docPartObj>
        <w:docPartGallery w:val="Page Numbers (Bottom of Page)"/>
        <w:docPartUnique/>
      </w:docPartObj>
    </w:sdtPr>
    <w:sdtEndPr>
      <w:rPr>
        <w:noProof/>
      </w:rPr>
    </w:sdtEndPr>
    <w:sdtContent>
      <w:p w:rsidR="00982CF5" w:rsidRDefault="00982CF5">
        <w:pPr>
          <w:pStyle w:val="Footer"/>
          <w:jc w:val="center"/>
        </w:pPr>
        <w:r>
          <w:fldChar w:fldCharType="begin"/>
        </w:r>
        <w:r>
          <w:instrText xml:space="preserve"> PAGE   \* MERGEFORMAT </w:instrText>
        </w:r>
        <w:r>
          <w:fldChar w:fldCharType="separate"/>
        </w:r>
        <w:r w:rsidR="00796E3A">
          <w:rPr>
            <w:noProof/>
          </w:rPr>
          <w:t>viii</w:t>
        </w:r>
        <w:r>
          <w:rPr>
            <w:noProof/>
          </w:rPr>
          <w:fldChar w:fldCharType="end"/>
        </w:r>
      </w:p>
    </w:sdtContent>
  </w:sdt>
  <w:p w:rsidR="00982CF5" w:rsidRDefault="00982CF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47B94" w:rsidRDefault="00447B94" w:rsidP="006752AE">
      <w:pPr>
        <w:spacing w:after="0" w:line="240" w:lineRule="auto"/>
      </w:pPr>
      <w:r>
        <w:separator/>
      </w:r>
    </w:p>
  </w:footnote>
  <w:footnote w:type="continuationSeparator" w:id="0">
    <w:p w:rsidR="00447B94" w:rsidRDefault="00447B94" w:rsidP="006752AE">
      <w:pPr>
        <w:spacing w:after="0" w:line="240" w:lineRule="auto"/>
      </w:pPr>
      <w:r>
        <w:continuationSeparator/>
      </w:r>
    </w:p>
  </w:footnote>
  <w:footnote w:id="1">
    <w:p w:rsidR="00982CF5" w:rsidRPr="00254F8A" w:rsidRDefault="00982CF5" w:rsidP="006752AE">
      <w:pPr>
        <w:pStyle w:val="FootnoteText"/>
        <w:ind w:firstLine="720"/>
        <w:jc w:val="both"/>
        <w:rPr>
          <w:rFonts w:asciiTheme="majorBidi" w:hAnsiTheme="majorBidi" w:cstheme="majorBidi"/>
        </w:rPr>
      </w:pPr>
      <w:r>
        <w:rPr>
          <w:rFonts w:asciiTheme="majorBidi" w:hAnsiTheme="majorBidi" w:cstheme="majorBidi"/>
        </w:rPr>
        <w:t xml:space="preserve"> </w:t>
      </w:r>
      <w:r w:rsidRPr="00254F8A">
        <w:rPr>
          <w:rStyle w:val="FootnoteReference"/>
          <w:rFonts w:asciiTheme="majorBidi" w:hAnsiTheme="majorBidi" w:cstheme="majorBidi"/>
        </w:rPr>
        <w:footnoteRef/>
      </w:r>
      <w:r w:rsidRPr="00254F8A">
        <w:rPr>
          <w:rFonts w:asciiTheme="majorBidi" w:hAnsiTheme="majorBidi" w:cstheme="majorBidi"/>
        </w:rPr>
        <w:t xml:space="preserve">Nur Iqmal, dalam Skripsinya, </w:t>
      </w:r>
      <w:r w:rsidRPr="00254F8A">
        <w:rPr>
          <w:rFonts w:asciiTheme="majorBidi" w:hAnsiTheme="majorBidi" w:cstheme="majorBidi"/>
          <w:i/>
          <w:iCs/>
        </w:rPr>
        <w:t>Kerajaan Balanipa Pada Abad XVI-VII M</w:t>
      </w:r>
      <w:r w:rsidRPr="00254F8A">
        <w:rPr>
          <w:rFonts w:asciiTheme="majorBidi" w:hAnsiTheme="majorBidi" w:cstheme="majorBidi"/>
        </w:rPr>
        <w:t>, (Makassar:</w:t>
      </w:r>
      <w:r>
        <w:rPr>
          <w:rFonts w:asciiTheme="majorBidi" w:hAnsiTheme="majorBidi" w:cstheme="majorBidi"/>
        </w:rPr>
        <w:t xml:space="preserve"> </w:t>
      </w:r>
      <w:r w:rsidRPr="00254F8A">
        <w:rPr>
          <w:rFonts w:asciiTheme="majorBidi" w:hAnsiTheme="majorBidi" w:cstheme="majorBidi"/>
        </w:rPr>
        <w:t xml:space="preserve"> Fakultas Adab dan Humaniora UIN Alauddin Makassar, 2016), h.  43.</w:t>
      </w:r>
    </w:p>
  </w:footnote>
  <w:footnote w:id="2">
    <w:p w:rsidR="00982CF5" w:rsidRPr="00762843" w:rsidRDefault="00982CF5" w:rsidP="006752AE">
      <w:pPr>
        <w:pStyle w:val="FootnoteText"/>
        <w:ind w:firstLine="720"/>
        <w:rPr>
          <w:rFonts w:asciiTheme="majorBidi" w:hAnsiTheme="majorBidi" w:cstheme="majorBidi"/>
        </w:rPr>
      </w:pPr>
      <w:r w:rsidRPr="00762843">
        <w:rPr>
          <w:rStyle w:val="FootnoteReference"/>
          <w:rFonts w:asciiTheme="majorBidi" w:hAnsiTheme="majorBidi" w:cstheme="majorBidi"/>
        </w:rPr>
        <w:footnoteRef/>
      </w:r>
      <w:r w:rsidRPr="00762843">
        <w:rPr>
          <w:rFonts w:asciiTheme="majorBidi" w:hAnsiTheme="majorBidi" w:cstheme="majorBidi"/>
        </w:rPr>
        <w:t xml:space="preserve">Amir Syarifuddin, </w:t>
      </w:r>
      <w:r w:rsidRPr="00762843">
        <w:rPr>
          <w:rFonts w:asciiTheme="majorBidi" w:hAnsiTheme="majorBidi" w:cstheme="majorBidi"/>
          <w:i/>
          <w:iCs/>
        </w:rPr>
        <w:t>Hukum Perkawinan Islam di Indonesia</w:t>
      </w:r>
      <w:r w:rsidRPr="00762843">
        <w:rPr>
          <w:rFonts w:asciiTheme="majorBidi" w:hAnsiTheme="majorBidi" w:cstheme="majorBidi"/>
        </w:rPr>
        <w:t xml:space="preserve"> (Jakarta: Kencana, 2006), h. 46</w:t>
      </w:r>
      <w:r>
        <w:rPr>
          <w:rFonts w:asciiTheme="majorBidi" w:hAnsiTheme="majorBidi" w:cstheme="majorBidi"/>
        </w:rPr>
        <w:t>.</w:t>
      </w:r>
    </w:p>
  </w:footnote>
  <w:footnote w:id="3">
    <w:p w:rsidR="00982CF5" w:rsidRDefault="00982CF5" w:rsidP="006752AE">
      <w:pPr>
        <w:pStyle w:val="FootnoteText"/>
        <w:ind w:firstLine="720"/>
        <w:rPr>
          <w:rFonts w:asciiTheme="majorBidi" w:hAnsiTheme="majorBidi" w:cstheme="majorBidi"/>
        </w:rPr>
      </w:pPr>
      <w:r w:rsidRPr="00EB69CE">
        <w:rPr>
          <w:rStyle w:val="FootnoteReference"/>
          <w:rFonts w:asciiTheme="majorBidi" w:hAnsiTheme="majorBidi" w:cstheme="majorBidi"/>
        </w:rPr>
        <w:footnoteRef/>
      </w:r>
      <w:r w:rsidRPr="00EB69CE">
        <w:rPr>
          <w:rFonts w:asciiTheme="majorBidi" w:hAnsiTheme="majorBidi" w:cstheme="majorBidi"/>
        </w:rPr>
        <w:t xml:space="preserve">Kementerian Agama RI, </w:t>
      </w:r>
      <w:r w:rsidRPr="00EB69CE">
        <w:rPr>
          <w:rFonts w:asciiTheme="majorBidi" w:hAnsiTheme="majorBidi" w:cstheme="majorBidi"/>
          <w:i/>
          <w:iCs/>
        </w:rPr>
        <w:t>Al-Qur’an dan Terjemahannya</w:t>
      </w:r>
      <w:r w:rsidRPr="00EB69CE">
        <w:rPr>
          <w:rFonts w:asciiTheme="majorBidi" w:hAnsiTheme="majorBidi" w:cstheme="majorBidi"/>
        </w:rPr>
        <w:t xml:space="preserve"> (Jakarta: Direktorat Jendral Bimbingan Masyarakat Islam Diirekto</w:t>
      </w:r>
      <w:r>
        <w:rPr>
          <w:rFonts w:asciiTheme="majorBidi" w:hAnsiTheme="majorBidi" w:cstheme="majorBidi"/>
        </w:rPr>
        <w:t xml:space="preserve">rat Urusan </w:t>
      </w:r>
      <w:r w:rsidRPr="00EB69CE">
        <w:rPr>
          <w:rFonts w:asciiTheme="majorBidi" w:hAnsiTheme="majorBidi" w:cstheme="majorBidi"/>
        </w:rPr>
        <w:t>Agam</w:t>
      </w:r>
      <w:r>
        <w:rPr>
          <w:rFonts w:asciiTheme="majorBidi" w:hAnsiTheme="majorBidi" w:cstheme="majorBidi"/>
        </w:rPr>
        <w:t>a Dan Pembinaan Syariah, 2012), h. 585.</w:t>
      </w:r>
    </w:p>
    <w:p w:rsidR="00982CF5" w:rsidRPr="00EB69CE" w:rsidRDefault="00982CF5" w:rsidP="006752AE">
      <w:pPr>
        <w:pStyle w:val="FootnoteText"/>
        <w:rPr>
          <w:rFonts w:asciiTheme="majorBidi" w:hAnsiTheme="majorBidi" w:cstheme="majorBidi"/>
        </w:rPr>
      </w:pPr>
      <w:proofErr w:type="gramStart"/>
      <w:r>
        <w:rPr>
          <w:rFonts w:asciiTheme="majorBidi" w:hAnsiTheme="majorBidi" w:cstheme="majorBidi"/>
        </w:rPr>
        <w:t>Adapun terjemah Mandar yang dirujuk pada Muh.</w:t>
      </w:r>
      <w:proofErr w:type="gramEnd"/>
      <w:r>
        <w:rPr>
          <w:rFonts w:asciiTheme="majorBidi" w:hAnsiTheme="majorBidi" w:cstheme="majorBidi"/>
        </w:rPr>
        <w:t xml:space="preserve"> Idham Khalid Bodi : </w:t>
      </w:r>
      <w:r w:rsidRPr="00EC343D">
        <w:rPr>
          <w:rFonts w:asciiTheme="majorBidi" w:hAnsiTheme="majorBidi" w:cstheme="majorBidi"/>
          <w:i/>
          <w:iCs/>
        </w:rPr>
        <w:t xml:space="preserve">Anna </w:t>
      </w:r>
      <w:r>
        <w:rPr>
          <w:rFonts w:asciiTheme="majorBidi" w:hAnsiTheme="majorBidi" w:cstheme="majorBidi"/>
          <w:i/>
          <w:iCs/>
        </w:rPr>
        <w:t>dianta</w:t>
      </w:r>
      <w:r w:rsidRPr="00EC343D">
        <w:rPr>
          <w:rFonts w:asciiTheme="majorBidi" w:hAnsiTheme="majorBidi" w:cstheme="majorBidi"/>
          <w:i/>
          <w:iCs/>
        </w:rPr>
        <w:t xml:space="preserve">ra tanda-tanda (alama’ akkuasangna puang Allah Taala), iyamo </w:t>
      </w:r>
      <w:r>
        <w:rPr>
          <w:rFonts w:asciiTheme="majorBidi" w:hAnsiTheme="majorBidi" w:cstheme="majorBidi"/>
          <w:i/>
          <w:iCs/>
        </w:rPr>
        <w:t>I</w:t>
      </w:r>
      <w:r w:rsidRPr="00EC343D">
        <w:rPr>
          <w:rFonts w:asciiTheme="majorBidi" w:hAnsiTheme="majorBidi" w:cstheme="majorBidi"/>
          <w:i/>
          <w:iCs/>
        </w:rPr>
        <w:t xml:space="preserve">ya mappadiang di sesemu pa’baliang (para baine) pole dialawemu mie’ mamoare’o pattottongo’o annamu’sa’dingi sannango’o lao </w:t>
      </w:r>
      <w:r>
        <w:rPr>
          <w:rFonts w:asciiTheme="majorBidi" w:hAnsiTheme="majorBidi" w:cstheme="majorBidi"/>
          <w:i/>
          <w:iCs/>
        </w:rPr>
        <w:t xml:space="preserve"> </w:t>
      </w:r>
      <w:r w:rsidRPr="00EC343D">
        <w:rPr>
          <w:rFonts w:asciiTheme="majorBidi" w:hAnsiTheme="majorBidi" w:cstheme="majorBidi"/>
          <w:i/>
          <w:iCs/>
        </w:rPr>
        <w:t>anna napajari di sesemu mie sayang anna makkesayang sitonganna di bassa di’o tongang diang tanda (alama’ akkuasangna Puang Allah Taa</w:t>
      </w:r>
      <w:r>
        <w:rPr>
          <w:rFonts w:asciiTheme="majorBidi" w:hAnsiTheme="majorBidi" w:cstheme="majorBidi"/>
          <w:i/>
          <w:iCs/>
        </w:rPr>
        <w:t>la) disesena kaum iya mappikkir.</w:t>
      </w:r>
    </w:p>
  </w:footnote>
  <w:footnote w:id="4">
    <w:p w:rsidR="00982CF5" w:rsidRPr="001010AF" w:rsidRDefault="00982CF5" w:rsidP="006752AE">
      <w:pPr>
        <w:pStyle w:val="FootnoteText"/>
        <w:ind w:firstLine="720"/>
        <w:rPr>
          <w:rFonts w:asciiTheme="majorBidi" w:hAnsiTheme="majorBidi" w:cstheme="majorBidi"/>
        </w:rPr>
      </w:pPr>
      <w:r w:rsidRPr="001010AF">
        <w:rPr>
          <w:rStyle w:val="FootnoteReference"/>
          <w:rFonts w:asciiTheme="majorBidi" w:hAnsiTheme="majorBidi" w:cstheme="majorBidi"/>
        </w:rPr>
        <w:footnoteRef/>
      </w:r>
      <w:r w:rsidRPr="001010AF">
        <w:rPr>
          <w:rFonts w:asciiTheme="majorBidi" w:hAnsiTheme="majorBidi" w:cstheme="majorBidi"/>
        </w:rPr>
        <w:t xml:space="preserve">Abd Rahman Ghazaly, </w:t>
      </w:r>
      <w:r w:rsidRPr="001010AF">
        <w:rPr>
          <w:rFonts w:asciiTheme="majorBidi" w:hAnsiTheme="majorBidi" w:cstheme="majorBidi"/>
          <w:i/>
          <w:iCs/>
        </w:rPr>
        <w:t>Fiqih Munakahat</w:t>
      </w:r>
      <w:r w:rsidRPr="001010AF">
        <w:rPr>
          <w:rFonts w:asciiTheme="majorBidi" w:hAnsiTheme="majorBidi" w:cstheme="majorBidi"/>
        </w:rPr>
        <w:t>, (Jakarta: Kencana, 2003), h. 10-11</w:t>
      </w:r>
      <w:r>
        <w:rPr>
          <w:rFonts w:asciiTheme="majorBidi" w:hAnsiTheme="majorBidi" w:cstheme="majorBidi"/>
        </w:rPr>
        <w:t>.</w:t>
      </w:r>
    </w:p>
  </w:footnote>
  <w:footnote w:id="5">
    <w:p w:rsidR="00982CF5" w:rsidRPr="00606E91" w:rsidRDefault="00982CF5" w:rsidP="006752AE">
      <w:pPr>
        <w:pStyle w:val="FootnoteText"/>
        <w:ind w:firstLine="720"/>
      </w:pPr>
      <w:r>
        <w:rPr>
          <w:rStyle w:val="FootnoteReference"/>
        </w:rPr>
        <w:footnoteRef/>
      </w:r>
      <w:r w:rsidRPr="00606E91">
        <w:rPr>
          <w:rFonts w:asciiTheme="majorBidi" w:hAnsiTheme="majorBidi" w:cstheme="majorBidi"/>
        </w:rPr>
        <w:t xml:space="preserve">Syahrinal Hatorangan, </w:t>
      </w:r>
      <w:r w:rsidRPr="00606E91">
        <w:rPr>
          <w:rFonts w:asciiTheme="majorBidi" w:hAnsiTheme="majorBidi" w:cstheme="majorBidi"/>
          <w:i/>
          <w:iCs/>
        </w:rPr>
        <w:t>kawin Lari Dalam Perspektif Hukum Islam (Studi) Kasus di Desa Paraman Ampalu Kecamatan Gunung Tuleh Kabupaten Pasaraman Barat Sumatra Barat</w:t>
      </w:r>
      <w:r>
        <w:rPr>
          <w:rFonts w:asciiTheme="majorBidi" w:hAnsiTheme="majorBidi" w:cstheme="majorBidi"/>
        </w:rPr>
        <w:t xml:space="preserve"> (Hukum Keluarga Islam: U</w:t>
      </w:r>
      <w:r w:rsidRPr="00606E91">
        <w:rPr>
          <w:rFonts w:asciiTheme="majorBidi" w:hAnsiTheme="majorBidi" w:cstheme="majorBidi"/>
        </w:rPr>
        <w:t>niversitas Islam Negeri Syarif Hidayatullah, 2016), h. 5</w:t>
      </w:r>
      <w:r>
        <w:rPr>
          <w:rFonts w:asciiTheme="majorBidi" w:hAnsiTheme="majorBidi" w:cstheme="majorBidi"/>
        </w:rPr>
        <w:t>.</w:t>
      </w:r>
    </w:p>
  </w:footnote>
  <w:footnote w:id="6">
    <w:p w:rsidR="00982CF5" w:rsidRPr="00426800" w:rsidRDefault="00982CF5" w:rsidP="006752AE">
      <w:pPr>
        <w:pStyle w:val="FootnoteText"/>
        <w:ind w:firstLine="720"/>
      </w:pPr>
      <w:r w:rsidRPr="00E8570C">
        <w:rPr>
          <w:rStyle w:val="FootnoteReference"/>
          <w:rFonts w:asciiTheme="majorBidi" w:hAnsiTheme="majorBidi" w:cstheme="majorBidi"/>
        </w:rPr>
        <w:footnoteRef/>
      </w:r>
      <w:r w:rsidRPr="00E8570C">
        <w:rPr>
          <w:rFonts w:asciiTheme="majorBidi" w:hAnsiTheme="majorBidi" w:cstheme="majorBidi"/>
        </w:rPr>
        <w:t xml:space="preserve">Muhammad Yunus, </w:t>
      </w:r>
      <w:r w:rsidRPr="00E8570C">
        <w:rPr>
          <w:rFonts w:asciiTheme="majorBidi" w:hAnsiTheme="majorBidi" w:cstheme="majorBidi"/>
          <w:i/>
          <w:iCs/>
        </w:rPr>
        <w:t>Hukum Perkawinan dalam Islam</w:t>
      </w:r>
      <w:r w:rsidRPr="00E8570C">
        <w:rPr>
          <w:rFonts w:asciiTheme="majorBidi" w:hAnsiTheme="majorBidi" w:cstheme="majorBidi"/>
        </w:rPr>
        <w:t>, (Jakarta: Lantiar Van Hoeve, 1997), h. 1339</w:t>
      </w:r>
      <w:r>
        <w:t>.</w:t>
      </w:r>
    </w:p>
  </w:footnote>
  <w:footnote w:id="7">
    <w:p w:rsidR="00982CF5" w:rsidRPr="00566127" w:rsidRDefault="00982CF5" w:rsidP="006752AE">
      <w:pPr>
        <w:pStyle w:val="FootnoteText"/>
        <w:ind w:firstLine="720"/>
        <w:rPr>
          <w:rFonts w:asciiTheme="majorBidi" w:hAnsiTheme="majorBidi" w:cstheme="majorBidi"/>
        </w:rPr>
      </w:pPr>
      <w:r w:rsidRPr="00566127">
        <w:rPr>
          <w:rStyle w:val="FootnoteReference"/>
          <w:rFonts w:asciiTheme="majorBidi" w:hAnsiTheme="majorBidi" w:cstheme="majorBidi"/>
        </w:rPr>
        <w:footnoteRef/>
      </w:r>
      <w:proofErr w:type="gramStart"/>
      <w:r w:rsidRPr="00566127">
        <w:rPr>
          <w:rFonts w:asciiTheme="majorBidi" w:hAnsiTheme="majorBidi" w:cstheme="majorBidi"/>
        </w:rPr>
        <w:t>Amir  Syarifuddin</w:t>
      </w:r>
      <w:proofErr w:type="gramEnd"/>
      <w:r w:rsidRPr="00566127">
        <w:rPr>
          <w:rFonts w:asciiTheme="majorBidi" w:hAnsiTheme="majorBidi" w:cstheme="majorBidi"/>
        </w:rPr>
        <w:t xml:space="preserve">, </w:t>
      </w:r>
      <w:r w:rsidRPr="00566127">
        <w:rPr>
          <w:rFonts w:asciiTheme="majorBidi" w:hAnsiTheme="majorBidi" w:cstheme="majorBidi"/>
          <w:i/>
          <w:iCs/>
        </w:rPr>
        <w:t>Hukum Perkawinan Islam Di Indonesia</w:t>
      </w:r>
      <w:r w:rsidRPr="00566127">
        <w:rPr>
          <w:rFonts w:asciiTheme="majorBidi" w:hAnsiTheme="majorBidi" w:cstheme="majorBidi"/>
        </w:rPr>
        <w:t xml:space="preserve"> (Jakarta: Kencana, 2006), h. 46</w:t>
      </w:r>
      <w:r>
        <w:rPr>
          <w:rFonts w:asciiTheme="majorBidi" w:hAnsiTheme="majorBidi" w:cstheme="majorBidi"/>
        </w:rPr>
        <w:t>.</w:t>
      </w:r>
      <w:r w:rsidRPr="00566127">
        <w:rPr>
          <w:rFonts w:asciiTheme="majorBidi" w:hAnsiTheme="majorBidi" w:cstheme="majorBidi"/>
        </w:rPr>
        <w:tab/>
      </w:r>
    </w:p>
  </w:footnote>
  <w:footnote w:id="8">
    <w:p w:rsidR="00982CF5" w:rsidRPr="00254F8A" w:rsidRDefault="00982CF5" w:rsidP="006752AE">
      <w:pPr>
        <w:pStyle w:val="FootnoteText"/>
        <w:ind w:firstLine="720"/>
        <w:rPr>
          <w:rFonts w:asciiTheme="majorBidi" w:hAnsiTheme="majorBidi" w:cstheme="majorBidi"/>
        </w:rPr>
      </w:pPr>
      <w:r>
        <w:rPr>
          <w:rFonts w:asciiTheme="majorBidi" w:hAnsiTheme="majorBidi" w:cstheme="majorBidi"/>
        </w:rPr>
        <w:t xml:space="preserve"> </w:t>
      </w:r>
      <w:r w:rsidRPr="00254F8A">
        <w:rPr>
          <w:rStyle w:val="FootnoteReference"/>
          <w:rFonts w:asciiTheme="majorBidi" w:hAnsiTheme="majorBidi" w:cstheme="majorBidi"/>
        </w:rPr>
        <w:footnoteRef/>
      </w:r>
      <w:r w:rsidRPr="00254F8A">
        <w:rPr>
          <w:rFonts w:asciiTheme="majorBidi" w:hAnsiTheme="majorBidi" w:cstheme="majorBidi"/>
        </w:rPr>
        <w:t>Abdul Rahman</w:t>
      </w:r>
      <w:r w:rsidRPr="00254F8A">
        <w:rPr>
          <w:rFonts w:asciiTheme="majorBidi" w:hAnsiTheme="majorBidi" w:cstheme="majorBidi"/>
          <w:i/>
          <w:iCs/>
        </w:rPr>
        <w:t xml:space="preserve">. </w:t>
      </w:r>
      <w:proofErr w:type="gramStart"/>
      <w:r w:rsidRPr="00254F8A">
        <w:rPr>
          <w:rFonts w:asciiTheme="majorBidi" w:hAnsiTheme="majorBidi" w:cstheme="majorBidi"/>
          <w:i/>
          <w:iCs/>
        </w:rPr>
        <w:t>Perkawinan dalam Syariat Islam</w:t>
      </w:r>
      <w:r w:rsidRPr="00254F8A">
        <w:rPr>
          <w:rFonts w:asciiTheme="majorBidi" w:hAnsiTheme="majorBidi" w:cstheme="majorBidi"/>
        </w:rPr>
        <w:t xml:space="preserve"> (Jakarta</w:t>
      </w:r>
      <w:r>
        <w:rPr>
          <w:rFonts w:asciiTheme="majorBidi" w:hAnsiTheme="majorBidi" w:cstheme="majorBidi"/>
        </w:rPr>
        <w:t xml:space="preserve">: Rineke Cipta. 1996), </w:t>
      </w:r>
      <w:r w:rsidRPr="00254F8A">
        <w:rPr>
          <w:rFonts w:asciiTheme="majorBidi" w:hAnsiTheme="majorBidi" w:cstheme="majorBidi"/>
        </w:rPr>
        <w:t>h. 3</w:t>
      </w:r>
      <w:r>
        <w:rPr>
          <w:rFonts w:asciiTheme="majorBidi" w:hAnsiTheme="majorBidi" w:cstheme="majorBidi"/>
        </w:rPr>
        <w:t>.</w:t>
      </w:r>
      <w:proofErr w:type="gramEnd"/>
      <w:r w:rsidRPr="00254F8A">
        <w:rPr>
          <w:rFonts w:asciiTheme="majorBidi" w:hAnsiTheme="majorBidi" w:cstheme="majorBidi"/>
        </w:rPr>
        <w:t xml:space="preserve"> </w:t>
      </w:r>
    </w:p>
  </w:footnote>
  <w:footnote w:id="9">
    <w:p w:rsidR="00982CF5" w:rsidRPr="00254F8A" w:rsidRDefault="00982CF5" w:rsidP="006752AE">
      <w:pPr>
        <w:pStyle w:val="FootnoteText"/>
        <w:ind w:firstLine="720"/>
        <w:jc w:val="both"/>
        <w:rPr>
          <w:rFonts w:asciiTheme="majorBidi" w:hAnsiTheme="majorBidi" w:cstheme="majorBidi"/>
        </w:rPr>
      </w:pPr>
      <w:r w:rsidRPr="00254F8A">
        <w:rPr>
          <w:rStyle w:val="FootnoteReference"/>
          <w:rFonts w:asciiTheme="majorBidi" w:hAnsiTheme="majorBidi" w:cstheme="majorBidi"/>
        </w:rPr>
        <w:footnoteRef/>
      </w:r>
      <w:r w:rsidRPr="00254F8A">
        <w:rPr>
          <w:rFonts w:asciiTheme="majorBidi" w:hAnsiTheme="majorBidi" w:cstheme="majorBidi"/>
        </w:rPr>
        <w:t xml:space="preserve">Abdul Djamil, </w:t>
      </w:r>
      <w:r w:rsidRPr="00254F8A">
        <w:rPr>
          <w:rFonts w:asciiTheme="majorBidi" w:hAnsiTheme="majorBidi" w:cstheme="majorBidi"/>
          <w:i/>
          <w:iCs/>
        </w:rPr>
        <w:t>Hukum Islam (Asas-Asas Hukum Islam I dan II)</w:t>
      </w:r>
      <w:r w:rsidRPr="00254F8A">
        <w:rPr>
          <w:rFonts w:asciiTheme="majorBidi" w:hAnsiTheme="majorBidi" w:cstheme="majorBidi"/>
        </w:rPr>
        <w:t xml:space="preserve"> (Bandung: Mandar Maju.2002). h. 89</w:t>
      </w:r>
    </w:p>
  </w:footnote>
  <w:footnote w:id="10">
    <w:p w:rsidR="00982CF5" w:rsidRPr="00254F8A" w:rsidRDefault="00982CF5" w:rsidP="006752AE">
      <w:pPr>
        <w:pStyle w:val="FootnoteText"/>
        <w:ind w:firstLine="720"/>
        <w:jc w:val="both"/>
        <w:rPr>
          <w:rFonts w:asciiTheme="majorBidi" w:hAnsiTheme="majorBidi" w:cstheme="majorBidi"/>
        </w:rPr>
      </w:pPr>
      <w:r w:rsidRPr="00254F8A">
        <w:rPr>
          <w:rStyle w:val="FootnoteReference"/>
          <w:rFonts w:asciiTheme="majorBidi" w:hAnsiTheme="majorBidi" w:cstheme="majorBidi"/>
        </w:rPr>
        <w:footnoteRef/>
      </w:r>
      <w:r w:rsidRPr="00254F8A">
        <w:rPr>
          <w:rFonts w:asciiTheme="majorBidi" w:hAnsiTheme="majorBidi" w:cstheme="majorBidi"/>
        </w:rPr>
        <w:t>Tim Redaksi Bip</w:t>
      </w:r>
      <w:r w:rsidRPr="00254F8A">
        <w:rPr>
          <w:rFonts w:asciiTheme="majorBidi" w:hAnsiTheme="majorBidi" w:cstheme="majorBidi"/>
          <w:i/>
          <w:iCs/>
        </w:rPr>
        <w:t>, Undang-Undang Republik Indonesia Nomor 1 Tahun 1974 Tentang Peerkawinan</w:t>
      </w:r>
      <w:r w:rsidRPr="00254F8A">
        <w:rPr>
          <w:rFonts w:asciiTheme="majorBidi" w:hAnsiTheme="majorBidi" w:cstheme="majorBidi"/>
        </w:rPr>
        <w:t xml:space="preserve"> (Jakarta: Bhuana Ilmu Popu</w:t>
      </w:r>
      <w:r>
        <w:rPr>
          <w:rFonts w:asciiTheme="majorBidi" w:hAnsiTheme="majorBidi" w:cstheme="majorBidi"/>
        </w:rPr>
        <w:t>ler Keelompok Gramedia, 2017). h</w:t>
      </w:r>
      <w:r w:rsidRPr="00254F8A">
        <w:rPr>
          <w:rFonts w:asciiTheme="majorBidi" w:hAnsiTheme="majorBidi" w:cstheme="majorBidi"/>
        </w:rPr>
        <w:t>. 2.</w:t>
      </w:r>
    </w:p>
  </w:footnote>
  <w:footnote w:id="11">
    <w:p w:rsidR="00982CF5" w:rsidRPr="00254F8A" w:rsidRDefault="00982CF5" w:rsidP="006752AE">
      <w:pPr>
        <w:pStyle w:val="FootnoteText"/>
        <w:ind w:firstLine="720"/>
        <w:jc w:val="both"/>
        <w:rPr>
          <w:rFonts w:asciiTheme="majorBidi" w:hAnsiTheme="majorBidi" w:cstheme="majorBidi"/>
        </w:rPr>
      </w:pPr>
      <w:r w:rsidRPr="00254F8A">
        <w:rPr>
          <w:rStyle w:val="FootnoteReference"/>
          <w:rFonts w:asciiTheme="majorBidi" w:hAnsiTheme="majorBidi" w:cstheme="majorBidi"/>
        </w:rPr>
        <w:footnoteRef/>
      </w:r>
      <w:r w:rsidRPr="00254F8A">
        <w:rPr>
          <w:rFonts w:asciiTheme="majorBidi" w:hAnsiTheme="majorBidi" w:cstheme="majorBidi"/>
        </w:rPr>
        <w:t xml:space="preserve">Purwandi, </w:t>
      </w:r>
      <w:r w:rsidRPr="00254F8A">
        <w:rPr>
          <w:rFonts w:asciiTheme="majorBidi" w:hAnsiTheme="majorBidi" w:cstheme="majorBidi"/>
          <w:i/>
          <w:iCs/>
        </w:rPr>
        <w:t>Upacara Tradisional Jawa, Menggali Untaian Kearifan Lokal,</w:t>
      </w:r>
      <w:r w:rsidRPr="00254F8A">
        <w:rPr>
          <w:rFonts w:asciiTheme="majorBidi" w:hAnsiTheme="majorBidi" w:cstheme="majorBidi"/>
        </w:rPr>
        <w:t xml:space="preserve"> (Yogyakarta: Pustaka Pelajar, 2005), h. 154.</w:t>
      </w:r>
    </w:p>
  </w:footnote>
  <w:footnote w:id="12">
    <w:p w:rsidR="00982CF5" w:rsidRPr="003C75A3" w:rsidRDefault="00982CF5" w:rsidP="00C74172">
      <w:pPr>
        <w:pStyle w:val="FootnoteText"/>
        <w:ind w:firstLine="720"/>
        <w:rPr>
          <w:rFonts w:asciiTheme="majorBidi" w:hAnsiTheme="majorBidi" w:cstheme="majorBidi"/>
        </w:rPr>
      </w:pPr>
      <w:r>
        <w:rPr>
          <w:rStyle w:val="FootnoteReference"/>
        </w:rPr>
        <w:footnoteRef/>
      </w:r>
      <w:r w:rsidRPr="003C75A3">
        <w:rPr>
          <w:rFonts w:asciiTheme="majorBidi" w:hAnsiTheme="majorBidi" w:cstheme="majorBidi"/>
        </w:rPr>
        <w:t xml:space="preserve">Abdul Hamid Hakim, </w:t>
      </w:r>
      <w:r w:rsidRPr="003C75A3">
        <w:rPr>
          <w:rFonts w:asciiTheme="majorBidi" w:hAnsiTheme="majorBidi" w:cstheme="majorBidi"/>
          <w:i/>
          <w:iCs/>
        </w:rPr>
        <w:t>Mabadi Awaliyah</w:t>
      </w:r>
      <w:r w:rsidRPr="003C75A3">
        <w:rPr>
          <w:rFonts w:asciiTheme="majorBidi" w:hAnsiTheme="majorBidi" w:cstheme="majorBidi"/>
        </w:rPr>
        <w:t xml:space="preserve"> (Jakarta: Bulan Bintang,1976), h. 9</w:t>
      </w:r>
    </w:p>
    <w:p w:rsidR="00982CF5" w:rsidRPr="0070116C" w:rsidRDefault="00982CF5" w:rsidP="00C74172">
      <w:pPr>
        <w:pStyle w:val="FootnoteText"/>
        <w:ind w:firstLine="720"/>
        <w:rPr>
          <w:rFonts w:asciiTheme="majorBidi" w:hAnsiTheme="majorBidi" w:cstheme="majorBidi"/>
        </w:rPr>
      </w:pPr>
    </w:p>
  </w:footnote>
  <w:footnote w:id="13">
    <w:p w:rsidR="00982CF5" w:rsidRPr="0070116C" w:rsidRDefault="00982CF5" w:rsidP="001B28D5">
      <w:pPr>
        <w:pStyle w:val="FootnoteText"/>
        <w:ind w:firstLine="720"/>
        <w:rPr>
          <w:rFonts w:asciiTheme="majorBidi" w:hAnsiTheme="majorBidi" w:cstheme="majorBidi"/>
        </w:rPr>
      </w:pPr>
      <w:r w:rsidRPr="0070116C">
        <w:rPr>
          <w:rStyle w:val="FootnoteReference"/>
          <w:rFonts w:asciiTheme="majorBidi" w:hAnsiTheme="majorBidi" w:cstheme="majorBidi"/>
        </w:rPr>
        <w:footnoteRef/>
      </w:r>
      <w:r w:rsidRPr="0070116C">
        <w:rPr>
          <w:rFonts w:asciiTheme="majorBidi" w:hAnsiTheme="majorBidi" w:cstheme="majorBidi"/>
        </w:rPr>
        <w:t xml:space="preserve">Slamet Abidin dan H. Aminuddin, </w:t>
      </w:r>
      <w:r w:rsidRPr="0070116C">
        <w:rPr>
          <w:rFonts w:asciiTheme="majorBidi" w:hAnsiTheme="majorBidi" w:cstheme="majorBidi"/>
          <w:i/>
          <w:iCs/>
        </w:rPr>
        <w:t>Fiqh Munakahat</w:t>
      </w:r>
      <w:r w:rsidRPr="0070116C">
        <w:rPr>
          <w:rFonts w:asciiTheme="majorBidi" w:hAnsiTheme="majorBidi" w:cstheme="majorBidi"/>
        </w:rPr>
        <w:t xml:space="preserve"> (Bandung: Pustaka Setia, 1999), h. 68</w:t>
      </w:r>
    </w:p>
  </w:footnote>
  <w:footnote w:id="14">
    <w:p w:rsidR="00982CF5" w:rsidRPr="00370B45" w:rsidRDefault="00982CF5" w:rsidP="00370B45">
      <w:pPr>
        <w:pStyle w:val="FootnoteText"/>
        <w:ind w:firstLine="720"/>
        <w:rPr>
          <w:rFonts w:asciiTheme="majorBidi" w:hAnsiTheme="majorBidi" w:cstheme="majorBidi"/>
        </w:rPr>
      </w:pPr>
      <w:r w:rsidRPr="00370B45">
        <w:rPr>
          <w:rStyle w:val="FootnoteReference"/>
          <w:rFonts w:asciiTheme="majorBidi" w:hAnsiTheme="majorBidi" w:cstheme="majorBidi"/>
        </w:rPr>
        <w:footnoteRef/>
      </w:r>
      <w:r w:rsidRPr="00370B45">
        <w:rPr>
          <w:rFonts w:asciiTheme="majorBidi" w:hAnsiTheme="majorBidi" w:cstheme="majorBidi"/>
        </w:rPr>
        <w:t xml:space="preserve">Zakiah Daradjat, </w:t>
      </w:r>
      <w:r w:rsidRPr="00370B45">
        <w:rPr>
          <w:rFonts w:asciiTheme="majorBidi" w:hAnsiTheme="majorBidi" w:cstheme="majorBidi"/>
          <w:i/>
          <w:iCs/>
        </w:rPr>
        <w:t>Ilmu Fiqh</w:t>
      </w:r>
      <w:r w:rsidRPr="00370B45">
        <w:rPr>
          <w:rFonts w:asciiTheme="majorBidi" w:hAnsiTheme="majorBidi" w:cstheme="majorBidi"/>
        </w:rPr>
        <w:t>, (Yogyakarta: Dana Bhakti Wakaf, 1995), h. 37</w:t>
      </w:r>
    </w:p>
  </w:footnote>
  <w:footnote w:id="15">
    <w:p w:rsidR="00982CF5" w:rsidRPr="00254F8A" w:rsidRDefault="00982CF5" w:rsidP="006752AE">
      <w:pPr>
        <w:pStyle w:val="FootnoteText"/>
        <w:ind w:firstLine="720"/>
        <w:jc w:val="both"/>
        <w:rPr>
          <w:rFonts w:asciiTheme="majorBidi" w:hAnsiTheme="majorBidi" w:cstheme="majorBidi"/>
        </w:rPr>
      </w:pPr>
      <w:r w:rsidRPr="00254F8A">
        <w:rPr>
          <w:rStyle w:val="FootnoteReference"/>
          <w:rFonts w:asciiTheme="majorBidi" w:hAnsiTheme="majorBidi" w:cstheme="majorBidi"/>
        </w:rPr>
        <w:footnoteRef/>
      </w:r>
      <w:r w:rsidRPr="00254F8A">
        <w:rPr>
          <w:rFonts w:asciiTheme="majorBidi" w:hAnsiTheme="majorBidi" w:cstheme="majorBidi"/>
        </w:rPr>
        <w:t xml:space="preserve">H.S.A Al-Hamdani, </w:t>
      </w:r>
      <w:r w:rsidRPr="00254F8A">
        <w:rPr>
          <w:rFonts w:asciiTheme="majorBidi" w:hAnsiTheme="majorBidi" w:cstheme="majorBidi"/>
          <w:i/>
          <w:iCs/>
        </w:rPr>
        <w:t>Risalah Nikah</w:t>
      </w:r>
      <w:r w:rsidRPr="00254F8A">
        <w:rPr>
          <w:rFonts w:asciiTheme="majorBidi" w:hAnsiTheme="majorBidi" w:cstheme="majorBidi"/>
        </w:rPr>
        <w:t xml:space="preserve">, </w:t>
      </w:r>
      <w:r w:rsidRPr="00254F8A">
        <w:rPr>
          <w:rFonts w:asciiTheme="majorBidi" w:hAnsiTheme="majorBidi" w:cstheme="majorBidi"/>
          <w:i/>
          <w:iCs/>
        </w:rPr>
        <w:t>Terjemah Agus Salim</w:t>
      </w:r>
      <w:r>
        <w:rPr>
          <w:rFonts w:asciiTheme="majorBidi" w:hAnsiTheme="majorBidi" w:cstheme="majorBidi"/>
        </w:rPr>
        <w:t xml:space="preserve"> (Jakarta: Pustaka Amani, 2002)</w:t>
      </w:r>
      <w:r w:rsidRPr="00254F8A">
        <w:rPr>
          <w:rFonts w:asciiTheme="majorBidi" w:hAnsiTheme="majorBidi" w:cstheme="majorBidi"/>
        </w:rPr>
        <w:t>, h. 8.</w:t>
      </w:r>
    </w:p>
  </w:footnote>
  <w:footnote w:id="16">
    <w:p w:rsidR="00982CF5" w:rsidRPr="005F09AF" w:rsidRDefault="00982CF5" w:rsidP="00124FA2">
      <w:pPr>
        <w:pStyle w:val="FootnoteText"/>
        <w:ind w:firstLine="720"/>
        <w:rPr>
          <w:rFonts w:asciiTheme="majorBidi" w:hAnsiTheme="majorBidi" w:cstheme="majorBidi"/>
        </w:rPr>
      </w:pPr>
      <w:r w:rsidRPr="005F09AF">
        <w:rPr>
          <w:rStyle w:val="FootnoteReference"/>
          <w:rFonts w:asciiTheme="majorBidi" w:hAnsiTheme="majorBidi" w:cstheme="majorBidi"/>
        </w:rPr>
        <w:footnoteRef/>
      </w:r>
      <w:r w:rsidRPr="005F09AF">
        <w:rPr>
          <w:rFonts w:asciiTheme="majorBidi" w:hAnsiTheme="majorBidi" w:cstheme="majorBidi"/>
        </w:rPr>
        <w:t xml:space="preserve">Muhammad Dawud Ali, </w:t>
      </w:r>
      <w:r w:rsidRPr="005F09AF">
        <w:rPr>
          <w:rFonts w:asciiTheme="majorBidi" w:hAnsiTheme="majorBidi" w:cstheme="majorBidi"/>
          <w:i/>
          <w:iCs/>
        </w:rPr>
        <w:t>Hukum Islam: Pengantar Ilmu Hukum dan Tata Hukum Islam di Indonesia</w:t>
      </w:r>
      <w:r w:rsidRPr="005F09AF">
        <w:rPr>
          <w:rFonts w:asciiTheme="majorBidi" w:hAnsiTheme="majorBidi" w:cstheme="majorBidi"/>
        </w:rPr>
        <w:t xml:space="preserve"> (Jakarta: RajaGrafindo Persada, 1993), h. 124.</w:t>
      </w:r>
    </w:p>
  </w:footnote>
  <w:footnote w:id="17">
    <w:p w:rsidR="00982CF5" w:rsidRPr="00826203" w:rsidRDefault="00982CF5" w:rsidP="00826203">
      <w:pPr>
        <w:pStyle w:val="FootnoteText"/>
        <w:ind w:firstLine="720"/>
        <w:jc w:val="both"/>
        <w:rPr>
          <w:rFonts w:asciiTheme="majorBidi" w:hAnsiTheme="majorBidi" w:cstheme="majorBidi"/>
        </w:rPr>
      </w:pPr>
      <w:r w:rsidRPr="00826203">
        <w:rPr>
          <w:rStyle w:val="FootnoteReference"/>
          <w:rFonts w:asciiTheme="majorBidi" w:hAnsiTheme="majorBidi" w:cstheme="majorBidi"/>
        </w:rPr>
        <w:footnoteRef/>
      </w:r>
      <w:r w:rsidRPr="00826203">
        <w:rPr>
          <w:rFonts w:asciiTheme="majorBidi" w:hAnsiTheme="majorBidi" w:cstheme="majorBidi"/>
        </w:rPr>
        <w:t xml:space="preserve">Ali Yafie, </w:t>
      </w:r>
      <w:r w:rsidRPr="00826203">
        <w:rPr>
          <w:rFonts w:asciiTheme="majorBidi" w:hAnsiTheme="majorBidi" w:cstheme="majorBidi"/>
          <w:i/>
          <w:iCs/>
        </w:rPr>
        <w:t>Pandangan Islam Terhadap Kependudukan dan Keluarga Berencana</w:t>
      </w:r>
      <w:r w:rsidRPr="00826203">
        <w:rPr>
          <w:rFonts w:asciiTheme="majorBidi" w:hAnsiTheme="majorBidi" w:cstheme="majorBidi"/>
        </w:rPr>
        <w:t>, (Jakarta: Lembaga Kemaslahatan Keluarga Nahdatul Ulama dan BKKBN, 1982), h. 1.</w:t>
      </w:r>
    </w:p>
  </w:footnote>
  <w:footnote w:id="18">
    <w:p w:rsidR="00982CF5" w:rsidRPr="00E51B2F" w:rsidRDefault="00982CF5" w:rsidP="006752AE">
      <w:pPr>
        <w:pStyle w:val="FootnoteText"/>
        <w:ind w:firstLine="720"/>
        <w:jc w:val="both"/>
        <w:rPr>
          <w:rFonts w:asciiTheme="majorBidi" w:hAnsiTheme="majorBidi" w:cstheme="majorBidi"/>
        </w:rPr>
      </w:pPr>
      <w:r>
        <w:rPr>
          <w:rStyle w:val="FootnoteReference"/>
        </w:rPr>
        <w:footnoteRef/>
      </w:r>
      <w:r w:rsidRPr="00EB69CE">
        <w:rPr>
          <w:rFonts w:asciiTheme="majorBidi" w:hAnsiTheme="majorBidi" w:cstheme="majorBidi"/>
        </w:rPr>
        <w:t xml:space="preserve">Kementerian Agama RI, </w:t>
      </w:r>
      <w:r w:rsidRPr="00EB69CE">
        <w:rPr>
          <w:rFonts w:asciiTheme="majorBidi" w:hAnsiTheme="majorBidi" w:cstheme="majorBidi"/>
          <w:i/>
          <w:iCs/>
        </w:rPr>
        <w:t>Al-Qur’an dan Terjemahannya</w:t>
      </w:r>
      <w:r w:rsidRPr="00EB69CE">
        <w:rPr>
          <w:rFonts w:asciiTheme="majorBidi" w:hAnsiTheme="majorBidi" w:cstheme="majorBidi"/>
        </w:rPr>
        <w:t xml:space="preserve"> (Jakarta: Direktorat Jendral Bimbingan Masyarakat Islam Diirekto</w:t>
      </w:r>
      <w:r>
        <w:rPr>
          <w:rFonts w:asciiTheme="majorBidi" w:hAnsiTheme="majorBidi" w:cstheme="majorBidi"/>
        </w:rPr>
        <w:t xml:space="preserve">rat Urusan </w:t>
      </w:r>
      <w:r w:rsidRPr="00EB69CE">
        <w:rPr>
          <w:rFonts w:asciiTheme="majorBidi" w:hAnsiTheme="majorBidi" w:cstheme="majorBidi"/>
        </w:rPr>
        <w:t>Agam</w:t>
      </w:r>
      <w:r>
        <w:rPr>
          <w:rFonts w:asciiTheme="majorBidi" w:hAnsiTheme="majorBidi" w:cstheme="majorBidi"/>
        </w:rPr>
        <w:t xml:space="preserve">a Dan Pembinaan Syariah, 2012) Yang </w:t>
      </w:r>
      <w:proofErr w:type="gramStart"/>
      <w:r>
        <w:rPr>
          <w:rFonts w:asciiTheme="majorBidi" w:hAnsiTheme="majorBidi" w:cstheme="majorBidi"/>
        </w:rPr>
        <w:t>diterjemahkan  dalam</w:t>
      </w:r>
      <w:proofErr w:type="gramEnd"/>
      <w:r>
        <w:rPr>
          <w:rFonts w:asciiTheme="majorBidi" w:hAnsiTheme="majorBidi" w:cstheme="majorBidi"/>
        </w:rPr>
        <w:t xml:space="preserve"> bahasa Mandar oleh</w:t>
      </w:r>
      <w:r w:rsidRPr="00894684">
        <w:rPr>
          <w:rFonts w:asciiTheme="majorBidi" w:hAnsiTheme="majorBidi" w:cstheme="majorBidi"/>
        </w:rPr>
        <w:t>Syikh Muhammad Idham Khalid Budi, Karoang Mala’bi Anna Battuan Makna Na Tama di Basa Mandar (Al-Mushaf Asy Syarif: Madinah Al-Munawarah), h. 168</w:t>
      </w:r>
      <w:r>
        <w:rPr>
          <w:rFonts w:asciiTheme="majorBidi" w:hAnsiTheme="majorBidi" w:cstheme="majorBidi"/>
        </w:rPr>
        <w:t>.”</w:t>
      </w:r>
      <w:r w:rsidRPr="00894684">
        <w:rPr>
          <w:rFonts w:asciiTheme="majorBidi" w:hAnsiTheme="majorBidi" w:cstheme="majorBidi"/>
          <w:i/>
          <w:iCs/>
        </w:rPr>
        <w:t xml:space="preserve">Di harangi disesemu (massialangan) indo-indo’mu, ana-ana’mu iya to baine, lulluare indo’mu iya to baine, ana’ to bainena lulluare tommuanemu, ana to baine pole di lulluare’mu iya to baine, indo-indo posusuammu, lulluare posusuammu, indo’na bainemu (pasanammu), ana-ana’na to bainemu iya lalang piarrammu pole di baine iya pura musolangan, anna mua andiappai musolangan bainemu di’o (anna purami mupissarangan). </w:t>
      </w:r>
      <w:proofErr w:type="gramStart"/>
      <w:r w:rsidRPr="00894684">
        <w:rPr>
          <w:rFonts w:asciiTheme="majorBidi" w:hAnsiTheme="majorBidi" w:cstheme="majorBidi"/>
          <w:i/>
          <w:iCs/>
        </w:rPr>
        <w:t>Andiango’o marosa mua mulikkai (anna diharangano’o), bainena ana lessorammu (mittu), ana to millullare, selaenna iya pura di olo’ mai sitonganna puang Allah Taala massaro padappanganna makkesayang.</w:t>
      </w:r>
      <w:proofErr w:type="gramEnd"/>
    </w:p>
  </w:footnote>
  <w:footnote w:id="19">
    <w:p w:rsidR="00982CF5" w:rsidRPr="00A17C5C" w:rsidRDefault="00982CF5" w:rsidP="00253907">
      <w:pPr>
        <w:pStyle w:val="FootnoteText"/>
        <w:ind w:firstLine="720"/>
        <w:jc w:val="both"/>
        <w:rPr>
          <w:rFonts w:asciiTheme="majorBidi" w:hAnsiTheme="majorBidi" w:cstheme="majorBidi"/>
          <w:i/>
          <w:iCs/>
        </w:rPr>
      </w:pPr>
      <w:r>
        <w:rPr>
          <w:rStyle w:val="FootnoteReference"/>
        </w:rPr>
        <w:footnoteRef/>
      </w:r>
      <w:r w:rsidRPr="00EB69CE">
        <w:rPr>
          <w:rFonts w:asciiTheme="majorBidi" w:hAnsiTheme="majorBidi" w:cstheme="majorBidi"/>
        </w:rPr>
        <w:t xml:space="preserve">Kementerian Agama RI, </w:t>
      </w:r>
      <w:r w:rsidRPr="00EB69CE">
        <w:rPr>
          <w:rFonts w:asciiTheme="majorBidi" w:hAnsiTheme="majorBidi" w:cstheme="majorBidi"/>
          <w:i/>
          <w:iCs/>
        </w:rPr>
        <w:t>Al-Qur’an dan Terjemahannya</w:t>
      </w:r>
      <w:r w:rsidRPr="00EB69CE">
        <w:rPr>
          <w:rFonts w:asciiTheme="majorBidi" w:hAnsiTheme="majorBidi" w:cstheme="majorBidi"/>
        </w:rPr>
        <w:t xml:space="preserve"> (Jakarta: Direktorat Jendral Bimbingan Masyarakat Islam Diirekto</w:t>
      </w:r>
      <w:r>
        <w:rPr>
          <w:rFonts w:asciiTheme="majorBidi" w:hAnsiTheme="majorBidi" w:cstheme="majorBidi"/>
        </w:rPr>
        <w:t xml:space="preserve">rat Urusan </w:t>
      </w:r>
      <w:r w:rsidRPr="00EB69CE">
        <w:rPr>
          <w:rFonts w:asciiTheme="majorBidi" w:hAnsiTheme="majorBidi" w:cstheme="majorBidi"/>
        </w:rPr>
        <w:t>Agam</w:t>
      </w:r>
      <w:r>
        <w:rPr>
          <w:rFonts w:asciiTheme="majorBidi" w:hAnsiTheme="majorBidi" w:cstheme="majorBidi"/>
        </w:rPr>
        <w:t xml:space="preserve">a Dan Pembinaan Syariah, 2012) Yang </w:t>
      </w:r>
      <w:proofErr w:type="gramStart"/>
      <w:r>
        <w:rPr>
          <w:rFonts w:asciiTheme="majorBidi" w:hAnsiTheme="majorBidi" w:cstheme="majorBidi"/>
        </w:rPr>
        <w:t>diterjemahkan  dalam</w:t>
      </w:r>
      <w:proofErr w:type="gramEnd"/>
      <w:r>
        <w:rPr>
          <w:rFonts w:asciiTheme="majorBidi" w:hAnsiTheme="majorBidi" w:cstheme="majorBidi"/>
        </w:rPr>
        <w:t xml:space="preserve"> bahasa</w:t>
      </w:r>
      <w:r w:rsidRPr="00894684">
        <w:rPr>
          <w:rFonts w:asciiTheme="majorBidi" w:hAnsiTheme="majorBidi" w:cstheme="majorBidi"/>
        </w:rPr>
        <w:t xml:space="preserve"> </w:t>
      </w:r>
      <w:r>
        <w:rPr>
          <w:rFonts w:asciiTheme="majorBidi" w:hAnsiTheme="majorBidi" w:cstheme="majorBidi"/>
        </w:rPr>
        <w:t>oleh</w:t>
      </w:r>
      <w:r w:rsidRPr="00894684">
        <w:rPr>
          <w:rFonts w:asciiTheme="majorBidi" w:hAnsiTheme="majorBidi" w:cstheme="majorBidi"/>
        </w:rPr>
        <w:t>Syikh Muhammad Idham Khalid Budi, Karoang Mala’bi Anna Battuan Makna Na Tama di Basa Mandar (Al-Mushaf Asy Syarif: Madinah Al-Munawarah), h. 168</w:t>
      </w:r>
      <w:r>
        <w:rPr>
          <w:rFonts w:asciiTheme="majorBidi" w:hAnsiTheme="majorBidi" w:cstheme="majorBidi"/>
        </w:rPr>
        <w:t xml:space="preserve"> </w:t>
      </w:r>
      <w:r w:rsidRPr="00A17C5C">
        <w:rPr>
          <w:rFonts w:asciiTheme="majorBidi" w:hAnsiTheme="majorBidi" w:cstheme="majorBidi"/>
          <w:i/>
          <w:iCs/>
        </w:rPr>
        <w:t>Anna dao passialangan para to baine iya pura nasialangan ammammu, selaenna (iya pura) diolo’mai. Sitonganna panggauang di’o merissii-rissi’ sanna’I anna nabire’I puang allah ta’ala anna tangalalang iya kamenang adae’</w:t>
      </w:r>
    </w:p>
    <w:p w:rsidR="00982CF5" w:rsidRPr="004F04D5" w:rsidRDefault="00982CF5" w:rsidP="006752AE">
      <w:pPr>
        <w:pStyle w:val="FootnoteText"/>
        <w:ind w:firstLine="720"/>
      </w:pPr>
    </w:p>
  </w:footnote>
  <w:footnote w:id="20">
    <w:p w:rsidR="00982CF5" w:rsidRPr="006E3342" w:rsidRDefault="00982CF5" w:rsidP="006E3342">
      <w:pPr>
        <w:pStyle w:val="FootnoteText"/>
        <w:ind w:firstLine="720"/>
        <w:rPr>
          <w:rFonts w:asciiTheme="majorBidi" w:hAnsiTheme="majorBidi" w:cstheme="majorBidi"/>
        </w:rPr>
      </w:pPr>
      <w:r w:rsidRPr="006E3342">
        <w:rPr>
          <w:rStyle w:val="FootnoteReference"/>
          <w:rFonts w:asciiTheme="majorBidi" w:hAnsiTheme="majorBidi" w:cstheme="majorBidi"/>
        </w:rPr>
        <w:footnoteRef/>
      </w:r>
      <w:r w:rsidRPr="006E3342">
        <w:rPr>
          <w:rFonts w:asciiTheme="majorBidi" w:hAnsiTheme="majorBidi" w:cstheme="majorBidi"/>
        </w:rPr>
        <w:t xml:space="preserve">Rahman Idoi, </w:t>
      </w:r>
      <w:r w:rsidRPr="006E3342">
        <w:rPr>
          <w:rFonts w:asciiTheme="majorBidi" w:hAnsiTheme="majorBidi" w:cstheme="majorBidi"/>
          <w:i/>
          <w:iCs/>
        </w:rPr>
        <w:t>Karakteristik Hukum Islam</w:t>
      </w:r>
      <w:r w:rsidRPr="006E3342">
        <w:rPr>
          <w:rFonts w:asciiTheme="majorBidi" w:hAnsiTheme="majorBidi" w:cstheme="majorBidi"/>
        </w:rPr>
        <w:t xml:space="preserve"> (Jakarta: Raja Grafindo Persada, 1996), h. 281</w:t>
      </w:r>
    </w:p>
  </w:footnote>
  <w:footnote w:id="21">
    <w:p w:rsidR="00982CF5" w:rsidRPr="006E3342" w:rsidRDefault="00982CF5" w:rsidP="006E3342">
      <w:pPr>
        <w:pStyle w:val="FootnoteText"/>
        <w:ind w:firstLine="720"/>
        <w:rPr>
          <w:rFonts w:asciiTheme="majorBidi" w:hAnsiTheme="majorBidi" w:cstheme="majorBidi"/>
        </w:rPr>
      </w:pPr>
      <w:r w:rsidRPr="006E3342">
        <w:rPr>
          <w:rStyle w:val="FootnoteReference"/>
          <w:rFonts w:asciiTheme="majorBidi" w:hAnsiTheme="majorBidi" w:cstheme="majorBidi"/>
        </w:rPr>
        <w:footnoteRef/>
      </w:r>
      <w:proofErr w:type="gramStart"/>
      <w:r w:rsidRPr="006E3342">
        <w:rPr>
          <w:rFonts w:asciiTheme="majorBidi" w:hAnsiTheme="majorBidi" w:cstheme="majorBidi"/>
        </w:rPr>
        <w:t>Moh.</w:t>
      </w:r>
      <w:proofErr w:type="gramEnd"/>
      <w:r w:rsidRPr="006E3342">
        <w:rPr>
          <w:rFonts w:asciiTheme="majorBidi" w:hAnsiTheme="majorBidi" w:cstheme="majorBidi"/>
        </w:rPr>
        <w:t xml:space="preserve"> Abidun, </w:t>
      </w:r>
      <w:r w:rsidRPr="006E3342">
        <w:rPr>
          <w:rFonts w:asciiTheme="majorBidi" w:hAnsiTheme="majorBidi" w:cstheme="majorBidi"/>
          <w:i/>
          <w:iCs/>
        </w:rPr>
        <w:t>Terjemah Fiqih Sunnah</w:t>
      </w:r>
      <w:r w:rsidRPr="006E3342">
        <w:rPr>
          <w:rFonts w:asciiTheme="majorBidi" w:hAnsiTheme="majorBidi" w:cstheme="majorBidi"/>
        </w:rPr>
        <w:t>, (Jakarta: Pena Pundi Aksara), h. 363</w:t>
      </w:r>
    </w:p>
  </w:footnote>
  <w:footnote w:id="22">
    <w:p w:rsidR="00982CF5" w:rsidRPr="006E3342" w:rsidRDefault="00982CF5" w:rsidP="006E3342">
      <w:pPr>
        <w:pStyle w:val="FootnoteText"/>
        <w:ind w:firstLine="720"/>
      </w:pPr>
      <w:r w:rsidRPr="006E3342">
        <w:rPr>
          <w:rStyle w:val="FootnoteReference"/>
          <w:rFonts w:asciiTheme="majorBidi" w:hAnsiTheme="majorBidi" w:cstheme="majorBidi"/>
        </w:rPr>
        <w:footnoteRef/>
      </w:r>
      <w:r w:rsidRPr="006E3342">
        <w:rPr>
          <w:rFonts w:asciiTheme="majorBidi" w:hAnsiTheme="majorBidi" w:cstheme="majorBidi"/>
        </w:rPr>
        <w:t xml:space="preserve">Al-Hafidz Jalaluddin As-Suyuti, </w:t>
      </w:r>
      <w:r w:rsidRPr="006E3342">
        <w:rPr>
          <w:rFonts w:asciiTheme="majorBidi" w:hAnsiTheme="majorBidi" w:cstheme="majorBidi"/>
          <w:i/>
          <w:iCs/>
        </w:rPr>
        <w:t>Sunanun Nasa’I Jilid 6</w:t>
      </w:r>
      <w:r w:rsidRPr="006E3342">
        <w:rPr>
          <w:rFonts w:asciiTheme="majorBidi" w:hAnsiTheme="majorBidi" w:cstheme="majorBidi"/>
        </w:rPr>
        <w:t xml:space="preserve"> (Beirut: DaarAl-Fikr), h. 110</w:t>
      </w:r>
    </w:p>
  </w:footnote>
  <w:footnote w:id="23">
    <w:p w:rsidR="00982CF5" w:rsidRPr="006E3342" w:rsidRDefault="00982CF5" w:rsidP="003225A1">
      <w:pPr>
        <w:pStyle w:val="FootnoteText"/>
        <w:ind w:firstLine="720"/>
        <w:rPr>
          <w:rFonts w:asciiTheme="majorBidi" w:hAnsiTheme="majorBidi" w:cstheme="majorBidi"/>
        </w:rPr>
      </w:pPr>
      <w:r w:rsidRPr="006E3342">
        <w:rPr>
          <w:rStyle w:val="FootnoteReference"/>
          <w:rFonts w:asciiTheme="majorBidi" w:hAnsiTheme="majorBidi" w:cstheme="majorBidi"/>
        </w:rPr>
        <w:footnoteRef/>
      </w:r>
      <w:r w:rsidRPr="006E3342">
        <w:rPr>
          <w:rFonts w:asciiTheme="majorBidi" w:hAnsiTheme="majorBidi" w:cstheme="majorBidi"/>
        </w:rPr>
        <w:t xml:space="preserve">Al-Hafidz Jalaluddin As-Suyuti, </w:t>
      </w:r>
      <w:r w:rsidRPr="006E3342">
        <w:rPr>
          <w:rFonts w:asciiTheme="majorBidi" w:hAnsiTheme="majorBidi" w:cstheme="majorBidi"/>
          <w:i/>
          <w:iCs/>
        </w:rPr>
        <w:t>Sunanun Nasa’I Jilid 6</w:t>
      </w:r>
      <w:r w:rsidRPr="006E3342">
        <w:rPr>
          <w:rFonts w:asciiTheme="majorBidi" w:hAnsiTheme="majorBidi" w:cstheme="majorBidi"/>
        </w:rPr>
        <w:t xml:space="preserve"> (Beirut: DaarAl-Fikr r), h. 623</w:t>
      </w:r>
    </w:p>
  </w:footnote>
  <w:footnote w:id="24">
    <w:p w:rsidR="00982CF5" w:rsidRPr="00A26BFE" w:rsidRDefault="00982CF5" w:rsidP="00A26BFE">
      <w:pPr>
        <w:pStyle w:val="FootnoteText"/>
        <w:ind w:firstLine="720"/>
        <w:rPr>
          <w:rFonts w:asciiTheme="majorBidi" w:hAnsiTheme="majorBidi" w:cstheme="majorBidi"/>
        </w:rPr>
      </w:pPr>
      <w:r w:rsidRPr="00A26BFE">
        <w:rPr>
          <w:rStyle w:val="FootnoteReference"/>
          <w:rFonts w:asciiTheme="majorBidi" w:hAnsiTheme="majorBidi" w:cstheme="majorBidi"/>
        </w:rPr>
        <w:footnoteRef/>
      </w:r>
      <w:r w:rsidRPr="00A26BFE">
        <w:rPr>
          <w:rFonts w:asciiTheme="majorBidi" w:hAnsiTheme="majorBidi" w:cstheme="majorBidi"/>
        </w:rPr>
        <w:t>Ab</w:t>
      </w:r>
      <w:r>
        <w:rPr>
          <w:rFonts w:asciiTheme="majorBidi" w:hAnsiTheme="majorBidi" w:cstheme="majorBidi"/>
        </w:rPr>
        <w:t>d</w:t>
      </w:r>
      <w:r w:rsidRPr="00A26BFE">
        <w:rPr>
          <w:rFonts w:asciiTheme="majorBidi" w:hAnsiTheme="majorBidi" w:cstheme="majorBidi"/>
        </w:rPr>
        <w:t xml:space="preserve">ul Qadir Djaelani, </w:t>
      </w:r>
      <w:r w:rsidRPr="00A26BFE">
        <w:rPr>
          <w:rFonts w:asciiTheme="majorBidi" w:hAnsiTheme="majorBidi" w:cstheme="majorBidi"/>
          <w:i/>
          <w:iCs/>
        </w:rPr>
        <w:t>Keluarga Sakinah</w:t>
      </w:r>
      <w:r w:rsidRPr="00A26BFE">
        <w:rPr>
          <w:rFonts w:asciiTheme="majorBidi" w:hAnsiTheme="majorBidi" w:cstheme="majorBidi"/>
        </w:rPr>
        <w:t>, (Surabaya: PT. Bina Ilmu, 1995). h. 4</w:t>
      </w:r>
    </w:p>
  </w:footnote>
  <w:footnote w:id="25">
    <w:p w:rsidR="00982CF5" w:rsidRPr="007963DC" w:rsidRDefault="00982CF5" w:rsidP="007963DC">
      <w:pPr>
        <w:pStyle w:val="FootnoteText"/>
        <w:ind w:firstLine="720"/>
        <w:rPr>
          <w:rFonts w:asciiTheme="majorBidi" w:hAnsiTheme="majorBidi" w:cstheme="majorBidi"/>
        </w:rPr>
      </w:pPr>
      <w:r w:rsidRPr="007963DC">
        <w:rPr>
          <w:rStyle w:val="FootnoteReference"/>
          <w:rFonts w:asciiTheme="majorBidi" w:hAnsiTheme="majorBidi" w:cstheme="majorBidi"/>
        </w:rPr>
        <w:footnoteRef/>
      </w:r>
      <w:r w:rsidRPr="007963DC">
        <w:rPr>
          <w:rFonts w:asciiTheme="majorBidi" w:hAnsiTheme="majorBidi" w:cstheme="majorBidi"/>
        </w:rPr>
        <w:t xml:space="preserve">Mardani, </w:t>
      </w:r>
      <w:r w:rsidRPr="007963DC">
        <w:rPr>
          <w:rFonts w:asciiTheme="majorBidi" w:hAnsiTheme="majorBidi" w:cstheme="majorBidi"/>
          <w:i/>
          <w:iCs/>
        </w:rPr>
        <w:t>Hukum Perkawinan Islam di Dunia Islam Modern</w:t>
      </w:r>
      <w:r w:rsidRPr="007963DC">
        <w:rPr>
          <w:rFonts w:asciiTheme="majorBidi" w:hAnsiTheme="majorBidi" w:cstheme="majorBidi"/>
        </w:rPr>
        <w:t>, (Yogyakarta: Graha Ilmu, 2011), h. 11</w:t>
      </w:r>
    </w:p>
  </w:footnote>
  <w:footnote w:id="26">
    <w:p w:rsidR="00982CF5" w:rsidRPr="008D25B7" w:rsidRDefault="00982CF5" w:rsidP="003F372B">
      <w:pPr>
        <w:pStyle w:val="FootnoteText"/>
        <w:ind w:firstLine="720"/>
        <w:rPr>
          <w:rFonts w:asciiTheme="majorBidi" w:hAnsiTheme="majorBidi" w:cstheme="majorBidi"/>
        </w:rPr>
      </w:pPr>
      <w:r w:rsidRPr="008D25B7">
        <w:rPr>
          <w:rStyle w:val="FootnoteReference"/>
          <w:rFonts w:asciiTheme="majorBidi" w:hAnsiTheme="majorBidi" w:cstheme="majorBidi"/>
        </w:rPr>
        <w:footnoteRef/>
      </w:r>
      <w:r w:rsidRPr="008D25B7">
        <w:rPr>
          <w:rFonts w:asciiTheme="majorBidi" w:hAnsiTheme="majorBidi" w:cstheme="majorBidi"/>
        </w:rPr>
        <w:t xml:space="preserve">Dr. St. Laksanto Utomo, </w:t>
      </w:r>
      <w:r w:rsidRPr="008D25B7">
        <w:rPr>
          <w:rFonts w:asciiTheme="majorBidi" w:hAnsiTheme="majorBidi" w:cstheme="majorBidi"/>
          <w:i/>
          <w:iCs/>
        </w:rPr>
        <w:t>Hukum Adat</w:t>
      </w:r>
      <w:r w:rsidRPr="008D25B7">
        <w:rPr>
          <w:rFonts w:asciiTheme="majorBidi" w:hAnsiTheme="majorBidi" w:cstheme="majorBidi"/>
        </w:rPr>
        <w:t>, (Depok: Rajawali Pers, 2017). h. 89</w:t>
      </w:r>
    </w:p>
  </w:footnote>
  <w:footnote w:id="27">
    <w:p w:rsidR="00982CF5" w:rsidRPr="008F4268" w:rsidRDefault="00982CF5" w:rsidP="008F4268">
      <w:pPr>
        <w:pStyle w:val="FootnoteText"/>
        <w:ind w:firstLine="720"/>
        <w:rPr>
          <w:rFonts w:asciiTheme="majorBidi" w:hAnsiTheme="majorBidi" w:cstheme="majorBidi"/>
        </w:rPr>
      </w:pPr>
      <w:r w:rsidRPr="008F4268">
        <w:rPr>
          <w:rStyle w:val="FootnoteReference"/>
          <w:rFonts w:asciiTheme="majorBidi" w:hAnsiTheme="majorBidi" w:cstheme="majorBidi"/>
        </w:rPr>
        <w:footnoteRef/>
      </w:r>
      <w:r w:rsidRPr="008F4268">
        <w:rPr>
          <w:rFonts w:asciiTheme="majorBidi" w:hAnsiTheme="majorBidi" w:cstheme="majorBidi"/>
        </w:rPr>
        <w:t xml:space="preserve">Hilman Hadikusuma, </w:t>
      </w:r>
      <w:r w:rsidRPr="008F4268">
        <w:rPr>
          <w:rFonts w:asciiTheme="majorBidi" w:hAnsiTheme="majorBidi" w:cstheme="majorBidi"/>
          <w:i/>
          <w:iCs/>
        </w:rPr>
        <w:t>Hukum Perkawinan Indonesia, Menurut Perundangan, Hukum Adat, Hukum Agama</w:t>
      </w:r>
      <w:r w:rsidRPr="008F4268">
        <w:rPr>
          <w:rFonts w:asciiTheme="majorBidi" w:hAnsiTheme="majorBidi" w:cstheme="majorBidi"/>
        </w:rPr>
        <w:t>, (Bandung: Mandar Maju, 1990). h. 23</w:t>
      </w:r>
    </w:p>
  </w:footnote>
  <w:footnote w:id="28">
    <w:p w:rsidR="00982CF5" w:rsidRPr="00AF6BB4" w:rsidRDefault="00982CF5" w:rsidP="006752AE">
      <w:pPr>
        <w:pStyle w:val="FootnoteText"/>
        <w:ind w:firstLine="720"/>
        <w:jc w:val="both"/>
        <w:rPr>
          <w:rFonts w:asciiTheme="majorBidi" w:hAnsiTheme="majorBidi" w:cstheme="majorBidi"/>
        </w:rPr>
      </w:pPr>
      <w:r w:rsidRPr="00AF6BB4">
        <w:rPr>
          <w:rStyle w:val="FootnoteReference"/>
          <w:rFonts w:asciiTheme="majorBidi" w:hAnsiTheme="majorBidi" w:cstheme="majorBidi"/>
        </w:rPr>
        <w:footnoteRef/>
      </w:r>
      <w:r w:rsidRPr="00AF6BB4">
        <w:rPr>
          <w:rFonts w:asciiTheme="majorBidi" w:hAnsiTheme="majorBidi" w:cstheme="majorBidi"/>
        </w:rPr>
        <w:t xml:space="preserve">Sulaiman Saat dan Sitti Mania, </w:t>
      </w:r>
      <w:r w:rsidRPr="00AF6BB4">
        <w:rPr>
          <w:rFonts w:asciiTheme="majorBidi" w:hAnsiTheme="majorBidi" w:cstheme="majorBidi"/>
          <w:i/>
          <w:iCs/>
        </w:rPr>
        <w:t>Pengantar Metodologi Penelitian</w:t>
      </w:r>
      <w:r w:rsidRPr="00AF6BB4">
        <w:rPr>
          <w:rFonts w:asciiTheme="majorBidi" w:hAnsiTheme="majorBidi" w:cstheme="majorBidi"/>
        </w:rPr>
        <w:t xml:space="preserve"> (Sulawesi Selatan: Pusaka Almaida, 2019), h. 129</w:t>
      </w:r>
    </w:p>
  </w:footnote>
  <w:footnote w:id="29">
    <w:p w:rsidR="00982CF5" w:rsidRPr="00254F8A" w:rsidRDefault="00982CF5" w:rsidP="006752AE">
      <w:pPr>
        <w:pStyle w:val="FootnoteText"/>
        <w:ind w:firstLine="720"/>
        <w:jc w:val="both"/>
        <w:rPr>
          <w:rFonts w:asciiTheme="majorBidi" w:hAnsiTheme="majorBidi" w:cstheme="majorBidi"/>
        </w:rPr>
      </w:pPr>
      <w:r w:rsidRPr="00254F8A">
        <w:rPr>
          <w:rStyle w:val="FootnoteReference"/>
          <w:rFonts w:asciiTheme="majorBidi" w:hAnsiTheme="majorBidi" w:cstheme="majorBidi"/>
        </w:rPr>
        <w:footnoteRef/>
      </w:r>
      <w:r w:rsidRPr="00254F8A">
        <w:rPr>
          <w:rFonts w:asciiTheme="majorBidi" w:hAnsiTheme="majorBidi" w:cstheme="majorBidi"/>
        </w:rPr>
        <w:t xml:space="preserve"> </w:t>
      </w:r>
      <w:proofErr w:type="gramStart"/>
      <w:r w:rsidRPr="00254F8A">
        <w:rPr>
          <w:rFonts w:asciiTheme="majorBidi" w:hAnsiTheme="majorBidi" w:cstheme="majorBidi"/>
        </w:rPr>
        <w:t>Dwi</w:t>
      </w:r>
      <w:proofErr w:type="gramEnd"/>
      <w:r w:rsidRPr="00254F8A">
        <w:rPr>
          <w:rFonts w:asciiTheme="majorBidi" w:hAnsiTheme="majorBidi" w:cstheme="majorBidi"/>
        </w:rPr>
        <w:t xml:space="preserve">, Narwoko dan Bagong Suyanto. </w:t>
      </w:r>
      <w:r w:rsidRPr="00254F8A">
        <w:rPr>
          <w:rFonts w:asciiTheme="majorBidi" w:hAnsiTheme="majorBidi" w:cstheme="majorBidi"/>
          <w:i/>
          <w:iCs/>
        </w:rPr>
        <w:t>Sosiologi Teks Pengantar dan Terapan</w:t>
      </w:r>
      <w:r w:rsidRPr="00254F8A">
        <w:rPr>
          <w:rFonts w:asciiTheme="majorBidi" w:hAnsiTheme="majorBidi" w:cstheme="majorBidi"/>
        </w:rPr>
        <w:t xml:space="preserve"> ( Cet. III; Jakarta: Kencana, 2007)</w:t>
      </w:r>
    </w:p>
  </w:footnote>
  <w:footnote w:id="30">
    <w:p w:rsidR="00982CF5" w:rsidRPr="00FD5A9A" w:rsidRDefault="00982CF5" w:rsidP="006752AE">
      <w:pPr>
        <w:pStyle w:val="FootnoteText"/>
        <w:ind w:firstLine="720"/>
        <w:jc w:val="both"/>
        <w:rPr>
          <w:rFonts w:asciiTheme="majorBidi" w:hAnsiTheme="majorBidi" w:cstheme="majorBidi"/>
        </w:rPr>
      </w:pPr>
      <w:r w:rsidRPr="00FD5A9A">
        <w:rPr>
          <w:rStyle w:val="FootnoteReference"/>
          <w:rFonts w:asciiTheme="majorBidi" w:hAnsiTheme="majorBidi" w:cstheme="majorBidi"/>
        </w:rPr>
        <w:footnoteRef/>
      </w:r>
      <w:r w:rsidRPr="00FD5A9A">
        <w:rPr>
          <w:rFonts w:asciiTheme="majorBidi" w:hAnsiTheme="majorBidi" w:cstheme="majorBidi"/>
        </w:rPr>
        <w:t xml:space="preserve">S. Nasution, </w:t>
      </w:r>
      <w:r w:rsidRPr="00FD5A9A">
        <w:rPr>
          <w:rFonts w:asciiTheme="majorBidi" w:hAnsiTheme="majorBidi" w:cstheme="majorBidi"/>
          <w:i/>
          <w:iCs/>
        </w:rPr>
        <w:t>Metode Research</w:t>
      </w:r>
      <w:r w:rsidRPr="00FD5A9A">
        <w:rPr>
          <w:rFonts w:asciiTheme="majorBidi" w:hAnsiTheme="majorBidi" w:cstheme="majorBidi"/>
        </w:rPr>
        <w:t xml:space="preserve"> (Cet. VII; Jakarta: Bumi Aksara, 2004), h.106</w:t>
      </w:r>
    </w:p>
  </w:footnote>
  <w:footnote w:id="31">
    <w:p w:rsidR="00982CF5" w:rsidRPr="007257E0" w:rsidRDefault="00982CF5" w:rsidP="006752AE">
      <w:pPr>
        <w:pStyle w:val="FootnoteText"/>
        <w:ind w:firstLine="720"/>
        <w:jc w:val="both"/>
        <w:rPr>
          <w:rFonts w:asciiTheme="majorBidi" w:hAnsiTheme="majorBidi" w:cstheme="majorBidi"/>
        </w:rPr>
      </w:pPr>
      <w:r w:rsidRPr="007257E0">
        <w:rPr>
          <w:rStyle w:val="FootnoteReference"/>
          <w:rFonts w:asciiTheme="majorBidi" w:hAnsiTheme="majorBidi" w:cstheme="majorBidi"/>
        </w:rPr>
        <w:footnoteRef/>
      </w:r>
      <w:r w:rsidRPr="007257E0">
        <w:rPr>
          <w:rFonts w:asciiTheme="majorBidi" w:hAnsiTheme="majorBidi" w:cstheme="majorBidi"/>
        </w:rPr>
        <w:t xml:space="preserve">Sugiono, </w:t>
      </w:r>
      <w:r w:rsidRPr="007257E0">
        <w:rPr>
          <w:rFonts w:asciiTheme="majorBidi" w:hAnsiTheme="majorBidi" w:cstheme="majorBidi"/>
          <w:i/>
          <w:iCs/>
        </w:rPr>
        <w:t>Metode Penelitian Administratif</w:t>
      </w:r>
      <w:r w:rsidRPr="007257E0">
        <w:rPr>
          <w:rFonts w:asciiTheme="majorBidi" w:hAnsiTheme="majorBidi" w:cstheme="majorBidi"/>
        </w:rPr>
        <w:t xml:space="preserve"> (Bandung: ALFABETA, 2003), h. 166</w:t>
      </w:r>
    </w:p>
  </w:footnote>
  <w:footnote w:id="32">
    <w:p w:rsidR="00982CF5" w:rsidRDefault="00982CF5" w:rsidP="006752AE">
      <w:pPr>
        <w:pStyle w:val="FootnoteText"/>
        <w:ind w:firstLine="720"/>
        <w:jc w:val="both"/>
        <w:rPr>
          <w:rFonts w:asciiTheme="majorBidi" w:hAnsiTheme="majorBidi" w:cstheme="majorBidi"/>
          <w:lang w:val="en-GB"/>
        </w:rPr>
      </w:pPr>
      <w:r w:rsidRPr="00880DB1">
        <w:rPr>
          <w:rStyle w:val="FootnoteReference"/>
          <w:rFonts w:asciiTheme="majorBidi" w:hAnsiTheme="majorBidi" w:cstheme="majorBidi"/>
        </w:rPr>
        <w:footnoteRef/>
      </w:r>
      <w:r w:rsidRPr="00880DB1">
        <w:rPr>
          <w:rFonts w:asciiTheme="majorBidi" w:hAnsiTheme="majorBidi" w:cstheme="majorBidi"/>
          <w:lang w:val="en-GB"/>
        </w:rPr>
        <w:t xml:space="preserve">Sandu Siyoto, </w:t>
      </w:r>
      <w:r w:rsidRPr="00880DB1">
        <w:rPr>
          <w:rFonts w:asciiTheme="majorBidi" w:hAnsiTheme="majorBidi" w:cstheme="majorBidi"/>
          <w:i/>
          <w:iCs/>
          <w:lang w:val="en-GB"/>
        </w:rPr>
        <w:t>Dasar Metodologi Penelitian</w:t>
      </w:r>
      <w:r w:rsidRPr="00880DB1">
        <w:rPr>
          <w:rFonts w:asciiTheme="majorBidi" w:hAnsiTheme="majorBidi" w:cstheme="majorBidi"/>
          <w:lang w:val="en-GB"/>
        </w:rPr>
        <w:t>, (Yogyakarta: Literasi Media Publishing, 2</w:t>
      </w:r>
    </w:p>
    <w:p w:rsidR="00982CF5" w:rsidRPr="00880DB1" w:rsidRDefault="00982CF5" w:rsidP="006752AE">
      <w:pPr>
        <w:pStyle w:val="FootnoteText"/>
        <w:ind w:firstLine="720"/>
        <w:jc w:val="both"/>
        <w:rPr>
          <w:rFonts w:asciiTheme="majorBidi" w:hAnsiTheme="majorBidi" w:cstheme="majorBidi"/>
          <w:lang w:val="en-GB"/>
        </w:rPr>
      </w:pPr>
      <w:proofErr w:type="gramStart"/>
      <w:r w:rsidRPr="00880DB1">
        <w:rPr>
          <w:rFonts w:asciiTheme="majorBidi" w:hAnsiTheme="majorBidi" w:cstheme="majorBidi"/>
          <w:lang w:val="en-GB"/>
        </w:rPr>
        <w:t>015), h.98.</w:t>
      </w:r>
      <w:proofErr w:type="gramEnd"/>
    </w:p>
  </w:footnote>
  <w:footnote w:id="33">
    <w:p w:rsidR="00982CF5" w:rsidRPr="00E7396F" w:rsidRDefault="00982CF5" w:rsidP="000476D4">
      <w:pPr>
        <w:pStyle w:val="FootnoteText"/>
        <w:ind w:firstLine="720"/>
        <w:rPr>
          <w:rFonts w:asciiTheme="majorBidi" w:hAnsiTheme="majorBidi" w:cstheme="majorBidi"/>
          <w:lang w:val="en-GB"/>
        </w:rPr>
      </w:pPr>
      <w:r w:rsidRPr="00E7396F">
        <w:rPr>
          <w:rStyle w:val="FootnoteReference"/>
          <w:rFonts w:asciiTheme="majorBidi" w:hAnsiTheme="majorBidi" w:cstheme="majorBidi"/>
        </w:rPr>
        <w:footnoteRef/>
      </w:r>
      <w:r w:rsidRPr="00E7396F">
        <w:rPr>
          <w:rFonts w:asciiTheme="majorBidi" w:hAnsiTheme="majorBidi" w:cstheme="majorBidi"/>
        </w:rPr>
        <w:t xml:space="preserve">Sriesagimoon, </w:t>
      </w:r>
      <w:r w:rsidRPr="00AA794A">
        <w:rPr>
          <w:rFonts w:asciiTheme="majorBidi" w:hAnsiTheme="majorBidi" w:cstheme="majorBidi"/>
          <w:i/>
          <w:iCs/>
        </w:rPr>
        <w:t>Manusia Mandar</w:t>
      </w:r>
      <w:r>
        <w:rPr>
          <w:rFonts w:asciiTheme="majorBidi" w:hAnsiTheme="majorBidi" w:cstheme="majorBidi"/>
        </w:rPr>
        <w:t xml:space="preserve"> </w:t>
      </w:r>
      <w:r w:rsidRPr="00E7396F">
        <w:rPr>
          <w:rFonts w:asciiTheme="majorBidi" w:hAnsiTheme="majorBidi" w:cstheme="majorBidi"/>
        </w:rPr>
        <w:t>(Makassar: Pustaka Refleksi, 2009), h. 2</w:t>
      </w:r>
      <w:r>
        <w:rPr>
          <w:rFonts w:asciiTheme="majorBidi" w:hAnsiTheme="majorBidi" w:cstheme="majorBidi"/>
        </w:rPr>
        <w:t>.</w:t>
      </w:r>
    </w:p>
  </w:footnote>
  <w:footnote w:id="34">
    <w:p w:rsidR="00982CF5" w:rsidRPr="00A14A90" w:rsidRDefault="00982CF5" w:rsidP="00A14A90">
      <w:pPr>
        <w:spacing w:before="120" w:after="0" w:line="240" w:lineRule="exact"/>
        <w:ind w:firstLine="720"/>
        <w:jc w:val="both"/>
        <w:rPr>
          <w:rFonts w:asciiTheme="majorBidi" w:hAnsiTheme="majorBidi" w:cstheme="majorBidi"/>
          <w:sz w:val="20"/>
          <w:szCs w:val="20"/>
        </w:rPr>
      </w:pPr>
      <w:r w:rsidRPr="00A14A90">
        <w:rPr>
          <w:rStyle w:val="FootnoteReference"/>
          <w:rFonts w:asciiTheme="majorBidi" w:hAnsiTheme="majorBidi" w:cstheme="majorBidi"/>
          <w:sz w:val="20"/>
          <w:szCs w:val="20"/>
        </w:rPr>
        <w:footnoteRef/>
      </w:r>
      <w:r w:rsidRPr="00A14A90">
        <w:rPr>
          <w:rFonts w:asciiTheme="majorBidi" w:hAnsiTheme="majorBidi" w:cstheme="majorBidi"/>
          <w:sz w:val="20"/>
          <w:szCs w:val="20"/>
        </w:rPr>
        <w:t xml:space="preserve">Ansaar, </w:t>
      </w:r>
      <w:r w:rsidRPr="00A14A90">
        <w:rPr>
          <w:rFonts w:asciiTheme="majorBidi" w:hAnsiTheme="majorBidi" w:cstheme="majorBidi"/>
          <w:i/>
          <w:iCs/>
          <w:sz w:val="20"/>
          <w:szCs w:val="20"/>
        </w:rPr>
        <w:t>Aktualisasi Nilai-nilai Budaya Lokal Pada Pernikahan Adat Mandar</w:t>
      </w:r>
      <w:r>
        <w:rPr>
          <w:rFonts w:asciiTheme="majorBidi" w:hAnsiTheme="majorBidi" w:cstheme="majorBidi"/>
          <w:sz w:val="20"/>
          <w:szCs w:val="20"/>
        </w:rPr>
        <w:t>. (Makassar: De la macca, 2013)</w:t>
      </w:r>
    </w:p>
    <w:p w:rsidR="00982CF5" w:rsidRPr="00A14A90" w:rsidRDefault="00982CF5" w:rsidP="006E3342">
      <w:pPr>
        <w:pStyle w:val="FootnoteText"/>
        <w:ind w:firstLine="720"/>
        <w:rPr>
          <w:rFonts w:asciiTheme="majorBidi" w:hAnsiTheme="majorBidi" w:cstheme="majorBidi"/>
        </w:rPr>
      </w:pPr>
    </w:p>
  </w:footnote>
  <w:footnote w:id="35">
    <w:p w:rsidR="00982CF5" w:rsidRPr="0068690C" w:rsidRDefault="00982CF5" w:rsidP="00701912">
      <w:pPr>
        <w:pStyle w:val="FootnoteText"/>
        <w:ind w:firstLine="720"/>
        <w:rPr>
          <w:rFonts w:asciiTheme="majorBidi" w:hAnsiTheme="majorBidi" w:cstheme="majorBidi"/>
        </w:rPr>
      </w:pPr>
      <w:r w:rsidRPr="0068690C">
        <w:rPr>
          <w:rStyle w:val="FootnoteReference"/>
          <w:rFonts w:asciiTheme="majorBidi" w:hAnsiTheme="majorBidi" w:cstheme="majorBidi"/>
        </w:rPr>
        <w:footnoteRef/>
      </w:r>
      <w:r w:rsidRPr="0068690C">
        <w:rPr>
          <w:rFonts w:asciiTheme="majorBidi" w:hAnsiTheme="majorBidi" w:cstheme="majorBidi"/>
        </w:rPr>
        <w:t>Abdul Razak</w:t>
      </w:r>
      <w:r>
        <w:rPr>
          <w:rFonts w:asciiTheme="majorBidi" w:hAnsiTheme="majorBidi" w:cstheme="majorBidi"/>
        </w:rPr>
        <w:t>,</w:t>
      </w:r>
      <w:r w:rsidRPr="0068690C">
        <w:rPr>
          <w:rFonts w:asciiTheme="majorBidi" w:hAnsiTheme="majorBidi" w:cstheme="majorBidi"/>
        </w:rPr>
        <w:t xml:space="preserve"> </w:t>
      </w:r>
      <w:r>
        <w:rPr>
          <w:rFonts w:asciiTheme="majorBidi" w:hAnsiTheme="majorBidi" w:cstheme="majorBidi"/>
        </w:rPr>
        <w:t xml:space="preserve">Toko Agama </w:t>
      </w:r>
      <w:r w:rsidRPr="0068690C">
        <w:rPr>
          <w:rFonts w:asciiTheme="majorBidi" w:hAnsiTheme="majorBidi" w:cstheme="majorBidi"/>
        </w:rPr>
        <w:t xml:space="preserve">Desa Pambusuang Dusun Parappe, </w:t>
      </w:r>
      <w:r w:rsidRPr="0068690C">
        <w:rPr>
          <w:rFonts w:asciiTheme="majorBidi" w:hAnsiTheme="majorBidi" w:cstheme="majorBidi"/>
          <w:i/>
          <w:iCs/>
        </w:rPr>
        <w:t xml:space="preserve">Wawancara </w:t>
      </w:r>
      <w:r w:rsidRPr="0068690C">
        <w:rPr>
          <w:rFonts w:asciiTheme="majorBidi" w:hAnsiTheme="majorBidi" w:cstheme="majorBidi"/>
        </w:rPr>
        <w:t>(5 Februari 2023)</w:t>
      </w:r>
    </w:p>
  </w:footnote>
  <w:footnote w:id="36">
    <w:p w:rsidR="00982CF5" w:rsidRPr="00E13BF5" w:rsidRDefault="00982CF5" w:rsidP="00925D58">
      <w:pPr>
        <w:pStyle w:val="FootnoteText"/>
        <w:ind w:firstLine="720"/>
        <w:rPr>
          <w:rFonts w:asciiTheme="majorBidi" w:hAnsiTheme="majorBidi" w:cstheme="majorBidi"/>
          <w:lang w:val="en-GB"/>
        </w:rPr>
      </w:pPr>
      <w:r w:rsidRPr="00E13BF5">
        <w:rPr>
          <w:rStyle w:val="FootnoteReference"/>
          <w:rFonts w:asciiTheme="majorBidi" w:hAnsiTheme="majorBidi" w:cstheme="majorBidi"/>
        </w:rPr>
        <w:footnoteRef/>
      </w:r>
      <w:proofErr w:type="gramStart"/>
      <w:r>
        <w:rPr>
          <w:rFonts w:asciiTheme="majorBidi" w:hAnsiTheme="majorBidi" w:cstheme="majorBidi"/>
        </w:rPr>
        <w:t>Inisial M, (23 Tahun)</w:t>
      </w:r>
      <w:r w:rsidRPr="00E13BF5">
        <w:rPr>
          <w:rFonts w:asciiTheme="majorBidi" w:hAnsiTheme="majorBidi" w:cstheme="majorBidi"/>
        </w:rPr>
        <w:t xml:space="preserve"> </w:t>
      </w:r>
      <w:r>
        <w:rPr>
          <w:rFonts w:asciiTheme="majorBidi" w:hAnsiTheme="majorBidi" w:cstheme="majorBidi"/>
        </w:rPr>
        <w:t xml:space="preserve">pelaku </w:t>
      </w:r>
      <w:r w:rsidRPr="00925D58">
        <w:rPr>
          <w:rFonts w:asciiTheme="majorBidi" w:hAnsiTheme="majorBidi" w:cstheme="majorBidi"/>
          <w:i/>
          <w:iCs/>
        </w:rPr>
        <w:t>siala sipalaiyyang</w:t>
      </w:r>
      <w:r>
        <w:rPr>
          <w:rFonts w:asciiTheme="majorBidi" w:hAnsiTheme="majorBidi" w:cstheme="majorBidi"/>
        </w:rPr>
        <w:t xml:space="preserve"> di </w:t>
      </w:r>
      <w:r w:rsidRPr="00E13BF5">
        <w:rPr>
          <w:rFonts w:asciiTheme="majorBidi" w:hAnsiTheme="majorBidi" w:cstheme="majorBidi"/>
        </w:rPr>
        <w:t xml:space="preserve">Desa Pambusuang, </w:t>
      </w:r>
      <w:r w:rsidRPr="00E13BF5">
        <w:rPr>
          <w:rFonts w:asciiTheme="majorBidi" w:hAnsiTheme="majorBidi" w:cstheme="majorBidi"/>
          <w:i/>
          <w:iCs/>
        </w:rPr>
        <w:t>Wawancara</w:t>
      </w:r>
      <w:r>
        <w:rPr>
          <w:rFonts w:asciiTheme="majorBidi" w:hAnsiTheme="majorBidi" w:cstheme="majorBidi"/>
          <w:i/>
          <w:iCs/>
        </w:rPr>
        <w:t>,</w:t>
      </w:r>
      <w:r w:rsidRPr="00E13BF5">
        <w:rPr>
          <w:rFonts w:asciiTheme="majorBidi" w:hAnsiTheme="majorBidi" w:cstheme="majorBidi"/>
        </w:rPr>
        <w:t xml:space="preserve"> (29 Desember 2022)</w:t>
      </w:r>
      <w:r>
        <w:rPr>
          <w:rFonts w:asciiTheme="majorBidi" w:hAnsiTheme="majorBidi" w:cstheme="majorBidi"/>
        </w:rPr>
        <w:t>.</w:t>
      </w:r>
      <w:proofErr w:type="gramEnd"/>
    </w:p>
  </w:footnote>
  <w:footnote w:id="37">
    <w:p w:rsidR="00982CF5" w:rsidRPr="00E13BF5" w:rsidRDefault="00982CF5" w:rsidP="00925D58">
      <w:pPr>
        <w:pStyle w:val="FootnoteText"/>
        <w:ind w:firstLine="720"/>
        <w:rPr>
          <w:rFonts w:asciiTheme="majorBidi" w:hAnsiTheme="majorBidi" w:cstheme="majorBidi"/>
          <w:lang w:val="en-GB"/>
        </w:rPr>
      </w:pPr>
      <w:r w:rsidRPr="00E13BF5">
        <w:rPr>
          <w:rStyle w:val="FootnoteReference"/>
          <w:rFonts w:asciiTheme="majorBidi" w:hAnsiTheme="majorBidi" w:cstheme="majorBidi"/>
        </w:rPr>
        <w:footnoteRef/>
      </w:r>
      <w:r>
        <w:rPr>
          <w:rFonts w:asciiTheme="majorBidi" w:hAnsiTheme="majorBidi" w:cstheme="majorBidi"/>
        </w:rPr>
        <w:t>Inisial R (25 Tahun</w:t>
      </w:r>
      <w:proofErr w:type="gramStart"/>
      <w:r>
        <w:rPr>
          <w:rFonts w:asciiTheme="majorBidi" w:hAnsiTheme="majorBidi" w:cstheme="majorBidi"/>
        </w:rPr>
        <w:t xml:space="preserve">) </w:t>
      </w:r>
      <w:r w:rsidRPr="00E13BF5">
        <w:rPr>
          <w:rFonts w:asciiTheme="majorBidi" w:hAnsiTheme="majorBidi" w:cstheme="majorBidi"/>
        </w:rPr>
        <w:t xml:space="preserve"> </w:t>
      </w:r>
      <w:r>
        <w:rPr>
          <w:rFonts w:asciiTheme="majorBidi" w:hAnsiTheme="majorBidi" w:cstheme="majorBidi"/>
        </w:rPr>
        <w:t>pelaku</w:t>
      </w:r>
      <w:proofErr w:type="gramEnd"/>
      <w:r>
        <w:rPr>
          <w:rFonts w:asciiTheme="majorBidi" w:hAnsiTheme="majorBidi" w:cstheme="majorBidi"/>
        </w:rPr>
        <w:t xml:space="preserve"> </w:t>
      </w:r>
      <w:r w:rsidRPr="00925D58">
        <w:rPr>
          <w:rFonts w:asciiTheme="majorBidi" w:hAnsiTheme="majorBidi" w:cstheme="majorBidi"/>
          <w:i/>
          <w:iCs/>
        </w:rPr>
        <w:t>siala sipalaiyyang</w:t>
      </w:r>
      <w:r>
        <w:rPr>
          <w:rFonts w:asciiTheme="majorBidi" w:hAnsiTheme="majorBidi" w:cstheme="majorBidi"/>
        </w:rPr>
        <w:t xml:space="preserve"> di </w:t>
      </w:r>
      <w:r w:rsidRPr="00E13BF5">
        <w:rPr>
          <w:rFonts w:asciiTheme="majorBidi" w:hAnsiTheme="majorBidi" w:cstheme="majorBidi"/>
        </w:rPr>
        <w:t xml:space="preserve">Desa Pambusuang, </w:t>
      </w:r>
      <w:r w:rsidRPr="00E13BF5">
        <w:rPr>
          <w:rFonts w:asciiTheme="majorBidi" w:hAnsiTheme="majorBidi" w:cstheme="majorBidi"/>
          <w:i/>
          <w:iCs/>
        </w:rPr>
        <w:t>Wawancara</w:t>
      </w:r>
      <w:r>
        <w:rPr>
          <w:rFonts w:asciiTheme="majorBidi" w:hAnsiTheme="majorBidi" w:cstheme="majorBidi"/>
          <w:i/>
          <w:iCs/>
        </w:rPr>
        <w:t>,</w:t>
      </w:r>
      <w:r w:rsidRPr="00E13BF5">
        <w:rPr>
          <w:rFonts w:asciiTheme="majorBidi" w:hAnsiTheme="majorBidi" w:cstheme="majorBidi"/>
        </w:rPr>
        <w:t xml:space="preserve"> (29 Desember 2022)</w:t>
      </w:r>
      <w:r>
        <w:rPr>
          <w:rFonts w:asciiTheme="majorBidi" w:hAnsiTheme="majorBidi" w:cstheme="majorBidi"/>
        </w:rPr>
        <w:t>.</w:t>
      </w:r>
    </w:p>
  </w:footnote>
  <w:footnote w:id="38">
    <w:p w:rsidR="00982CF5" w:rsidRPr="00965B4D" w:rsidRDefault="00982CF5" w:rsidP="009A645B">
      <w:pPr>
        <w:pStyle w:val="FootnoteText"/>
        <w:ind w:firstLine="720"/>
        <w:rPr>
          <w:rFonts w:asciiTheme="majorBidi" w:hAnsiTheme="majorBidi" w:cstheme="majorBidi"/>
          <w:lang w:val="en-GB"/>
        </w:rPr>
      </w:pPr>
      <w:r w:rsidRPr="00965B4D">
        <w:rPr>
          <w:rStyle w:val="FootnoteReference"/>
          <w:rFonts w:asciiTheme="majorBidi" w:hAnsiTheme="majorBidi" w:cstheme="majorBidi"/>
        </w:rPr>
        <w:footnoteRef/>
      </w:r>
      <w:proofErr w:type="gramStart"/>
      <w:r>
        <w:rPr>
          <w:rFonts w:asciiTheme="majorBidi" w:hAnsiTheme="majorBidi" w:cstheme="majorBidi"/>
        </w:rPr>
        <w:t xml:space="preserve">Inisial S, (20 Taahun) pelaku </w:t>
      </w:r>
      <w:r w:rsidRPr="009A645B">
        <w:rPr>
          <w:rFonts w:asciiTheme="majorBidi" w:hAnsiTheme="majorBidi" w:cstheme="majorBidi"/>
          <w:i/>
          <w:iCs/>
        </w:rPr>
        <w:t>siala sipalaiyyang</w:t>
      </w:r>
      <w:r>
        <w:rPr>
          <w:rFonts w:asciiTheme="majorBidi" w:hAnsiTheme="majorBidi" w:cstheme="majorBidi"/>
        </w:rPr>
        <w:t xml:space="preserve"> di</w:t>
      </w:r>
      <w:r w:rsidRPr="00965B4D">
        <w:rPr>
          <w:rFonts w:asciiTheme="majorBidi" w:hAnsiTheme="majorBidi" w:cstheme="majorBidi"/>
        </w:rPr>
        <w:t xml:space="preserve"> Desa Pambusuang, </w:t>
      </w:r>
      <w:r w:rsidRPr="00A1584E">
        <w:rPr>
          <w:rFonts w:asciiTheme="majorBidi" w:hAnsiTheme="majorBidi" w:cstheme="majorBidi"/>
          <w:i/>
          <w:iCs/>
        </w:rPr>
        <w:t>Wawancara</w:t>
      </w:r>
      <w:r>
        <w:rPr>
          <w:rFonts w:asciiTheme="majorBidi" w:hAnsiTheme="majorBidi" w:cstheme="majorBidi"/>
        </w:rPr>
        <w:t>,</w:t>
      </w:r>
      <w:r w:rsidRPr="00965B4D">
        <w:rPr>
          <w:rFonts w:asciiTheme="majorBidi" w:hAnsiTheme="majorBidi" w:cstheme="majorBidi"/>
        </w:rPr>
        <w:t xml:space="preserve"> (30 Desember 2022)</w:t>
      </w:r>
      <w:r>
        <w:rPr>
          <w:rFonts w:asciiTheme="majorBidi" w:hAnsiTheme="majorBidi" w:cstheme="majorBidi"/>
        </w:rPr>
        <w:t>.</w:t>
      </w:r>
      <w:proofErr w:type="gramEnd"/>
    </w:p>
  </w:footnote>
  <w:footnote w:id="39">
    <w:p w:rsidR="00982CF5" w:rsidRPr="001C6E43" w:rsidRDefault="00982CF5" w:rsidP="001C6E43">
      <w:pPr>
        <w:pStyle w:val="FootnoteText"/>
        <w:ind w:firstLine="709"/>
      </w:pPr>
      <w:r>
        <w:rPr>
          <w:rStyle w:val="FootnoteReference"/>
        </w:rPr>
        <w:footnoteRef/>
      </w:r>
      <w:r w:rsidRPr="00AD3C1E">
        <w:rPr>
          <w:rFonts w:asciiTheme="majorBidi" w:hAnsiTheme="majorBidi" w:cstheme="majorBidi"/>
        </w:rPr>
        <w:t xml:space="preserve">Muhammad Bushar, </w:t>
      </w:r>
      <w:r w:rsidRPr="00AD3C1E">
        <w:rPr>
          <w:rFonts w:asciiTheme="majorBidi" w:hAnsiTheme="majorBidi" w:cstheme="majorBidi"/>
          <w:i/>
          <w:iCs/>
        </w:rPr>
        <w:t>Asas-Asas Hukum Adat Suatu Pengantar</w:t>
      </w:r>
      <w:r w:rsidRPr="00AD3C1E">
        <w:rPr>
          <w:rFonts w:asciiTheme="majorBidi" w:hAnsiTheme="majorBidi" w:cstheme="majorBidi"/>
        </w:rPr>
        <w:t>, (Jakarta: Pradnya Paramita, 1988). h. 7</w:t>
      </w:r>
    </w:p>
  </w:footnote>
  <w:footnote w:id="40">
    <w:p w:rsidR="00982CF5" w:rsidRPr="00BF5513" w:rsidRDefault="00982CF5" w:rsidP="006E3342">
      <w:pPr>
        <w:pStyle w:val="FootnoteText"/>
        <w:ind w:firstLine="709"/>
        <w:rPr>
          <w:rFonts w:asciiTheme="majorBidi" w:hAnsiTheme="majorBidi" w:cstheme="majorBidi"/>
        </w:rPr>
      </w:pPr>
      <w:r w:rsidRPr="00BF5513">
        <w:rPr>
          <w:rStyle w:val="FootnoteReference"/>
          <w:rFonts w:asciiTheme="majorBidi" w:hAnsiTheme="majorBidi" w:cstheme="majorBidi"/>
        </w:rPr>
        <w:footnoteRef/>
      </w:r>
      <w:r w:rsidRPr="00BF5513">
        <w:rPr>
          <w:rFonts w:asciiTheme="majorBidi" w:hAnsiTheme="majorBidi" w:cstheme="majorBidi"/>
        </w:rPr>
        <w:t xml:space="preserve">Kadar M. Yusuf, </w:t>
      </w:r>
      <w:r w:rsidRPr="00BF5513">
        <w:rPr>
          <w:rFonts w:asciiTheme="majorBidi" w:hAnsiTheme="majorBidi" w:cstheme="majorBidi"/>
          <w:i/>
          <w:iCs/>
        </w:rPr>
        <w:t>Tafsir Ayat Ahkam</w:t>
      </w:r>
      <w:r w:rsidRPr="00BF5513">
        <w:rPr>
          <w:rFonts w:asciiTheme="majorBidi" w:hAnsiTheme="majorBidi" w:cstheme="majorBidi"/>
        </w:rPr>
        <w:t>, (Jakarta: Amzah, Cet. 1, 2011), h. 192</w:t>
      </w:r>
    </w:p>
  </w:footnote>
  <w:footnote w:id="41">
    <w:p w:rsidR="00982CF5" w:rsidRPr="003A4824" w:rsidRDefault="00982CF5" w:rsidP="00A1584E">
      <w:pPr>
        <w:pStyle w:val="FootnoteText"/>
        <w:ind w:firstLine="709"/>
        <w:rPr>
          <w:rFonts w:asciiTheme="majorBidi" w:hAnsiTheme="majorBidi" w:cstheme="majorBidi"/>
          <w:lang w:val="en-GB"/>
        </w:rPr>
      </w:pPr>
      <w:r w:rsidRPr="003A4824">
        <w:rPr>
          <w:rStyle w:val="FootnoteReference"/>
          <w:rFonts w:asciiTheme="majorBidi" w:hAnsiTheme="majorBidi" w:cstheme="majorBidi"/>
        </w:rPr>
        <w:footnoteRef/>
      </w:r>
      <w:r>
        <w:rPr>
          <w:rFonts w:asciiTheme="majorBidi" w:hAnsiTheme="majorBidi" w:cstheme="majorBidi"/>
        </w:rPr>
        <w:t xml:space="preserve">.Habib </w:t>
      </w:r>
      <w:r w:rsidRPr="003A4824">
        <w:rPr>
          <w:rFonts w:asciiTheme="majorBidi" w:hAnsiTheme="majorBidi" w:cstheme="majorBidi"/>
        </w:rPr>
        <w:t xml:space="preserve">Idrus </w:t>
      </w:r>
      <w:r>
        <w:rPr>
          <w:rFonts w:asciiTheme="majorBidi" w:hAnsiTheme="majorBidi" w:cstheme="majorBidi"/>
        </w:rPr>
        <w:t xml:space="preserve">Bin Muhammad </w:t>
      </w:r>
      <w:r w:rsidRPr="003A4824">
        <w:rPr>
          <w:rFonts w:asciiTheme="majorBidi" w:hAnsiTheme="majorBidi" w:cstheme="majorBidi"/>
        </w:rPr>
        <w:t>Alayidrus,</w:t>
      </w:r>
      <w:r>
        <w:rPr>
          <w:rFonts w:asciiTheme="majorBidi" w:hAnsiTheme="majorBidi" w:cstheme="majorBidi"/>
        </w:rPr>
        <w:t xml:space="preserve"> Toko Agama Di Desa Pambusuang, </w:t>
      </w:r>
      <w:r w:rsidRPr="003A4824">
        <w:rPr>
          <w:rFonts w:asciiTheme="majorBidi" w:hAnsiTheme="majorBidi" w:cstheme="majorBidi"/>
          <w:i/>
          <w:iCs/>
        </w:rPr>
        <w:t>Wawancara</w:t>
      </w:r>
      <w:r>
        <w:rPr>
          <w:rFonts w:asciiTheme="majorBidi" w:hAnsiTheme="majorBidi" w:cstheme="majorBidi"/>
        </w:rPr>
        <w:t xml:space="preserve"> (15</w:t>
      </w:r>
      <w:r w:rsidRPr="003A4824">
        <w:rPr>
          <w:rFonts w:asciiTheme="majorBidi" w:hAnsiTheme="majorBidi" w:cstheme="majorBidi"/>
        </w:rPr>
        <w:t xml:space="preserve"> </w:t>
      </w:r>
      <w:r>
        <w:rPr>
          <w:rFonts w:asciiTheme="majorBidi" w:hAnsiTheme="majorBidi" w:cstheme="majorBidi"/>
        </w:rPr>
        <w:t>November 2022</w:t>
      </w:r>
      <w:r w:rsidRPr="003A4824">
        <w:rPr>
          <w:rFonts w:asciiTheme="majorBidi" w:hAnsiTheme="majorBidi" w:cstheme="majorBidi"/>
        </w:rPr>
        <w:t>)</w:t>
      </w:r>
    </w:p>
  </w:footnote>
  <w:footnote w:id="42">
    <w:p w:rsidR="00982CF5" w:rsidRPr="006737FE" w:rsidRDefault="00982CF5" w:rsidP="006737FE">
      <w:pPr>
        <w:pStyle w:val="FootnoteText"/>
        <w:ind w:firstLine="709"/>
        <w:rPr>
          <w:rFonts w:asciiTheme="majorBidi" w:hAnsiTheme="majorBidi" w:cstheme="majorBidi"/>
        </w:rPr>
      </w:pPr>
      <w:r w:rsidRPr="006737FE">
        <w:rPr>
          <w:rStyle w:val="FootnoteReference"/>
          <w:rFonts w:asciiTheme="majorBidi" w:hAnsiTheme="majorBidi" w:cstheme="majorBidi"/>
        </w:rPr>
        <w:footnoteRef/>
      </w:r>
      <w:r w:rsidRPr="006737FE">
        <w:rPr>
          <w:rFonts w:asciiTheme="majorBidi" w:hAnsiTheme="majorBidi" w:cstheme="majorBidi"/>
        </w:rPr>
        <w:t xml:space="preserve">Mahjuddin, </w:t>
      </w:r>
      <w:r w:rsidRPr="006737FE">
        <w:rPr>
          <w:rFonts w:asciiTheme="majorBidi" w:hAnsiTheme="majorBidi" w:cstheme="majorBidi"/>
          <w:i/>
          <w:iCs/>
        </w:rPr>
        <w:t>Masail Fiqhiyah</w:t>
      </w:r>
      <w:r w:rsidRPr="006737FE">
        <w:rPr>
          <w:rFonts w:asciiTheme="majorBidi" w:hAnsiTheme="majorBidi" w:cstheme="majorBidi"/>
        </w:rPr>
        <w:t>, (Jakarta: Kalam Mulia, Cet. 8, 2010), h. 46</w:t>
      </w:r>
    </w:p>
  </w:footnote>
  <w:footnote w:id="43">
    <w:p w:rsidR="00982CF5" w:rsidRPr="006E3342" w:rsidRDefault="00982CF5" w:rsidP="006E3342">
      <w:pPr>
        <w:pStyle w:val="FootnoteText"/>
        <w:ind w:firstLine="709"/>
        <w:jc w:val="both"/>
        <w:rPr>
          <w:rFonts w:asciiTheme="majorBidi" w:hAnsiTheme="majorBidi" w:cstheme="majorBidi"/>
        </w:rPr>
      </w:pPr>
      <w:r w:rsidRPr="006E3342">
        <w:rPr>
          <w:rStyle w:val="FootnoteReference"/>
          <w:rFonts w:asciiTheme="majorBidi" w:hAnsiTheme="majorBidi" w:cstheme="majorBidi"/>
        </w:rPr>
        <w:footnoteRef/>
      </w:r>
      <w:r w:rsidRPr="006E3342">
        <w:rPr>
          <w:rFonts w:asciiTheme="majorBidi" w:hAnsiTheme="majorBidi" w:cstheme="majorBidi"/>
          <w:i/>
          <w:iCs/>
        </w:rPr>
        <w:t>Undang-Undang RI No. 1 Tahun 1974 Tentang Pernikahan dan KHI</w:t>
      </w:r>
      <w:r w:rsidRPr="006E3342">
        <w:rPr>
          <w:rFonts w:asciiTheme="majorBidi" w:hAnsiTheme="majorBidi" w:cstheme="majorBidi"/>
        </w:rPr>
        <w:t xml:space="preserve"> (Jakarta: Grahamedia Press, 2014), h. 2</w:t>
      </w:r>
    </w:p>
  </w:footnote>
  <w:footnote w:id="44">
    <w:p w:rsidR="00982CF5" w:rsidRPr="00F14EFB" w:rsidRDefault="00982CF5" w:rsidP="006E3342">
      <w:pPr>
        <w:pStyle w:val="FootnoteText"/>
        <w:ind w:firstLine="709"/>
        <w:rPr>
          <w:rFonts w:asciiTheme="majorBidi" w:hAnsiTheme="majorBidi" w:cstheme="majorBidi"/>
        </w:rPr>
      </w:pPr>
      <w:r w:rsidRPr="00F14EFB">
        <w:rPr>
          <w:rStyle w:val="FootnoteReference"/>
          <w:rFonts w:asciiTheme="majorBidi" w:hAnsiTheme="majorBidi" w:cstheme="majorBidi"/>
        </w:rPr>
        <w:footnoteRef/>
      </w:r>
      <w:r w:rsidRPr="00F14EFB">
        <w:rPr>
          <w:rFonts w:asciiTheme="majorBidi" w:hAnsiTheme="majorBidi" w:cstheme="majorBidi"/>
        </w:rPr>
        <w:t xml:space="preserve">Syaifuddin Afief, </w:t>
      </w:r>
      <w:r w:rsidRPr="00D76529">
        <w:rPr>
          <w:rFonts w:asciiTheme="majorBidi" w:hAnsiTheme="majorBidi" w:cstheme="majorBidi"/>
          <w:i/>
          <w:iCs/>
        </w:rPr>
        <w:t>Notaris Syariah Dalam Praktik Jiliid Ke I Hukum Keluarga Islam</w:t>
      </w:r>
      <w:r w:rsidRPr="00F14EFB">
        <w:rPr>
          <w:rFonts w:asciiTheme="majorBidi" w:hAnsiTheme="majorBidi" w:cstheme="majorBidi"/>
        </w:rPr>
        <w:t xml:space="preserve">, (Jakarta: Darunnajah Publishing, 2011), h. 138 </w:t>
      </w:r>
    </w:p>
  </w:footnote>
  <w:footnote w:id="45">
    <w:p w:rsidR="00982CF5" w:rsidRPr="00E17D27" w:rsidRDefault="00982CF5" w:rsidP="00E17D27">
      <w:pPr>
        <w:pStyle w:val="FootnoteText"/>
        <w:ind w:firstLine="709"/>
        <w:rPr>
          <w:rFonts w:asciiTheme="majorBidi" w:hAnsiTheme="majorBidi" w:cstheme="majorBidi"/>
        </w:rPr>
      </w:pPr>
      <w:r w:rsidRPr="00E17D27">
        <w:rPr>
          <w:rStyle w:val="FootnoteReference"/>
          <w:rFonts w:asciiTheme="majorBidi" w:hAnsiTheme="majorBidi" w:cstheme="majorBidi"/>
        </w:rPr>
        <w:footnoteRef/>
      </w:r>
      <w:proofErr w:type="gramStart"/>
      <w:r w:rsidRPr="00E17D27">
        <w:rPr>
          <w:rFonts w:asciiTheme="majorBidi" w:hAnsiTheme="majorBidi" w:cstheme="majorBidi"/>
        </w:rPr>
        <w:t xml:space="preserve">Abdul Razak, Tokoh Agama di Desa Pambusuang, Wawancara </w:t>
      </w:r>
      <w:r>
        <w:rPr>
          <w:rFonts w:asciiTheme="majorBidi" w:hAnsiTheme="majorBidi" w:cstheme="majorBidi"/>
        </w:rPr>
        <w:t>(5 Februari 2023).</w:t>
      </w:r>
      <w:proofErr w:type="gramEnd"/>
    </w:p>
  </w:footnote>
  <w:footnote w:id="46">
    <w:p w:rsidR="00982CF5" w:rsidRPr="00AA0530" w:rsidRDefault="00982CF5" w:rsidP="0068690C">
      <w:pPr>
        <w:pStyle w:val="FootnoteText"/>
        <w:ind w:firstLine="720"/>
        <w:rPr>
          <w:rFonts w:asciiTheme="majorBidi" w:hAnsiTheme="majorBidi" w:cstheme="majorBidi"/>
        </w:rPr>
      </w:pPr>
      <w:r w:rsidRPr="00AA0530">
        <w:rPr>
          <w:rStyle w:val="FootnoteReference"/>
          <w:rFonts w:asciiTheme="majorBidi" w:hAnsiTheme="majorBidi" w:cstheme="majorBidi"/>
        </w:rPr>
        <w:footnoteRef/>
      </w:r>
      <w:proofErr w:type="gramStart"/>
      <w:r w:rsidRPr="00AA0530">
        <w:rPr>
          <w:rFonts w:asciiTheme="majorBidi" w:hAnsiTheme="majorBidi" w:cstheme="majorBidi"/>
        </w:rPr>
        <w:t xml:space="preserve">Abdillah Mustari, </w:t>
      </w:r>
      <w:r w:rsidRPr="00AA0530">
        <w:rPr>
          <w:rFonts w:asciiTheme="majorBidi" w:hAnsiTheme="majorBidi" w:cstheme="majorBidi"/>
          <w:i/>
          <w:iCs/>
        </w:rPr>
        <w:t>Reinterpretasi Konsep-konsep Hukum Perkawinan Islam</w:t>
      </w:r>
      <w:r w:rsidRPr="00AA0530">
        <w:rPr>
          <w:rFonts w:asciiTheme="majorBidi" w:hAnsiTheme="majorBidi" w:cstheme="majorBidi"/>
        </w:rPr>
        <w:t>, h.138.</w:t>
      </w:r>
      <w:proofErr w:type="gramEnd"/>
    </w:p>
  </w:footnote>
  <w:footnote w:id="47">
    <w:p w:rsidR="00982CF5" w:rsidRPr="00635104" w:rsidRDefault="00982CF5" w:rsidP="000E76BB">
      <w:pPr>
        <w:pStyle w:val="FootnoteText"/>
        <w:ind w:firstLine="720"/>
        <w:rPr>
          <w:rFonts w:asciiTheme="majorBidi" w:hAnsiTheme="majorBidi" w:cstheme="majorBidi"/>
          <w:lang w:val="en-GB"/>
        </w:rPr>
      </w:pPr>
      <w:r w:rsidRPr="00635104">
        <w:rPr>
          <w:rStyle w:val="FootnoteReference"/>
          <w:rFonts w:asciiTheme="majorBidi" w:hAnsiTheme="majorBidi" w:cstheme="majorBidi"/>
        </w:rPr>
        <w:footnoteRef/>
      </w:r>
      <w:r w:rsidRPr="00635104">
        <w:rPr>
          <w:rFonts w:asciiTheme="majorBidi" w:hAnsiTheme="majorBidi" w:cstheme="majorBidi"/>
        </w:rPr>
        <w:t xml:space="preserve">Sabri Samin dan Andi Nurmaya Aroeng, </w:t>
      </w:r>
      <w:r w:rsidRPr="00635104">
        <w:rPr>
          <w:rFonts w:asciiTheme="majorBidi" w:hAnsiTheme="majorBidi" w:cstheme="majorBidi"/>
          <w:i/>
          <w:iCs/>
        </w:rPr>
        <w:t>Fiqih II</w:t>
      </w:r>
      <w:r w:rsidRPr="00635104">
        <w:rPr>
          <w:rFonts w:asciiTheme="majorBidi" w:hAnsiTheme="majorBidi" w:cstheme="majorBidi"/>
        </w:rPr>
        <w:t xml:space="preserve"> (Makassar: Alauddiin Press, 2010), h. 32</w:t>
      </w:r>
      <w:r>
        <w:rPr>
          <w:rFonts w:asciiTheme="majorBidi" w:hAnsiTheme="majorBidi" w:cstheme="majorBidi"/>
        </w:rPr>
        <w:t>.</w:t>
      </w:r>
    </w:p>
  </w:footnote>
  <w:footnote w:id="48">
    <w:p w:rsidR="00982CF5" w:rsidRPr="005051B3" w:rsidRDefault="00982CF5" w:rsidP="005051B3">
      <w:pPr>
        <w:pStyle w:val="FootnoteText"/>
        <w:ind w:firstLine="720"/>
        <w:rPr>
          <w:rFonts w:asciiTheme="majorBidi" w:hAnsiTheme="majorBidi" w:cstheme="majorBidi"/>
          <w:lang w:val="en-GB"/>
        </w:rPr>
      </w:pPr>
      <w:r w:rsidRPr="005051B3">
        <w:rPr>
          <w:rStyle w:val="FootnoteReference"/>
          <w:rFonts w:asciiTheme="majorBidi" w:hAnsiTheme="majorBidi" w:cstheme="majorBidi"/>
        </w:rPr>
        <w:footnoteRef/>
      </w:r>
      <w:r w:rsidRPr="005051B3">
        <w:rPr>
          <w:rFonts w:asciiTheme="majorBidi" w:hAnsiTheme="majorBidi" w:cstheme="majorBidi"/>
          <w:lang w:val="en-GB"/>
        </w:rPr>
        <w:t xml:space="preserve">Abdillah Mustari, </w:t>
      </w:r>
      <w:r w:rsidRPr="005051B3">
        <w:rPr>
          <w:rFonts w:asciiTheme="majorBidi" w:hAnsiTheme="majorBidi" w:cstheme="majorBidi"/>
          <w:i/>
          <w:iCs/>
          <w:lang w:val="en-GB"/>
        </w:rPr>
        <w:t>Reinterprestasi konsep-konsep Hukum Perkawinan Islam</w:t>
      </w:r>
      <w:r w:rsidRPr="005051B3">
        <w:rPr>
          <w:rFonts w:asciiTheme="majorBidi" w:hAnsiTheme="majorBidi" w:cstheme="majorBidi"/>
          <w:lang w:val="en-GB"/>
        </w:rPr>
        <w:t>, h. 145</w:t>
      </w:r>
    </w:p>
  </w:footnote>
  <w:footnote w:id="49">
    <w:p w:rsidR="00982CF5" w:rsidRPr="00A47B2B" w:rsidRDefault="00982CF5" w:rsidP="0094651F">
      <w:pPr>
        <w:pStyle w:val="FootnoteText"/>
        <w:ind w:firstLine="720"/>
        <w:rPr>
          <w:rFonts w:asciiTheme="majorBidi" w:hAnsiTheme="majorBidi" w:cstheme="majorBidi"/>
        </w:rPr>
      </w:pPr>
      <w:r w:rsidRPr="00A47B2B">
        <w:rPr>
          <w:rStyle w:val="FootnoteReference"/>
          <w:rFonts w:asciiTheme="majorBidi" w:hAnsiTheme="majorBidi" w:cstheme="majorBidi"/>
        </w:rPr>
        <w:footnoteRef/>
      </w:r>
      <w:r w:rsidRPr="00A47B2B">
        <w:rPr>
          <w:rFonts w:asciiTheme="majorBidi" w:hAnsiTheme="majorBidi" w:cstheme="majorBidi"/>
        </w:rPr>
        <w:t xml:space="preserve">Prof. Dr. H. Abdul Rahman Ghazaly, M.A, </w:t>
      </w:r>
      <w:proofErr w:type="gramStart"/>
      <w:r w:rsidRPr="00A47B2B">
        <w:rPr>
          <w:rFonts w:asciiTheme="majorBidi" w:hAnsiTheme="majorBidi" w:cstheme="majorBidi"/>
          <w:i/>
          <w:iCs/>
        </w:rPr>
        <w:t>Fiqih</w:t>
      </w:r>
      <w:proofErr w:type="gramEnd"/>
      <w:r w:rsidRPr="00A47B2B">
        <w:rPr>
          <w:rFonts w:asciiTheme="majorBidi" w:hAnsiTheme="majorBidi" w:cstheme="majorBidi"/>
          <w:i/>
          <w:iCs/>
        </w:rPr>
        <w:t xml:space="preserve"> Munakahat</w:t>
      </w:r>
      <w:r>
        <w:rPr>
          <w:rFonts w:asciiTheme="majorBidi" w:hAnsiTheme="majorBidi" w:cstheme="majorBidi"/>
        </w:rPr>
        <w:t xml:space="preserve"> (Jakarta: Kencana,</w:t>
      </w:r>
      <w:r w:rsidRPr="00A47B2B">
        <w:rPr>
          <w:rFonts w:asciiTheme="majorBidi" w:hAnsiTheme="majorBidi" w:cstheme="majorBidi"/>
        </w:rPr>
        <w:t xml:space="preserve"> 2003). h. 124.</w:t>
      </w:r>
    </w:p>
  </w:footnote>
  <w:footnote w:id="50">
    <w:p w:rsidR="00982CF5" w:rsidRPr="00A27A6C" w:rsidRDefault="00982CF5" w:rsidP="00CB06F2">
      <w:pPr>
        <w:pStyle w:val="FootnoteText"/>
        <w:ind w:firstLine="720"/>
        <w:rPr>
          <w:rFonts w:asciiTheme="majorBidi" w:hAnsiTheme="majorBidi" w:cstheme="majorBidi"/>
        </w:rPr>
      </w:pPr>
      <w:r>
        <w:rPr>
          <w:rStyle w:val="FootnoteReference"/>
        </w:rPr>
        <w:footnoteRef/>
      </w:r>
      <w:proofErr w:type="gramStart"/>
      <w:r w:rsidRPr="00A27A6C">
        <w:rPr>
          <w:rFonts w:asciiTheme="majorBidi" w:hAnsiTheme="majorBidi" w:cstheme="majorBidi"/>
        </w:rPr>
        <w:t>Abdul Razak</w:t>
      </w:r>
      <w:r>
        <w:rPr>
          <w:rFonts w:asciiTheme="majorBidi" w:hAnsiTheme="majorBidi" w:cstheme="majorBidi"/>
        </w:rPr>
        <w:t xml:space="preserve">, </w:t>
      </w:r>
      <w:r w:rsidRPr="00D76529">
        <w:rPr>
          <w:rFonts w:asciiTheme="majorBidi" w:hAnsiTheme="majorBidi" w:cstheme="majorBidi"/>
          <w:i/>
          <w:iCs/>
        </w:rPr>
        <w:t>Toko Agama Desa Pambusuang Dusun Parappe</w:t>
      </w:r>
      <w:r w:rsidRPr="00A27A6C">
        <w:rPr>
          <w:rFonts w:asciiTheme="majorBidi" w:hAnsiTheme="majorBidi" w:cstheme="majorBidi"/>
        </w:rPr>
        <w:t xml:space="preserve">, </w:t>
      </w:r>
      <w:r w:rsidRPr="00A27A6C">
        <w:rPr>
          <w:rFonts w:asciiTheme="majorBidi" w:hAnsiTheme="majorBidi" w:cstheme="majorBidi"/>
          <w:i/>
          <w:iCs/>
        </w:rPr>
        <w:t xml:space="preserve">Wawancara </w:t>
      </w:r>
      <w:r w:rsidRPr="00A27A6C">
        <w:rPr>
          <w:rFonts w:asciiTheme="majorBidi" w:hAnsiTheme="majorBidi" w:cstheme="majorBidi"/>
        </w:rPr>
        <w:t>(5 Februari 2023)</w:t>
      </w:r>
      <w:r>
        <w:rPr>
          <w:rFonts w:asciiTheme="majorBidi" w:hAnsiTheme="majorBidi" w:cstheme="majorBidi"/>
        </w:rPr>
        <w:t>.</w:t>
      </w:r>
      <w:proofErr w:type="gramEnd"/>
    </w:p>
  </w:footnote>
  <w:footnote w:id="51">
    <w:p w:rsidR="00982CF5" w:rsidRPr="006E3342" w:rsidRDefault="00982CF5" w:rsidP="006E3342">
      <w:pPr>
        <w:pStyle w:val="FootnoteText"/>
        <w:ind w:firstLine="720"/>
        <w:rPr>
          <w:rFonts w:asciiTheme="majorBidi" w:hAnsiTheme="majorBidi" w:cstheme="majorBidi"/>
        </w:rPr>
      </w:pPr>
      <w:r w:rsidRPr="006E3342">
        <w:rPr>
          <w:rStyle w:val="FootnoteReference"/>
          <w:rFonts w:asciiTheme="majorBidi" w:hAnsiTheme="majorBidi" w:cstheme="majorBidi"/>
        </w:rPr>
        <w:footnoteRef/>
      </w:r>
      <w:r w:rsidRPr="006E3342">
        <w:rPr>
          <w:rFonts w:asciiTheme="majorBidi" w:hAnsiTheme="majorBidi" w:cstheme="majorBidi"/>
        </w:rPr>
        <w:t xml:space="preserve">Tim Redaksi Aulia, </w:t>
      </w:r>
      <w:r w:rsidRPr="006E3342">
        <w:rPr>
          <w:rFonts w:asciiTheme="majorBidi" w:hAnsiTheme="majorBidi" w:cstheme="majorBidi"/>
          <w:i/>
          <w:iCs/>
        </w:rPr>
        <w:t>Kompilasi Hukum Islam</w:t>
      </w:r>
      <w:r w:rsidRPr="006E3342">
        <w:rPr>
          <w:rFonts w:asciiTheme="majorBidi" w:hAnsiTheme="majorBidi" w:cstheme="majorBidi"/>
        </w:rPr>
        <w:t>, (Bandung: Nuangsa Aulia, 2017), h. 73</w:t>
      </w:r>
    </w:p>
  </w:footnote>
  <w:footnote w:id="52">
    <w:p w:rsidR="00982CF5" w:rsidRPr="006E3342" w:rsidRDefault="00982CF5" w:rsidP="006E3342">
      <w:pPr>
        <w:pStyle w:val="FootnoteText"/>
        <w:ind w:firstLine="720"/>
        <w:rPr>
          <w:rFonts w:asciiTheme="majorBidi" w:hAnsiTheme="majorBidi" w:cstheme="majorBidi"/>
        </w:rPr>
      </w:pPr>
      <w:r w:rsidRPr="006E3342">
        <w:rPr>
          <w:rStyle w:val="FootnoteReference"/>
          <w:rFonts w:asciiTheme="majorBidi" w:hAnsiTheme="majorBidi" w:cstheme="majorBidi"/>
        </w:rPr>
        <w:footnoteRef/>
      </w:r>
      <w:r w:rsidRPr="006E3342">
        <w:rPr>
          <w:rFonts w:asciiTheme="majorBidi" w:hAnsiTheme="majorBidi" w:cstheme="majorBidi"/>
        </w:rPr>
        <w:t xml:space="preserve">Amir Syarifuddin, </w:t>
      </w:r>
      <w:r w:rsidRPr="006E3342">
        <w:rPr>
          <w:rFonts w:asciiTheme="majorBidi" w:hAnsiTheme="majorBidi" w:cstheme="majorBidi"/>
          <w:i/>
          <w:iCs/>
        </w:rPr>
        <w:t>Hukum Perkawinan Islam di Indonesia</w:t>
      </w:r>
      <w:r w:rsidRPr="006E3342">
        <w:rPr>
          <w:rFonts w:asciiTheme="majorBidi" w:hAnsiTheme="majorBidi" w:cstheme="majorBidi"/>
        </w:rPr>
        <w:t>, (Jakarta: Kencana Predana Media Group, 2009), h. 69</w:t>
      </w:r>
      <w:r>
        <w:rPr>
          <w:rFonts w:asciiTheme="majorBidi" w:hAnsiTheme="majorBidi" w:cstheme="majorBidi"/>
        </w:rPr>
        <w:t>.</w:t>
      </w:r>
    </w:p>
  </w:footnote>
  <w:footnote w:id="53">
    <w:p w:rsidR="00982CF5" w:rsidRPr="00F0217E" w:rsidRDefault="00982CF5" w:rsidP="00F0217E">
      <w:pPr>
        <w:pStyle w:val="FootnoteText"/>
        <w:ind w:firstLine="720"/>
        <w:rPr>
          <w:rFonts w:asciiTheme="majorBidi" w:hAnsiTheme="majorBidi" w:cstheme="majorBidi"/>
        </w:rPr>
      </w:pPr>
      <w:r w:rsidRPr="00F0217E">
        <w:rPr>
          <w:rStyle w:val="FootnoteReference"/>
          <w:rFonts w:asciiTheme="majorBidi" w:hAnsiTheme="majorBidi" w:cstheme="majorBidi"/>
        </w:rPr>
        <w:footnoteRef/>
      </w:r>
      <w:r w:rsidRPr="00F0217E">
        <w:rPr>
          <w:rFonts w:asciiTheme="majorBidi" w:hAnsiTheme="majorBidi" w:cstheme="majorBidi"/>
        </w:rPr>
        <w:t xml:space="preserve">Setneg RI, </w:t>
      </w:r>
      <w:r w:rsidRPr="00F0217E">
        <w:rPr>
          <w:rFonts w:asciiTheme="majorBidi" w:hAnsiTheme="majorBidi" w:cstheme="majorBidi"/>
          <w:i/>
          <w:iCs/>
        </w:rPr>
        <w:t>PMA No. 30 Tahun 2005 Tentang Wali Hakim</w:t>
      </w:r>
      <w:r w:rsidRPr="00F0217E">
        <w:rPr>
          <w:rFonts w:asciiTheme="majorBidi" w:hAnsiTheme="majorBidi" w:cstheme="majorBidi"/>
        </w:rPr>
        <w:t>, Pasal 1 ayat 2</w:t>
      </w:r>
    </w:p>
  </w:footnote>
  <w:footnote w:id="54">
    <w:p w:rsidR="00982CF5" w:rsidRPr="00A27A6C" w:rsidRDefault="00982CF5" w:rsidP="00223CCF">
      <w:pPr>
        <w:pStyle w:val="FootnoteText"/>
        <w:ind w:firstLine="720"/>
        <w:rPr>
          <w:rFonts w:asciiTheme="majorBidi" w:hAnsiTheme="majorBidi" w:cstheme="majorBidi"/>
        </w:rPr>
      </w:pPr>
      <w:r>
        <w:rPr>
          <w:rStyle w:val="FootnoteReference"/>
        </w:rPr>
        <w:footnoteRef/>
      </w:r>
      <w:r w:rsidRPr="00A27A6C">
        <w:rPr>
          <w:rFonts w:asciiTheme="majorBidi" w:hAnsiTheme="majorBidi" w:cstheme="majorBidi"/>
        </w:rPr>
        <w:t>Abdul Razak</w:t>
      </w:r>
      <w:r>
        <w:rPr>
          <w:rFonts w:asciiTheme="majorBidi" w:hAnsiTheme="majorBidi" w:cstheme="majorBidi"/>
        </w:rPr>
        <w:t>, Toko Agama</w:t>
      </w:r>
      <w:r w:rsidRPr="00A27A6C">
        <w:rPr>
          <w:rFonts w:asciiTheme="majorBidi" w:hAnsiTheme="majorBidi" w:cstheme="majorBidi"/>
        </w:rPr>
        <w:t xml:space="preserve"> Desa Pambusuang Dusun Parappe, </w:t>
      </w:r>
      <w:r w:rsidRPr="00A27A6C">
        <w:rPr>
          <w:rFonts w:asciiTheme="majorBidi" w:hAnsiTheme="majorBidi" w:cstheme="majorBidi"/>
          <w:i/>
          <w:iCs/>
        </w:rPr>
        <w:t xml:space="preserve">Wawancara </w:t>
      </w:r>
      <w:r w:rsidRPr="00A27A6C">
        <w:rPr>
          <w:rFonts w:asciiTheme="majorBidi" w:hAnsiTheme="majorBidi" w:cstheme="majorBidi"/>
        </w:rPr>
        <w:t>(5 Februari 2023)</w:t>
      </w:r>
    </w:p>
    <w:p w:rsidR="00982CF5" w:rsidRPr="00223CCF" w:rsidRDefault="00982CF5" w:rsidP="00223CCF">
      <w:pPr>
        <w:pStyle w:val="FootnoteText"/>
        <w:ind w:firstLine="720"/>
      </w:pPr>
    </w:p>
  </w:footnote>
  <w:footnote w:id="55">
    <w:p w:rsidR="00982CF5" w:rsidRPr="00AE6A4E" w:rsidRDefault="00982CF5" w:rsidP="00D06D57">
      <w:pPr>
        <w:pStyle w:val="FootnoteText"/>
        <w:ind w:firstLine="720"/>
        <w:rPr>
          <w:rFonts w:asciiTheme="majorBidi" w:hAnsiTheme="majorBidi" w:cstheme="majorBidi"/>
          <w:lang w:val="en-GB"/>
        </w:rPr>
      </w:pPr>
      <w:r w:rsidRPr="00AE6A4E">
        <w:rPr>
          <w:rStyle w:val="FootnoteReference"/>
          <w:rFonts w:asciiTheme="majorBidi" w:hAnsiTheme="majorBidi" w:cstheme="majorBidi"/>
        </w:rPr>
        <w:footnoteRef/>
      </w:r>
      <w:r>
        <w:rPr>
          <w:rFonts w:asciiTheme="majorBidi" w:hAnsiTheme="majorBidi" w:cstheme="majorBidi"/>
        </w:rPr>
        <w:t>Inisial Y</w:t>
      </w:r>
      <w:r w:rsidRPr="00AE6A4E">
        <w:rPr>
          <w:rFonts w:asciiTheme="majorBidi" w:hAnsiTheme="majorBidi" w:cstheme="majorBidi"/>
        </w:rPr>
        <w:t xml:space="preserve"> (48 tahun) ibu dari pelaku </w:t>
      </w:r>
      <w:r w:rsidRPr="00AE6A4E">
        <w:rPr>
          <w:rFonts w:asciiTheme="majorBidi" w:hAnsiTheme="majorBidi" w:cstheme="majorBidi"/>
          <w:i/>
          <w:iCs/>
        </w:rPr>
        <w:t>siala sipalaiyyang</w:t>
      </w:r>
      <w:r w:rsidRPr="00AE6A4E">
        <w:rPr>
          <w:rFonts w:asciiTheme="majorBidi" w:hAnsiTheme="majorBidi" w:cstheme="majorBidi"/>
        </w:rPr>
        <w:t xml:space="preserve">, </w:t>
      </w:r>
      <w:r w:rsidRPr="00AE6A4E">
        <w:rPr>
          <w:rFonts w:asciiTheme="majorBidi" w:hAnsiTheme="majorBidi" w:cstheme="majorBidi"/>
          <w:i/>
          <w:iCs/>
        </w:rPr>
        <w:t xml:space="preserve">Wawancara </w:t>
      </w:r>
      <w:r w:rsidRPr="00AE6A4E">
        <w:rPr>
          <w:rFonts w:asciiTheme="majorBidi" w:hAnsiTheme="majorBidi" w:cstheme="majorBidi"/>
        </w:rPr>
        <w:t>(29 Desember 2022)</w:t>
      </w:r>
    </w:p>
  </w:footnote>
  <w:footnote w:id="56">
    <w:p w:rsidR="00982CF5" w:rsidRPr="00987E3B" w:rsidRDefault="00982CF5" w:rsidP="00987E3B">
      <w:pPr>
        <w:pStyle w:val="FootnoteText"/>
        <w:ind w:firstLine="720"/>
        <w:rPr>
          <w:rFonts w:asciiTheme="majorBidi" w:hAnsiTheme="majorBidi" w:cstheme="majorBidi"/>
        </w:rPr>
      </w:pPr>
      <w:r w:rsidRPr="00987E3B">
        <w:rPr>
          <w:rStyle w:val="FootnoteReference"/>
          <w:rFonts w:asciiTheme="majorBidi" w:hAnsiTheme="majorBidi" w:cstheme="majorBidi"/>
        </w:rPr>
        <w:footnoteRef/>
      </w:r>
      <w:r w:rsidRPr="00987E3B">
        <w:rPr>
          <w:rFonts w:asciiTheme="majorBidi" w:hAnsiTheme="majorBidi" w:cstheme="majorBidi"/>
        </w:rPr>
        <w:t xml:space="preserve">Inisial R pelaku </w:t>
      </w:r>
      <w:r w:rsidRPr="00987E3B">
        <w:rPr>
          <w:rFonts w:asciiTheme="majorBidi" w:hAnsiTheme="majorBidi" w:cstheme="majorBidi"/>
          <w:i/>
          <w:iCs/>
        </w:rPr>
        <w:t>siala sipalaiyyang</w:t>
      </w:r>
      <w:r w:rsidRPr="00987E3B">
        <w:rPr>
          <w:rFonts w:asciiTheme="majorBidi" w:hAnsiTheme="majorBidi" w:cstheme="majorBidi"/>
        </w:rPr>
        <w:t xml:space="preserve"> dibawa umur, </w:t>
      </w:r>
      <w:r w:rsidRPr="00987E3B">
        <w:rPr>
          <w:rFonts w:asciiTheme="majorBidi" w:hAnsiTheme="majorBidi" w:cstheme="majorBidi"/>
          <w:i/>
          <w:iCs/>
        </w:rPr>
        <w:t>wawancara</w:t>
      </w:r>
      <w:r w:rsidRPr="00987E3B">
        <w:rPr>
          <w:rFonts w:asciiTheme="majorBidi" w:hAnsiTheme="majorBidi" w:cstheme="majorBidi"/>
        </w:rPr>
        <w:t xml:space="preserve"> (1</w:t>
      </w:r>
      <w:r>
        <w:rPr>
          <w:rFonts w:asciiTheme="majorBidi" w:hAnsiTheme="majorBidi" w:cstheme="majorBidi"/>
        </w:rPr>
        <w:t>3</w:t>
      </w:r>
      <w:r w:rsidRPr="00987E3B">
        <w:rPr>
          <w:rFonts w:asciiTheme="majorBidi" w:hAnsiTheme="majorBidi" w:cstheme="majorBidi"/>
        </w:rPr>
        <w:t xml:space="preserve"> desember 2022)</w:t>
      </w:r>
    </w:p>
  </w:footnote>
  <w:footnote w:id="57">
    <w:p w:rsidR="00982CF5" w:rsidRPr="00AE6A4E" w:rsidRDefault="00982CF5" w:rsidP="009009DB">
      <w:pPr>
        <w:pStyle w:val="FootnoteText"/>
        <w:ind w:firstLine="720"/>
        <w:rPr>
          <w:rFonts w:asciiTheme="majorBidi" w:hAnsiTheme="majorBidi" w:cstheme="majorBidi"/>
          <w:lang w:val="en-GB"/>
        </w:rPr>
      </w:pPr>
      <w:r>
        <w:rPr>
          <w:rStyle w:val="FootnoteReference"/>
        </w:rPr>
        <w:footnoteRef/>
      </w:r>
      <w:r>
        <w:rPr>
          <w:rFonts w:asciiTheme="majorBidi" w:hAnsiTheme="majorBidi" w:cstheme="majorBidi"/>
        </w:rPr>
        <w:t>Inisial Y</w:t>
      </w:r>
      <w:r w:rsidRPr="00AE6A4E">
        <w:rPr>
          <w:rFonts w:asciiTheme="majorBidi" w:hAnsiTheme="majorBidi" w:cstheme="majorBidi"/>
        </w:rPr>
        <w:t xml:space="preserve"> (48 tahun) ibu dari pelaku </w:t>
      </w:r>
      <w:r w:rsidRPr="00AE6A4E">
        <w:rPr>
          <w:rFonts w:asciiTheme="majorBidi" w:hAnsiTheme="majorBidi" w:cstheme="majorBidi"/>
          <w:i/>
          <w:iCs/>
        </w:rPr>
        <w:t>siala sipalaiyyang</w:t>
      </w:r>
      <w:r w:rsidRPr="00AE6A4E">
        <w:rPr>
          <w:rFonts w:asciiTheme="majorBidi" w:hAnsiTheme="majorBidi" w:cstheme="majorBidi"/>
        </w:rPr>
        <w:t xml:space="preserve">, </w:t>
      </w:r>
      <w:r w:rsidRPr="00AE6A4E">
        <w:rPr>
          <w:rFonts w:asciiTheme="majorBidi" w:hAnsiTheme="majorBidi" w:cstheme="majorBidi"/>
          <w:i/>
          <w:iCs/>
        </w:rPr>
        <w:t xml:space="preserve">Wawancara </w:t>
      </w:r>
      <w:r w:rsidRPr="00AE6A4E">
        <w:rPr>
          <w:rFonts w:asciiTheme="majorBidi" w:hAnsiTheme="majorBidi" w:cstheme="majorBidi"/>
        </w:rPr>
        <w:t>(29 Desember 2022)</w:t>
      </w:r>
    </w:p>
    <w:p w:rsidR="00982CF5" w:rsidRPr="009009DB" w:rsidRDefault="00982CF5" w:rsidP="009009DB">
      <w:pPr>
        <w:pStyle w:val="FootnoteText"/>
        <w:ind w:firstLine="720"/>
        <w:rPr>
          <w:lang w:val="en-GB"/>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82CF5" w:rsidRDefault="00982CF5" w:rsidP="00D24AD5">
    <w:pPr>
      <w:pStyle w:val="Header"/>
      <w:jc w:val="right"/>
    </w:pPr>
  </w:p>
  <w:p w:rsidR="00982CF5" w:rsidRDefault="00982CF5" w:rsidP="00A06783">
    <w:pPr>
      <w:pStyle w:val="Header"/>
      <w:tabs>
        <w:tab w:val="clear" w:pos="4680"/>
        <w:tab w:val="clear" w:pos="9360"/>
        <w:tab w:val="left" w:pos="5895"/>
      </w:tabs>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82CF5" w:rsidRDefault="00982CF5">
    <w:pPr>
      <w:pStyle w:val="Heade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82CF5" w:rsidRDefault="00982CF5" w:rsidP="000400B3">
    <w:pPr>
      <w:pStyle w:val="Header"/>
      <w:jc w:val="right"/>
    </w:pPr>
  </w:p>
  <w:p w:rsidR="00982CF5" w:rsidRDefault="00982CF5" w:rsidP="00A06783">
    <w:pPr>
      <w:pStyle w:val="Header"/>
      <w:tabs>
        <w:tab w:val="clear" w:pos="4680"/>
        <w:tab w:val="clear" w:pos="9360"/>
        <w:tab w:val="left" w:pos="5895"/>
      </w:tabs>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82CF5" w:rsidRDefault="00982CF5">
    <w:pPr>
      <w:pStyle w:val="Header"/>
      <w:jc w:val="right"/>
    </w:pPr>
  </w:p>
  <w:p w:rsidR="00982CF5" w:rsidRDefault="00982CF5">
    <w:pPr>
      <w:pStyle w:val="Header"/>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22701193"/>
      <w:docPartObj>
        <w:docPartGallery w:val="Page Numbers (Top of Page)"/>
        <w:docPartUnique/>
      </w:docPartObj>
    </w:sdtPr>
    <w:sdtEndPr>
      <w:rPr>
        <w:noProof/>
      </w:rPr>
    </w:sdtEndPr>
    <w:sdtContent>
      <w:p w:rsidR="00982CF5" w:rsidRDefault="00982CF5">
        <w:pPr>
          <w:pStyle w:val="Header"/>
          <w:jc w:val="right"/>
        </w:pPr>
        <w:r>
          <w:fldChar w:fldCharType="begin"/>
        </w:r>
        <w:r>
          <w:instrText xml:space="preserve"> PAGE   \* MERGEFORMAT </w:instrText>
        </w:r>
        <w:r>
          <w:fldChar w:fldCharType="separate"/>
        </w:r>
        <w:r w:rsidR="00796E3A">
          <w:rPr>
            <w:noProof/>
          </w:rPr>
          <w:t>2</w:t>
        </w:r>
        <w:r>
          <w:rPr>
            <w:noProof/>
          </w:rPr>
          <w:fldChar w:fldCharType="end"/>
        </w:r>
      </w:p>
    </w:sdtContent>
  </w:sdt>
  <w:p w:rsidR="00982CF5" w:rsidRDefault="00982CF5" w:rsidP="00A06783">
    <w:pPr>
      <w:pStyle w:val="Header"/>
      <w:tabs>
        <w:tab w:val="clear" w:pos="4680"/>
        <w:tab w:val="clear" w:pos="9360"/>
        <w:tab w:val="left" w:pos="5895"/>
      </w:tabs>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82CF5" w:rsidRDefault="00982CF5">
    <w:pPr>
      <w:pStyle w:val="Header"/>
      <w:jc w:val="right"/>
    </w:pPr>
  </w:p>
  <w:p w:rsidR="00982CF5" w:rsidRDefault="00982CF5">
    <w:pPr>
      <w:pStyle w:val="Header"/>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82CF5" w:rsidRDefault="00982CF5" w:rsidP="00A06783">
    <w:pPr>
      <w:pStyle w:val="Header"/>
      <w:jc w:val="right"/>
    </w:pPr>
  </w:p>
  <w:p w:rsidR="00982CF5" w:rsidRDefault="00982CF5">
    <w:pPr>
      <w:pStyle w:val="Header"/>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82CF5" w:rsidRDefault="00982CF5" w:rsidP="00A06783">
    <w:pPr>
      <w:pStyle w:val="Header"/>
      <w:tabs>
        <w:tab w:val="left" w:pos="5981"/>
      </w:tabs>
    </w:pPr>
    <w:r>
      <w:tab/>
    </w:r>
    <w:r>
      <w:tab/>
    </w:r>
  </w:p>
  <w:p w:rsidR="00982CF5" w:rsidRDefault="00982CF5"/>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5069896"/>
      <w:docPartObj>
        <w:docPartGallery w:val="Page Numbers (Top of Page)"/>
        <w:docPartUnique/>
      </w:docPartObj>
    </w:sdtPr>
    <w:sdtEndPr>
      <w:rPr>
        <w:noProof/>
      </w:rPr>
    </w:sdtEndPr>
    <w:sdtContent>
      <w:p w:rsidR="00982CF5" w:rsidRDefault="00982CF5">
        <w:pPr>
          <w:pStyle w:val="Header"/>
          <w:jc w:val="right"/>
        </w:pPr>
        <w:r>
          <w:fldChar w:fldCharType="begin"/>
        </w:r>
        <w:r>
          <w:instrText xml:space="preserve"> PAGE   \* MERGEFORMAT </w:instrText>
        </w:r>
        <w:r>
          <w:fldChar w:fldCharType="separate"/>
        </w:r>
        <w:r w:rsidR="00796E3A">
          <w:rPr>
            <w:noProof/>
          </w:rPr>
          <w:t>10</w:t>
        </w:r>
        <w:r>
          <w:rPr>
            <w:noProof/>
          </w:rPr>
          <w:fldChar w:fldCharType="end"/>
        </w:r>
      </w:p>
    </w:sdtContent>
  </w:sdt>
  <w:p w:rsidR="00982CF5" w:rsidRPr="000F5B41" w:rsidRDefault="00982CF5" w:rsidP="00A06783">
    <w:pPr>
      <w:pStyle w:val="Header"/>
      <w:jc w:val="right"/>
      <w:rPr>
        <w:lang w:val="id-ID"/>
      </w:rPr>
    </w:pP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03435475"/>
      <w:docPartObj>
        <w:docPartGallery w:val="Page Numbers (Top of Page)"/>
        <w:docPartUnique/>
      </w:docPartObj>
    </w:sdtPr>
    <w:sdtEndPr>
      <w:rPr>
        <w:noProof/>
      </w:rPr>
    </w:sdtEndPr>
    <w:sdtContent>
      <w:p w:rsidR="00982CF5" w:rsidRDefault="00982CF5">
        <w:pPr>
          <w:pStyle w:val="Header"/>
          <w:jc w:val="right"/>
        </w:pPr>
        <w:r>
          <w:fldChar w:fldCharType="begin"/>
        </w:r>
        <w:r>
          <w:instrText xml:space="preserve"> PAGE   \* MERGEFORMAT </w:instrText>
        </w:r>
        <w:r>
          <w:fldChar w:fldCharType="separate"/>
        </w:r>
        <w:r w:rsidR="00796E3A">
          <w:rPr>
            <w:noProof/>
          </w:rPr>
          <w:t>9</w:t>
        </w:r>
        <w:r>
          <w:rPr>
            <w:noProof/>
          </w:rPr>
          <w:fldChar w:fldCharType="end"/>
        </w:r>
      </w:p>
    </w:sdtContent>
  </w:sdt>
  <w:p w:rsidR="00982CF5" w:rsidRDefault="00982CF5" w:rsidP="00DA2061">
    <w:pPr>
      <w:tabs>
        <w:tab w:val="left" w:pos="5578"/>
      </w:tabs>
    </w:pPr>
    <w:r>
      <w:tab/>
    </w: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82CF5" w:rsidRDefault="00982CF5" w:rsidP="002661E9">
    <w:pPr>
      <w:pStyle w:val="Header"/>
      <w:jc w:val="right"/>
    </w:pPr>
  </w:p>
  <w:p w:rsidR="00982CF5" w:rsidRDefault="00982CF5"/>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82CF5" w:rsidRDefault="00982CF5" w:rsidP="00A06783">
    <w:pPr>
      <w:pStyle w:val="Header"/>
    </w:pPr>
  </w:p>
  <w:p w:rsidR="00982CF5" w:rsidRDefault="00982CF5">
    <w:pPr>
      <w:pStyle w:val="Header"/>
    </w:pPr>
  </w:p>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21431592"/>
      <w:docPartObj>
        <w:docPartGallery w:val="Page Numbers (Top of Page)"/>
        <w:docPartUnique/>
      </w:docPartObj>
    </w:sdtPr>
    <w:sdtEndPr>
      <w:rPr>
        <w:noProof/>
      </w:rPr>
    </w:sdtEndPr>
    <w:sdtContent>
      <w:p w:rsidR="00982CF5" w:rsidRDefault="00982CF5">
        <w:pPr>
          <w:pStyle w:val="Header"/>
          <w:jc w:val="right"/>
        </w:pPr>
        <w:r>
          <w:fldChar w:fldCharType="begin"/>
        </w:r>
        <w:r>
          <w:instrText xml:space="preserve"> PAGE   \* MERGEFORMAT </w:instrText>
        </w:r>
        <w:r>
          <w:fldChar w:fldCharType="separate"/>
        </w:r>
        <w:r w:rsidR="00796E3A">
          <w:rPr>
            <w:noProof/>
          </w:rPr>
          <w:t>37</w:t>
        </w:r>
        <w:r>
          <w:rPr>
            <w:noProof/>
          </w:rPr>
          <w:fldChar w:fldCharType="end"/>
        </w:r>
      </w:p>
    </w:sdtContent>
  </w:sdt>
  <w:p w:rsidR="00982CF5" w:rsidRPr="000F5B41" w:rsidRDefault="00982CF5" w:rsidP="00A06783">
    <w:pPr>
      <w:pStyle w:val="Header"/>
      <w:jc w:val="right"/>
      <w:rPr>
        <w:lang w:val="id-ID"/>
      </w:rPr>
    </w:pPr>
  </w:p>
</w:hdr>
</file>

<file path=word/header2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82CF5" w:rsidRPr="00465717" w:rsidRDefault="00982CF5">
    <w:pPr>
      <w:pStyle w:val="Header"/>
      <w:jc w:val="right"/>
      <w:rPr>
        <w:lang w:val="id-ID"/>
      </w:rPr>
    </w:pPr>
  </w:p>
  <w:p w:rsidR="00982CF5" w:rsidRDefault="00982CF5"/>
</w:hdr>
</file>

<file path=word/header2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0273789"/>
      <w:docPartObj>
        <w:docPartGallery w:val="Page Numbers (Top of Page)"/>
        <w:docPartUnique/>
      </w:docPartObj>
    </w:sdtPr>
    <w:sdtEndPr>
      <w:rPr>
        <w:noProof/>
      </w:rPr>
    </w:sdtEndPr>
    <w:sdtContent>
      <w:p w:rsidR="00982CF5" w:rsidRDefault="00982CF5">
        <w:pPr>
          <w:pStyle w:val="Header"/>
          <w:jc w:val="right"/>
        </w:pPr>
        <w:r>
          <w:fldChar w:fldCharType="begin"/>
        </w:r>
        <w:r>
          <w:instrText xml:space="preserve"> PAGE   \* MERGEFORMAT </w:instrText>
        </w:r>
        <w:r>
          <w:fldChar w:fldCharType="separate"/>
        </w:r>
        <w:r w:rsidR="00796E3A">
          <w:rPr>
            <w:noProof/>
          </w:rPr>
          <w:t>39</w:t>
        </w:r>
        <w:r>
          <w:rPr>
            <w:noProof/>
          </w:rPr>
          <w:fldChar w:fldCharType="end"/>
        </w:r>
      </w:p>
    </w:sdtContent>
  </w:sdt>
  <w:p w:rsidR="00982CF5" w:rsidRDefault="00982CF5"/>
</w:hdr>
</file>

<file path=word/header2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82CF5" w:rsidRPr="00465717" w:rsidRDefault="00982CF5">
    <w:pPr>
      <w:pStyle w:val="Header"/>
      <w:jc w:val="right"/>
      <w:rPr>
        <w:lang w:val="id-ID"/>
      </w:rPr>
    </w:pPr>
  </w:p>
  <w:p w:rsidR="00982CF5" w:rsidRDefault="00982CF5"/>
</w:hdr>
</file>

<file path=word/header2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80055831"/>
      <w:docPartObj>
        <w:docPartGallery w:val="Page Numbers (Top of Page)"/>
        <w:docPartUnique/>
      </w:docPartObj>
    </w:sdtPr>
    <w:sdtEndPr>
      <w:rPr>
        <w:noProof/>
      </w:rPr>
    </w:sdtEndPr>
    <w:sdtContent>
      <w:p w:rsidR="00982CF5" w:rsidRDefault="00982CF5">
        <w:pPr>
          <w:pStyle w:val="Header"/>
          <w:jc w:val="right"/>
        </w:pPr>
        <w:r>
          <w:fldChar w:fldCharType="begin"/>
        </w:r>
        <w:r>
          <w:instrText xml:space="preserve"> PAGE   \* MERGEFORMAT </w:instrText>
        </w:r>
        <w:r>
          <w:fldChar w:fldCharType="separate"/>
        </w:r>
        <w:r w:rsidR="00796E3A">
          <w:rPr>
            <w:noProof/>
          </w:rPr>
          <w:t>59</w:t>
        </w:r>
        <w:r>
          <w:rPr>
            <w:noProof/>
          </w:rPr>
          <w:fldChar w:fldCharType="end"/>
        </w:r>
      </w:p>
    </w:sdtContent>
  </w:sdt>
  <w:p w:rsidR="00982CF5" w:rsidRDefault="00982CF5" w:rsidP="008E0034">
    <w:pPr>
      <w:pStyle w:val="Header"/>
      <w:tabs>
        <w:tab w:val="clear" w:pos="4680"/>
        <w:tab w:val="clear" w:pos="9360"/>
        <w:tab w:val="left" w:pos="5895"/>
      </w:tabs>
      <w:jc w:val="center"/>
    </w:pPr>
  </w:p>
</w:hdr>
</file>

<file path=word/header2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16781895"/>
      <w:docPartObj>
        <w:docPartGallery w:val="Page Numbers (Top of Page)"/>
        <w:docPartUnique/>
      </w:docPartObj>
    </w:sdtPr>
    <w:sdtEndPr>
      <w:rPr>
        <w:noProof/>
      </w:rPr>
    </w:sdtEndPr>
    <w:sdtContent>
      <w:p w:rsidR="00982CF5" w:rsidRDefault="00982CF5" w:rsidP="00EF0ABC">
        <w:pPr>
          <w:pStyle w:val="Header"/>
          <w:jc w:val="right"/>
        </w:pPr>
        <w:r>
          <w:fldChar w:fldCharType="begin"/>
        </w:r>
        <w:r>
          <w:instrText xml:space="preserve"> PAGE   \* MERGEFORMAT </w:instrText>
        </w:r>
        <w:r>
          <w:fldChar w:fldCharType="separate"/>
        </w:r>
        <w:r w:rsidR="000267A3">
          <w:rPr>
            <w:noProof/>
          </w:rPr>
          <w:t>62</w:t>
        </w:r>
        <w:r>
          <w:rPr>
            <w:noProof/>
          </w:rPr>
          <w:fldChar w:fldCharType="end"/>
        </w:r>
      </w:p>
    </w:sdtContent>
  </w:sdt>
  <w:p w:rsidR="00982CF5" w:rsidRDefault="00982CF5" w:rsidP="00A06783">
    <w:pPr>
      <w:pStyle w:val="Header"/>
      <w:tabs>
        <w:tab w:val="clear" w:pos="4680"/>
        <w:tab w:val="clear" w:pos="9360"/>
        <w:tab w:val="left" w:pos="5895"/>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82CF5" w:rsidRDefault="00982CF5" w:rsidP="00D24AD5">
    <w:pPr>
      <w:pStyle w:val="Header"/>
      <w:jc w:val="right"/>
    </w:pPr>
  </w:p>
  <w:p w:rsidR="00982CF5" w:rsidRDefault="00982CF5" w:rsidP="00A06783">
    <w:pPr>
      <w:pStyle w:val="Header"/>
      <w:tabs>
        <w:tab w:val="clear" w:pos="4680"/>
        <w:tab w:val="clear" w:pos="9360"/>
        <w:tab w:val="left" w:pos="5895"/>
      </w:tabs>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82CF5" w:rsidRDefault="00982CF5" w:rsidP="00A06783">
    <w:pPr>
      <w:pStyle w:val="Header"/>
    </w:pPr>
  </w:p>
  <w:p w:rsidR="00982CF5" w:rsidRDefault="00982CF5">
    <w:pPr>
      <w:pStyle w:val="Head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82CF5" w:rsidRDefault="00982CF5" w:rsidP="000400B3">
    <w:pPr>
      <w:pStyle w:val="Header"/>
      <w:jc w:val="right"/>
    </w:pPr>
  </w:p>
  <w:p w:rsidR="00982CF5" w:rsidRDefault="00982CF5" w:rsidP="00A06783">
    <w:pPr>
      <w:pStyle w:val="Header"/>
      <w:tabs>
        <w:tab w:val="clear" w:pos="4680"/>
        <w:tab w:val="clear" w:pos="9360"/>
        <w:tab w:val="left" w:pos="5895"/>
      </w:tabs>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82CF5" w:rsidRDefault="00982CF5">
    <w:pPr>
      <w:pStyle w:val="Heade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82CF5" w:rsidRDefault="00982CF5" w:rsidP="000400B3">
    <w:pPr>
      <w:pStyle w:val="Header"/>
      <w:jc w:val="right"/>
    </w:pPr>
  </w:p>
  <w:p w:rsidR="00982CF5" w:rsidRDefault="00982CF5" w:rsidP="00A06783">
    <w:pPr>
      <w:pStyle w:val="Header"/>
      <w:tabs>
        <w:tab w:val="clear" w:pos="4680"/>
        <w:tab w:val="clear" w:pos="9360"/>
        <w:tab w:val="left" w:pos="5895"/>
      </w:tabs>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82CF5" w:rsidRDefault="00982CF5">
    <w:pPr>
      <w:pStyle w:val="Heade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82CF5" w:rsidRDefault="00982CF5" w:rsidP="000400B3">
    <w:pPr>
      <w:pStyle w:val="Header"/>
      <w:jc w:val="right"/>
    </w:pPr>
  </w:p>
  <w:p w:rsidR="00982CF5" w:rsidRDefault="00982CF5" w:rsidP="00A06783">
    <w:pPr>
      <w:pStyle w:val="Header"/>
      <w:tabs>
        <w:tab w:val="clear" w:pos="4680"/>
        <w:tab w:val="clear" w:pos="9360"/>
        <w:tab w:val="left" w:pos="5895"/>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94136"/>
    <w:multiLevelType w:val="hybridMultilevel"/>
    <w:tmpl w:val="6D9A2084"/>
    <w:lvl w:ilvl="0" w:tplc="C3DE9EEC">
      <w:start w:val="1"/>
      <w:numFmt w:val="lowerLetter"/>
      <w:lvlText w:val="%1."/>
      <w:lvlJc w:val="left"/>
      <w:pPr>
        <w:ind w:left="720" w:hanging="360"/>
      </w:pPr>
      <w:rPr>
        <w:rFonts w:asciiTheme="majorBidi" w:eastAsiaTheme="minorHAnsi" w:hAnsiTheme="majorBidi" w:cstheme="majorBid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38F3569"/>
    <w:multiLevelType w:val="hybridMultilevel"/>
    <w:tmpl w:val="9C84006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B0C0E77"/>
    <w:multiLevelType w:val="hybridMultilevel"/>
    <w:tmpl w:val="586241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B381824"/>
    <w:multiLevelType w:val="hybridMultilevel"/>
    <w:tmpl w:val="21DA01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BDC3A7D"/>
    <w:multiLevelType w:val="hybridMultilevel"/>
    <w:tmpl w:val="D8F6FCE2"/>
    <w:lvl w:ilvl="0" w:tplc="1256C1CA">
      <w:start w:val="1"/>
      <w:numFmt w:val="decimal"/>
      <w:lvlText w:val="%1."/>
      <w:lvlJc w:val="left"/>
      <w:pPr>
        <w:ind w:left="720" w:hanging="360"/>
      </w:pPr>
      <w:rPr>
        <w:rFonts w:asciiTheme="majorBidi" w:eastAsiaTheme="minorHAnsi" w:hAnsiTheme="majorBidi" w:cstheme="majorBid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E255588"/>
    <w:multiLevelType w:val="hybridMultilevel"/>
    <w:tmpl w:val="AD30AD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F805463"/>
    <w:multiLevelType w:val="hybridMultilevel"/>
    <w:tmpl w:val="1F70623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4D13ADC"/>
    <w:multiLevelType w:val="hybridMultilevel"/>
    <w:tmpl w:val="4F22633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4EA1586"/>
    <w:multiLevelType w:val="hybridMultilevel"/>
    <w:tmpl w:val="DF2E6764"/>
    <w:lvl w:ilvl="0" w:tplc="0A4C72FC">
      <w:start w:val="1"/>
      <w:numFmt w:val="upperLetter"/>
      <w:lvlText w:val="%1."/>
      <w:lvlJc w:val="left"/>
      <w:pPr>
        <w:ind w:left="720" w:hanging="360"/>
      </w:pPr>
      <w:rPr>
        <w:i w:val="0"/>
        <w:iCs w:val="0"/>
      </w:rPr>
    </w:lvl>
    <w:lvl w:ilvl="1" w:tplc="A4CCC85E">
      <w:start w:val="1"/>
      <w:numFmt w:val="lowerLetter"/>
      <w:lvlText w:val="%2."/>
      <w:lvlJc w:val="left"/>
      <w:pPr>
        <w:ind w:left="1440" w:hanging="360"/>
      </w:pPr>
      <w:rPr>
        <w:b w:val="0"/>
        <w:bCs w:val="0"/>
      </w:rPr>
    </w:lvl>
    <w:lvl w:ilvl="2" w:tplc="390C00AA">
      <w:start w:val="1"/>
      <w:numFmt w:val="lowerLetter"/>
      <w:lvlText w:val="%3)"/>
      <w:lvlJc w:val="left"/>
      <w:pPr>
        <w:ind w:left="2340" w:hanging="360"/>
      </w:pPr>
      <w:rPr>
        <w:rFonts w:hint="default"/>
      </w:rPr>
    </w:lvl>
    <w:lvl w:ilvl="3" w:tplc="D7F46250">
      <w:start w:val="1"/>
      <w:numFmt w:val="decimal"/>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69752C0"/>
    <w:multiLevelType w:val="hybridMultilevel"/>
    <w:tmpl w:val="A7D0517A"/>
    <w:lvl w:ilvl="0" w:tplc="A81EFEF6">
      <w:start w:val="1"/>
      <w:numFmt w:val="upperLetter"/>
      <w:lvlText w:val="%1."/>
      <w:lvlJc w:val="left"/>
      <w:pPr>
        <w:ind w:left="1320" w:hanging="360"/>
      </w:pPr>
      <w:rPr>
        <w:rFonts w:hint="default"/>
      </w:rPr>
    </w:lvl>
    <w:lvl w:ilvl="1" w:tplc="04090019" w:tentative="1">
      <w:start w:val="1"/>
      <w:numFmt w:val="lowerLetter"/>
      <w:lvlText w:val="%2."/>
      <w:lvlJc w:val="left"/>
      <w:pPr>
        <w:ind w:left="2040" w:hanging="360"/>
      </w:pPr>
    </w:lvl>
    <w:lvl w:ilvl="2" w:tplc="0409001B" w:tentative="1">
      <w:start w:val="1"/>
      <w:numFmt w:val="lowerRoman"/>
      <w:lvlText w:val="%3."/>
      <w:lvlJc w:val="right"/>
      <w:pPr>
        <w:ind w:left="2760" w:hanging="180"/>
      </w:pPr>
    </w:lvl>
    <w:lvl w:ilvl="3" w:tplc="0409000F" w:tentative="1">
      <w:start w:val="1"/>
      <w:numFmt w:val="decimal"/>
      <w:lvlText w:val="%4."/>
      <w:lvlJc w:val="left"/>
      <w:pPr>
        <w:ind w:left="3480" w:hanging="360"/>
      </w:pPr>
    </w:lvl>
    <w:lvl w:ilvl="4" w:tplc="04090019" w:tentative="1">
      <w:start w:val="1"/>
      <w:numFmt w:val="lowerLetter"/>
      <w:lvlText w:val="%5."/>
      <w:lvlJc w:val="left"/>
      <w:pPr>
        <w:ind w:left="4200" w:hanging="360"/>
      </w:pPr>
    </w:lvl>
    <w:lvl w:ilvl="5" w:tplc="0409001B" w:tentative="1">
      <w:start w:val="1"/>
      <w:numFmt w:val="lowerRoman"/>
      <w:lvlText w:val="%6."/>
      <w:lvlJc w:val="right"/>
      <w:pPr>
        <w:ind w:left="4920" w:hanging="180"/>
      </w:pPr>
    </w:lvl>
    <w:lvl w:ilvl="6" w:tplc="0409000F" w:tentative="1">
      <w:start w:val="1"/>
      <w:numFmt w:val="decimal"/>
      <w:lvlText w:val="%7."/>
      <w:lvlJc w:val="left"/>
      <w:pPr>
        <w:ind w:left="5640" w:hanging="360"/>
      </w:pPr>
    </w:lvl>
    <w:lvl w:ilvl="7" w:tplc="04090019" w:tentative="1">
      <w:start w:val="1"/>
      <w:numFmt w:val="lowerLetter"/>
      <w:lvlText w:val="%8."/>
      <w:lvlJc w:val="left"/>
      <w:pPr>
        <w:ind w:left="6360" w:hanging="360"/>
      </w:pPr>
    </w:lvl>
    <w:lvl w:ilvl="8" w:tplc="0409001B" w:tentative="1">
      <w:start w:val="1"/>
      <w:numFmt w:val="lowerRoman"/>
      <w:lvlText w:val="%9."/>
      <w:lvlJc w:val="right"/>
      <w:pPr>
        <w:ind w:left="7080" w:hanging="180"/>
      </w:pPr>
    </w:lvl>
  </w:abstractNum>
  <w:abstractNum w:abstractNumId="10">
    <w:nsid w:val="17CA4350"/>
    <w:multiLevelType w:val="hybridMultilevel"/>
    <w:tmpl w:val="B7BAF6B2"/>
    <w:lvl w:ilvl="0" w:tplc="6F581608">
      <w:start w:val="1"/>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18CD2D84"/>
    <w:multiLevelType w:val="hybridMultilevel"/>
    <w:tmpl w:val="6E82E1F4"/>
    <w:lvl w:ilvl="0" w:tplc="F71C7B66">
      <w:start w:val="1"/>
      <w:numFmt w:val="lowerLetter"/>
      <w:lvlText w:val="%1."/>
      <w:lvlJc w:val="left"/>
      <w:pPr>
        <w:ind w:left="720" w:hanging="360"/>
      </w:pPr>
      <w:rPr>
        <w:rFonts w:asciiTheme="majorBidi" w:eastAsiaTheme="minorHAnsi" w:hAnsiTheme="majorBidi" w:cstheme="majorBid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DD8304F"/>
    <w:multiLevelType w:val="hybridMultilevel"/>
    <w:tmpl w:val="B338D8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EB3616C"/>
    <w:multiLevelType w:val="hybridMultilevel"/>
    <w:tmpl w:val="DE82C7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0AB77A4"/>
    <w:multiLevelType w:val="hybridMultilevel"/>
    <w:tmpl w:val="07AA6A2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16C6350"/>
    <w:multiLevelType w:val="hybridMultilevel"/>
    <w:tmpl w:val="D42400A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32A3C9F"/>
    <w:multiLevelType w:val="hybridMultilevel"/>
    <w:tmpl w:val="F8B24558"/>
    <w:lvl w:ilvl="0" w:tplc="E250DD50">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7">
    <w:nsid w:val="23C74BF9"/>
    <w:multiLevelType w:val="hybridMultilevel"/>
    <w:tmpl w:val="B4A22CDA"/>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27A9304F"/>
    <w:multiLevelType w:val="hybridMultilevel"/>
    <w:tmpl w:val="F22ADE3A"/>
    <w:lvl w:ilvl="0" w:tplc="27CC210A">
      <w:start w:val="1"/>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9">
    <w:nsid w:val="2BB57386"/>
    <w:multiLevelType w:val="hybridMultilevel"/>
    <w:tmpl w:val="CEF06D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2EA10FB4"/>
    <w:multiLevelType w:val="hybridMultilevel"/>
    <w:tmpl w:val="ECC02B80"/>
    <w:lvl w:ilvl="0" w:tplc="10F4BF4E">
      <w:start w:val="1"/>
      <w:numFmt w:val="upperLetter"/>
      <w:lvlText w:val="%1."/>
      <w:lvlJc w:val="left"/>
      <w:pPr>
        <w:ind w:left="720" w:hanging="360"/>
      </w:pPr>
      <w:rPr>
        <w:rFonts w:hint="default"/>
        <w:i w:val="0"/>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2FD71110"/>
    <w:multiLevelType w:val="hybridMultilevel"/>
    <w:tmpl w:val="5874BA5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19E26DE"/>
    <w:multiLevelType w:val="hybridMultilevel"/>
    <w:tmpl w:val="74AC72DA"/>
    <w:lvl w:ilvl="0" w:tplc="A15E11D2">
      <w:start w:val="1"/>
      <w:numFmt w:val="decimal"/>
      <w:lvlText w:val="%1."/>
      <w:lvlJc w:val="left"/>
      <w:pPr>
        <w:ind w:left="720" w:hanging="360"/>
      </w:pPr>
      <w:rPr>
        <w:rFonts w:hint="default"/>
        <w:i w:val="0"/>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3315739A"/>
    <w:multiLevelType w:val="hybridMultilevel"/>
    <w:tmpl w:val="678831E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3323118C"/>
    <w:multiLevelType w:val="hybridMultilevel"/>
    <w:tmpl w:val="3364D6CA"/>
    <w:lvl w:ilvl="0" w:tplc="AD4CD9AC">
      <w:start w:val="1"/>
      <w:numFmt w:val="upperLetter"/>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351B1CBE"/>
    <w:multiLevelType w:val="hybridMultilevel"/>
    <w:tmpl w:val="718C678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3C3F718C"/>
    <w:multiLevelType w:val="hybridMultilevel"/>
    <w:tmpl w:val="D27219F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3D7B5A9B"/>
    <w:multiLevelType w:val="hybridMultilevel"/>
    <w:tmpl w:val="7E96B52C"/>
    <w:lvl w:ilvl="0" w:tplc="DC1A605E">
      <w:start w:val="1"/>
      <w:numFmt w:val="decimal"/>
      <w:lvlText w:val="%1."/>
      <w:lvlJc w:val="left"/>
      <w:pPr>
        <w:ind w:left="644" w:hanging="360"/>
      </w:pPr>
      <w:rPr>
        <w:rFonts w:hint="default"/>
        <w:b w:val="0"/>
        <w:bCs/>
        <w:i w:val="0"/>
        <w:iCs w:val="0"/>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28">
    <w:nsid w:val="4414027B"/>
    <w:multiLevelType w:val="hybridMultilevel"/>
    <w:tmpl w:val="2BCC7F2A"/>
    <w:lvl w:ilvl="0" w:tplc="FAFC52DC">
      <w:start w:val="1"/>
      <w:numFmt w:val="decimal"/>
      <w:lvlText w:val="%1."/>
      <w:lvlJc w:val="left"/>
      <w:pPr>
        <w:ind w:left="720" w:hanging="360"/>
      </w:pPr>
      <w:rPr>
        <w:rFonts w:hint="default"/>
        <w:i w:val="0"/>
        <w:i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45046C7C"/>
    <w:multiLevelType w:val="hybridMultilevel"/>
    <w:tmpl w:val="5B482C62"/>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45FD3FD5"/>
    <w:multiLevelType w:val="hybridMultilevel"/>
    <w:tmpl w:val="8C1C7AFE"/>
    <w:lvl w:ilvl="0" w:tplc="675C936E">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1">
    <w:nsid w:val="46957D14"/>
    <w:multiLevelType w:val="hybridMultilevel"/>
    <w:tmpl w:val="8640E5EC"/>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4B6B0B26"/>
    <w:multiLevelType w:val="hybridMultilevel"/>
    <w:tmpl w:val="80EE9922"/>
    <w:lvl w:ilvl="0" w:tplc="8F3C6310">
      <w:start w:val="1"/>
      <w:numFmt w:val="decimal"/>
      <w:lvlText w:val="%1."/>
      <w:lvlJc w:val="left"/>
      <w:pPr>
        <w:ind w:left="1778" w:hanging="360"/>
      </w:pPr>
      <w:rPr>
        <w:rFonts w:hint="default"/>
      </w:rPr>
    </w:lvl>
    <w:lvl w:ilvl="1" w:tplc="4A003E60">
      <w:start w:val="1"/>
      <w:numFmt w:val="lowerLetter"/>
      <w:lvlText w:val="%2."/>
      <w:lvlJc w:val="left"/>
      <w:pPr>
        <w:ind w:left="2498" w:hanging="360"/>
      </w:pPr>
      <w:rPr>
        <w:b w:val="0"/>
        <w:bCs w:val="0"/>
        <w:i w:val="0"/>
        <w:iCs w:val="0"/>
      </w:rPr>
    </w:lvl>
    <w:lvl w:ilvl="2" w:tplc="0409001B" w:tentative="1">
      <w:start w:val="1"/>
      <w:numFmt w:val="lowerRoman"/>
      <w:lvlText w:val="%3."/>
      <w:lvlJc w:val="right"/>
      <w:pPr>
        <w:ind w:left="3218" w:hanging="180"/>
      </w:pPr>
    </w:lvl>
    <w:lvl w:ilvl="3" w:tplc="0409000F" w:tentative="1">
      <w:start w:val="1"/>
      <w:numFmt w:val="decimal"/>
      <w:lvlText w:val="%4."/>
      <w:lvlJc w:val="left"/>
      <w:pPr>
        <w:ind w:left="3938" w:hanging="360"/>
      </w:pPr>
    </w:lvl>
    <w:lvl w:ilvl="4" w:tplc="04090019" w:tentative="1">
      <w:start w:val="1"/>
      <w:numFmt w:val="lowerLetter"/>
      <w:lvlText w:val="%5."/>
      <w:lvlJc w:val="left"/>
      <w:pPr>
        <w:ind w:left="4658" w:hanging="360"/>
      </w:pPr>
    </w:lvl>
    <w:lvl w:ilvl="5" w:tplc="0409001B" w:tentative="1">
      <w:start w:val="1"/>
      <w:numFmt w:val="lowerRoman"/>
      <w:lvlText w:val="%6."/>
      <w:lvlJc w:val="right"/>
      <w:pPr>
        <w:ind w:left="5378" w:hanging="180"/>
      </w:pPr>
    </w:lvl>
    <w:lvl w:ilvl="6" w:tplc="0409000F" w:tentative="1">
      <w:start w:val="1"/>
      <w:numFmt w:val="decimal"/>
      <w:lvlText w:val="%7."/>
      <w:lvlJc w:val="left"/>
      <w:pPr>
        <w:ind w:left="6098" w:hanging="360"/>
      </w:pPr>
    </w:lvl>
    <w:lvl w:ilvl="7" w:tplc="04090019" w:tentative="1">
      <w:start w:val="1"/>
      <w:numFmt w:val="lowerLetter"/>
      <w:lvlText w:val="%8."/>
      <w:lvlJc w:val="left"/>
      <w:pPr>
        <w:ind w:left="6818" w:hanging="360"/>
      </w:pPr>
    </w:lvl>
    <w:lvl w:ilvl="8" w:tplc="0409001B" w:tentative="1">
      <w:start w:val="1"/>
      <w:numFmt w:val="lowerRoman"/>
      <w:lvlText w:val="%9."/>
      <w:lvlJc w:val="right"/>
      <w:pPr>
        <w:ind w:left="7538" w:hanging="180"/>
      </w:pPr>
    </w:lvl>
  </w:abstractNum>
  <w:abstractNum w:abstractNumId="33">
    <w:nsid w:val="4C397470"/>
    <w:multiLevelType w:val="hybridMultilevel"/>
    <w:tmpl w:val="2FF8BBFC"/>
    <w:lvl w:ilvl="0" w:tplc="14EAC93A">
      <w:start w:val="1"/>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34">
    <w:nsid w:val="4E1F3460"/>
    <w:multiLevelType w:val="hybridMultilevel"/>
    <w:tmpl w:val="800CF0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4ED748F0"/>
    <w:multiLevelType w:val="hybridMultilevel"/>
    <w:tmpl w:val="E9E6BDE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4F9D1252"/>
    <w:multiLevelType w:val="hybridMultilevel"/>
    <w:tmpl w:val="32C86B9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4FC91DB5"/>
    <w:multiLevelType w:val="hybridMultilevel"/>
    <w:tmpl w:val="220EE2EC"/>
    <w:lvl w:ilvl="0" w:tplc="2F52C080">
      <w:start w:val="1"/>
      <w:numFmt w:val="lowerLetter"/>
      <w:lvlText w:val="%1."/>
      <w:lvlJc w:val="left"/>
      <w:pPr>
        <w:ind w:left="720" w:hanging="360"/>
      </w:pPr>
      <w:rPr>
        <w:rFonts w:asciiTheme="majorBidi" w:eastAsiaTheme="minorHAnsi" w:hAnsiTheme="majorBidi" w:cstheme="majorBidi"/>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51265BC5"/>
    <w:multiLevelType w:val="hybridMultilevel"/>
    <w:tmpl w:val="E4D44A24"/>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51F205A1"/>
    <w:multiLevelType w:val="hybridMultilevel"/>
    <w:tmpl w:val="EA429D7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5246079E"/>
    <w:multiLevelType w:val="hybridMultilevel"/>
    <w:tmpl w:val="D2C0B876"/>
    <w:lvl w:ilvl="0" w:tplc="0BC26382">
      <w:start w:val="1"/>
      <w:numFmt w:val="upperLetter"/>
      <w:lvlText w:val="%1."/>
      <w:lvlJc w:val="left"/>
      <w:pPr>
        <w:ind w:left="360" w:hanging="360"/>
      </w:pPr>
      <w:rPr>
        <w:rFonts w:hint="default"/>
        <w:b/>
        <w:bCs/>
        <w:i w:val="0"/>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53802F7D"/>
    <w:multiLevelType w:val="hybridMultilevel"/>
    <w:tmpl w:val="EA6013D2"/>
    <w:lvl w:ilvl="0" w:tplc="DD40A084">
      <w:start w:val="1"/>
      <w:numFmt w:val="decimal"/>
      <w:lvlText w:val="%1."/>
      <w:lvlJc w:val="left"/>
      <w:pPr>
        <w:ind w:left="1211" w:hanging="360"/>
      </w:pPr>
      <w:rPr>
        <w:rFonts w:hint="default"/>
        <w:b/>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2">
    <w:nsid w:val="548F4B20"/>
    <w:multiLevelType w:val="hybridMultilevel"/>
    <w:tmpl w:val="C4EC032E"/>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55E62E6D"/>
    <w:multiLevelType w:val="hybridMultilevel"/>
    <w:tmpl w:val="A30C6B0C"/>
    <w:lvl w:ilvl="0" w:tplc="1256C1CA">
      <w:start w:val="1"/>
      <w:numFmt w:val="decimal"/>
      <w:lvlText w:val="%1."/>
      <w:lvlJc w:val="left"/>
      <w:pPr>
        <w:ind w:left="720" w:hanging="360"/>
      </w:pPr>
      <w:rPr>
        <w:rFonts w:asciiTheme="majorBidi" w:eastAsiaTheme="minorHAnsi" w:hAnsiTheme="majorBidi" w:cstheme="majorBid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5E233B4A"/>
    <w:multiLevelType w:val="hybridMultilevel"/>
    <w:tmpl w:val="3F28525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5E6F103B"/>
    <w:multiLevelType w:val="hybridMultilevel"/>
    <w:tmpl w:val="9F6A5682"/>
    <w:lvl w:ilvl="0" w:tplc="3A460C14">
      <w:start w:val="1"/>
      <w:numFmt w:val="upperLetter"/>
      <w:lvlText w:val="%1."/>
      <w:lvlJc w:val="left"/>
      <w:pPr>
        <w:ind w:left="360" w:hanging="360"/>
      </w:pPr>
      <w:rPr>
        <w:rFonts w:hint="default"/>
        <w:i w:val="0"/>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5E7463DE"/>
    <w:multiLevelType w:val="hybridMultilevel"/>
    <w:tmpl w:val="54F488E2"/>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5E867C55"/>
    <w:multiLevelType w:val="hybridMultilevel"/>
    <w:tmpl w:val="417A44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62453E54"/>
    <w:multiLevelType w:val="hybridMultilevel"/>
    <w:tmpl w:val="19A4EC04"/>
    <w:lvl w:ilvl="0" w:tplc="1EEE0B7E">
      <w:start w:val="1"/>
      <w:numFmt w:val="lowerLetter"/>
      <w:lvlText w:val="%1."/>
      <w:lvlJc w:val="left"/>
      <w:pPr>
        <w:ind w:left="720" w:hanging="360"/>
      </w:pPr>
      <w:rPr>
        <w:i w:val="0"/>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62A04F26"/>
    <w:multiLevelType w:val="hybridMultilevel"/>
    <w:tmpl w:val="12DE0E96"/>
    <w:lvl w:ilvl="0" w:tplc="08E0F9C8">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62C3228B"/>
    <w:multiLevelType w:val="hybridMultilevel"/>
    <w:tmpl w:val="AF420F84"/>
    <w:lvl w:ilvl="0" w:tplc="21E80D2C">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1">
    <w:nsid w:val="643A3F67"/>
    <w:multiLevelType w:val="hybridMultilevel"/>
    <w:tmpl w:val="26EEBF64"/>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69123744"/>
    <w:multiLevelType w:val="hybridMultilevel"/>
    <w:tmpl w:val="AC269D8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69826DEF"/>
    <w:multiLevelType w:val="hybridMultilevel"/>
    <w:tmpl w:val="3D147EC2"/>
    <w:lvl w:ilvl="0" w:tplc="6B5618EC">
      <w:start w:val="1"/>
      <w:numFmt w:val="upperLetter"/>
      <w:lvlText w:val="%1."/>
      <w:lvlJc w:val="left"/>
      <w:pPr>
        <w:ind w:left="1353" w:hanging="360"/>
      </w:pPr>
      <w:rPr>
        <w:rFonts w:asciiTheme="majorBidi" w:eastAsiaTheme="minorHAnsi" w:hAnsiTheme="majorBidi" w:cstheme="majorBidi"/>
        <w:b w:val="0"/>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4">
    <w:nsid w:val="6BC54554"/>
    <w:multiLevelType w:val="hybridMultilevel"/>
    <w:tmpl w:val="6C28B3D4"/>
    <w:lvl w:ilvl="0" w:tplc="8290691C">
      <w:start w:val="1"/>
      <w:numFmt w:val="upperLetter"/>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nsid w:val="6BFA325A"/>
    <w:multiLevelType w:val="hybridMultilevel"/>
    <w:tmpl w:val="59129B4C"/>
    <w:lvl w:ilvl="0" w:tplc="0A607CDA">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56">
    <w:nsid w:val="71690944"/>
    <w:multiLevelType w:val="hybridMultilevel"/>
    <w:tmpl w:val="6624CF7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71E10CBD"/>
    <w:multiLevelType w:val="hybridMultilevel"/>
    <w:tmpl w:val="F8846F2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nsid w:val="71ED72BD"/>
    <w:multiLevelType w:val="hybridMultilevel"/>
    <w:tmpl w:val="8C9CD732"/>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nsid w:val="7293388F"/>
    <w:multiLevelType w:val="hybridMultilevel"/>
    <w:tmpl w:val="06A070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nsid w:val="78CC7ADF"/>
    <w:multiLevelType w:val="hybridMultilevel"/>
    <w:tmpl w:val="A3EE9312"/>
    <w:lvl w:ilvl="0" w:tplc="D53C1BD2">
      <w:start w:val="1"/>
      <w:numFmt w:val="lowerLetter"/>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61">
    <w:nsid w:val="78E70CE2"/>
    <w:multiLevelType w:val="hybridMultilevel"/>
    <w:tmpl w:val="CCD248A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nsid w:val="7943600D"/>
    <w:multiLevelType w:val="hybridMultilevel"/>
    <w:tmpl w:val="656C3E84"/>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nsid w:val="7F106CD3"/>
    <w:multiLevelType w:val="hybridMultilevel"/>
    <w:tmpl w:val="B6E4BED0"/>
    <w:lvl w:ilvl="0" w:tplc="4442027C">
      <w:start w:val="1"/>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nsid w:val="7FDB4A3D"/>
    <w:multiLevelType w:val="hybridMultilevel"/>
    <w:tmpl w:val="B178DE60"/>
    <w:lvl w:ilvl="0" w:tplc="C9821E6C">
      <w:start w:val="1"/>
      <w:numFmt w:val="upperLetter"/>
      <w:lvlText w:val="%1."/>
      <w:lvlJc w:val="left"/>
      <w:pPr>
        <w:ind w:left="720" w:hanging="360"/>
      </w:pPr>
      <w:rPr>
        <w:rFonts w:asciiTheme="majorBidi" w:eastAsiaTheme="minorHAnsi" w:hAnsiTheme="majorBidi" w:cstheme="majorBid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45"/>
  </w:num>
  <w:num w:numId="3">
    <w:abstractNumId w:val="3"/>
  </w:num>
  <w:num w:numId="4">
    <w:abstractNumId w:val="55"/>
  </w:num>
  <w:num w:numId="5">
    <w:abstractNumId w:val="0"/>
  </w:num>
  <w:num w:numId="6">
    <w:abstractNumId w:val="57"/>
  </w:num>
  <w:num w:numId="7">
    <w:abstractNumId w:val="18"/>
  </w:num>
  <w:num w:numId="8">
    <w:abstractNumId w:val="37"/>
  </w:num>
  <w:num w:numId="9">
    <w:abstractNumId w:val="43"/>
  </w:num>
  <w:num w:numId="10">
    <w:abstractNumId w:val="59"/>
  </w:num>
  <w:num w:numId="11">
    <w:abstractNumId w:val="34"/>
  </w:num>
  <w:num w:numId="12">
    <w:abstractNumId w:val="25"/>
  </w:num>
  <w:num w:numId="13">
    <w:abstractNumId w:val="13"/>
  </w:num>
  <w:num w:numId="14">
    <w:abstractNumId w:val="40"/>
  </w:num>
  <w:num w:numId="15">
    <w:abstractNumId w:val="53"/>
  </w:num>
  <w:num w:numId="16">
    <w:abstractNumId w:val="8"/>
  </w:num>
  <w:num w:numId="17">
    <w:abstractNumId w:val="64"/>
  </w:num>
  <w:num w:numId="18">
    <w:abstractNumId w:val="23"/>
  </w:num>
  <w:num w:numId="19">
    <w:abstractNumId w:val="47"/>
  </w:num>
  <w:num w:numId="20">
    <w:abstractNumId w:val="26"/>
  </w:num>
  <w:num w:numId="21">
    <w:abstractNumId w:val="29"/>
  </w:num>
  <w:num w:numId="22">
    <w:abstractNumId w:val="51"/>
  </w:num>
  <w:num w:numId="23">
    <w:abstractNumId w:val="54"/>
  </w:num>
  <w:num w:numId="24">
    <w:abstractNumId w:val="33"/>
  </w:num>
  <w:num w:numId="25">
    <w:abstractNumId w:val="1"/>
  </w:num>
  <w:num w:numId="26">
    <w:abstractNumId w:val="46"/>
  </w:num>
  <w:num w:numId="27">
    <w:abstractNumId w:val="14"/>
  </w:num>
  <w:num w:numId="28">
    <w:abstractNumId w:val="63"/>
  </w:num>
  <w:num w:numId="29">
    <w:abstractNumId w:val="11"/>
  </w:num>
  <w:num w:numId="30">
    <w:abstractNumId w:val="39"/>
  </w:num>
  <w:num w:numId="31">
    <w:abstractNumId w:val="58"/>
  </w:num>
  <w:num w:numId="32">
    <w:abstractNumId w:val="20"/>
  </w:num>
  <w:num w:numId="33">
    <w:abstractNumId w:val="19"/>
  </w:num>
  <w:num w:numId="34">
    <w:abstractNumId w:val="28"/>
  </w:num>
  <w:num w:numId="35">
    <w:abstractNumId w:val="16"/>
  </w:num>
  <w:num w:numId="36">
    <w:abstractNumId w:val="5"/>
  </w:num>
  <w:num w:numId="37">
    <w:abstractNumId w:val="44"/>
  </w:num>
  <w:num w:numId="38">
    <w:abstractNumId w:val="10"/>
  </w:num>
  <w:num w:numId="39">
    <w:abstractNumId w:val="52"/>
  </w:num>
  <w:num w:numId="40">
    <w:abstractNumId w:val="32"/>
  </w:num>
  <w:num w:numId="41">
    <w:abstractNumId w:val="50"/>
  </w:num>
  <w:num w:numId="42">
    <w:abstractNumId w:val="9"/>
  </w:num>
  <w:num w:numId="43">
    <w:abstractNumId w:val="24"/>
  </w:num>
  <w:num w:numId="44">
    <w:abstractNumId w:val="21"/>
  </w:num>
  <w:num w:numId="45">
    <w:abstractNumId w:val="22"/>
  </w:num>
  <w:num w:numId="46">
    <w:abstractNumId w:val="41"/>
  </w:num>
  <w:num w:numId="47">
    <w:abstractNumId w:val="48"/>
  </w:num>
  <w:num w:numId="48">
    <w:abstractNumId w:val="27"/>
  </w:num>
  <w:num w:numId="49">
    <w:abstractNumId w:val="56"/>
  </w:num>
  <w:num w:numId="50">
    <w:abstractNumId w:val="61"/>
  </w:num>
  <w:num w:numId="5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12"/>
  </w:num>
  <w:num w:numId="53">
    <w:abstractNumId w:val="2"/>
  </w:num>
  <w:num w:numId="54">
    <w:abstractNumId w:val="35"/>
  </w:num>
  <w:num w:numId="55">
    <w:abstractNumId w:val="42"/>
  </w:num>
  <w:num w:numId="56">
    <w:abstractNumId w:val="6"/>
  </w:num>
  <w:num w:numId="57">
    <w:abstractNumId w:val="17"/>
  </w:num>
  <w:num w:numId="58">
    <w:abstractNumId w:val="38"/>
  </w:num>
  <w:num w:numId="59">
    <w:abstractNumId w:val="60"/>
  </w:num>
  <w:num w:numId="60">
    <w:abstractNumId w:val="62"/>
  </w:num>
  <w:num w:numId="61">
    <w:abstractNumId w:val="7"/>
  </w:num>
  <w:num w:numId="62">
    <w:abstractNumId w:val="31"/>
  </w:num>
  <w:num w:numId="63">
    <w:abstractNumId w:val="36"/>
  </w:num>
  <w:num w:numId="64">
    <w:abstractNumId w:val="49"/>
  </w:num>
  <w:num w:numId="65">
    <w:abstractNumId w:val="30"/>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6"/>
  <w:hideSpellingErrors/>
  <w:proofState w:grammar="clean"/>
  <w:defaultTabStop w:val="720"/>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752AE"/>
    <w:rsid w:val="00001F2E"/>
    <w:rsid w:val="00002059"/>
    <w:rsid w:val="00004916"/>
    <w:rsid w:val="000148C5"/>
    <w:rsid w:val="00021765"/>
    <w:rsid w:val="000217D4"/>
    <w:rsid w:val="000267A3"/>
    <w:rsid w:val="000300F7"/>
    <w:rsid w:val="00030320"/>
    <w:rsid w:val="00030793"/>
    <w:rsid w:val="000332D5"/>
    <w:rsid w:val="0003350A"/>
    <w:rsid w:val="000347EA"/>
    <w:rsid w:val="000400B3"/>
    <w:rsid w:val="00041278"/>
    <w:rsid w:val="00045A09"/>
    <w:rsid w:val="000476D4"/>
    <w:rsid w:val="00047C96"/>
    <w:rsid w:val="000509B1"/>
    <w:rsid w:val="000512BD"/>
    <w:rsid w:val="00060A28"/>
    <w:rsid w:val="00062803"/>
    <w:rsid w:val="0006713B"/>
    <w:rsid w:val="00073435"/>
    <w:rsid w:val="0007769F"/>
    <w:rsid w:val="00084DA5"/>
    <w:rsid w:val="000A4EF7"/>
    <w:rsid w:val="000A6279"/>
    <w:rsid w:val="000B5EEB"/>
    <w:rsid w:val="000B64F7"/>
    <w:rsid w:val="000C22E8"/>
    <w:rsid w:val="000C7944"/>
    <w:rsid w:val="000D100B"/>
    <w:rsid w:val="000D1E93"/>
    <w:rsid w:val="000D1EC3"/>
    <w:rsid w:val="000D24D4"/>
    <w:rsid w:val="000D2DB8"/>
    <w:rsid w:val="000E3230"/>
    <w:rsid w:val="000E69B4"/>
    <w:rsid w:val="000E76BB"/>
    <w:rsid w:val="000F3070"/>
    <w:rsid w:val="000F32FB"/>
    <w:rsid w:val="001042BE"/>
    <w:rsid w:val="0010783D"/>
    <w:rsid w:val="00111765"/>
    <w:rsid w:val="00113DA2"/>
    <w:rsid w:val="0012366D"/>
    <w:rsid w:val="00124FA2"/>
    <w:rsid w:val="00133904"/>
    <w:rsid w:val="00134DC3"/>
    <w:rsid w:val="0013521A"/>
    <w:rsid w:val="00140116"/>
    <w:rsid w:val="00143AEF"/>
    <w:rsid w:val="00155B92"/>
    <w:rsid w:val="00156429"/>
    <w:rsid w:val="00164040"/>
    <w:rsid w:val="00165897"/>
    <w:rsid w:val="0017289F"/>
    <w:rsid w:val="001834A6"/>
    <w:rsid w:val="00192D22"/>
    <w:rsid w:val="00193193"/>
    <w:rsid w:val="00194F35"/>
    <w:rsid w:val="001964F4"/>
    <w:rsid w:val="001A13B4"/>
    <w:rsid w:val="001A7882"/>
    <w:rsid w:val="001A7D2F"/>
    <w:rsid w:val="001B28D5"/>
    <w:rsid w:val="001B3059"/>
    <w:rsid w:val="001B7BE1"/>
    <w:rsid w:val="001C3246"/>
    <w:rsid w:val="001C5B54"/>
    <w:rsid w:val="001C6E43"/>
    <w:rsid w:val="001D08B5"/>
    <w:rsid w:val="001E4E7F"/>
    <w:rsid w:val="001F29B9"/>
    <w:rsid w:val="001F4D20"/>
    <w:rsid w:val="00200563"/>
    <w:rsid w:val="00204C70"/>
    <w:rsid w:val="00221FF2"/>
    <w:rsid w:val="00223083"/>
    <w:rsid w:val="00223CCF"/>
    <w:rsid w:val="00226DC6"/>
    <w:rsid w:val="00253907"/>
    <w:rsid w:val="00254F56"/>
    <w:rsid w:val="00255C0B"/>
    <w:rsid w:val="00256CD3"/>
    <w:rsid w:val="00263701"/>
    <w:rsid w:val="002661E9"/>
    <w:rsid w:val="002671F4"/>
    <w:rsid w:val="00272017"/>
    <w:rsid w:val="00273CF8"/>
    <w:rsid w:val="00280458"/>
    <w:rsid w:val="00287030"/>
    <w:rsid w:val="0029182E"/>
    <w:rsid w:val="0029604D"/>
    <w:rsid w:val="00297662"/>
    <w:rsid w:val="002A64F7"/>
    <w:rsid w:val="002A6F43"/>
    <w:rsid w:val="002C188D"/>
    <w:rsid w:val="002E2062"/>
    <w:rsid w:val="002E2B01"/>
    <w:rsid w:val="002E535A"/>
    <w:rsid w:val="002F3DA0"/>
    <w:rsid w:val="002F504E"/>
    <w:rsid w:val="00306A5A"/>
    <w:rsid w:val="00307D0A"/>
    <w:rsid w:val="003112FF"/>
    <w:rsid w:val="003148EE"/>
    <w:rsid w:val="003163DE"/>
    <w:rsid w:val="0032092A"/>
    <w:rsid w:val="003225A1"/>
    <w:rsid w:val="00322E81"/>
    <w:rsid w:val="00327309"/>
    <w:rsid w:val="00330FC7"/>
    <w:rsid w:val="00332305"/>
    <w:rsid w:val="00345790"/>
    <w:rsid w:val="00354260"/>
    <w:rsid w:val="00355D49"/>
    <w:rsid w:val="00363C46"/>
    <w:rsid w:val="003657C4"/>
    <w:rsid w:val="00370B45"/>
    <w:rsid w:val="003763BD"/>
    <w:rsid w:val="00384542"/>
    <w:rsid w:val="003909B2"/>
    <w:rsid w:val="0039156B"/>
    <w:rsid w:val="00396DC9"/>
    <w:rsid w:val="00397A44"/>
    <w:rsid w:val="00397B0B"/>
    <w:rsid w:val="003A0AD9"/>
    <w:rsid w:val="003A4824"/>
    <w:rsid w:val="003A59BE"/>
    <w:rsid w:val="003B0647"/>
    <w:rsid w:val="003B0F03"/>
    <w:rsid w:val="003B1C7A"/>
    <w:rsid w:val="003C0C76"/>
    <w:rsid w:val="003C5706"/>
    <w:rsid w:val="003C75A3"/>
    <w:rsid w:val="003C7A9B"/>
    <w:rsid w:val="003D2B12"/>
    <w:rsid w:val="003D7FE3"/>
    <w:rsid w:val="003F252E"/>
    <w:rsid w:val="003F276F"/>
    <w:rsid w:val="003F372B"/>
    <w:rsid w:val="003F578A"/>
    <w:rsid w:val="004042FA"/>
    <w:rsid w:val="004111E9"/>
    <w:rsid w:val="00416DB4"/>
    <w:rsid w:val="004257D1"/>
    <w:rsid w:val="00427D8B"/>
    <w:rsid w:val="00432109"/>
    <w:rsid w:val="004325DA"/>
    <w:rsid w:val="004348C4"/>
    <w:rsid w:val="00442EA2"/>
    <w:rsid w:val="0044528C"/>
    <w:rsid w:val="00445689"/>
    <w:rsid w:val="004465E2"/>
    <w:rsid w:val="00447B94"/>
    <w:rsid w:val="00461F31"/>
    <w:rsid w:val="00466F32"/>
    <w:rsid w:val="00481FB0"/>
    <w:rsid w:val="00491D4C"/>
    <w:rsid w:val="004946FB"/>
    <w:rsid w:val="00495E05"/>
    <w:rsid w:val="00495E69"/>
    <w:rsid w:val="004B1A52"/>
    <w:rsid w:val="004B6537"/>
    <w:rsid w:val="004C01C7"/>
    <w:rsid w:val="004C1CFD"/>
    <w:rsid w:val="004C3851"/>
    <w:rsid w:val="004E3FFC"/>
    <w:rsid w:val="004E7C37"/>
    <w:rsid w:val="005051B3"/>
    <w:rsid w:val="00507E28"/>
    <w:rsid w:val="00511891"/>
    <w:rsid w:val="00514540"/>
    <w:rsid w:val="00516860"/>
    <w:rsid w:val="005207C2"/>
    <w:rsid w:val="005335AE"/>
    <w:rsid w:val="005357EB"/>
    <w:rsid w:val="00541ACB"/>
    <w:rsid w:val="0054619B"/>
    <w:rsid w:val="00552B03"/>
    <w:rsid w:val="00564CAC"/>
    <w:rsid w:val="00582BD5"/>
    <w:rsid w:val="00583D9F"/>
    <w:rsid w:val="005A5664"/>
    <w:rsid w:val="005A6C80"/>
    <w:rsid w:val="005A7F54"/>
    <w:rsid w:val="005B0A12"/>
    <w:rsid w:val="005C0F90"/>
    <w:rsid w:val="005C18E1"/>
    <w:rsid w:val="005C4F67"/>
    <w:rsid w:val="005C7930"/>
    <w:rsid w:val="005D051C"/>
    <w:rsid w:val="005D3E46"/>
    <w:rsid w:val="005D4B48"/>
    <w:rsid w:val="005D4B53"/>
    <w:rsid w:val="005F09AF"/>
    <w:rsid w:val="005F1056"/>
    <w:rsid w:val="005F35A0"/>
    <w:rsid w:val="00611FD7"/>
    <w:rsid w:val="0062206F"/>
    <w:rsid w:val="006266EE"/>
    <w:rsid w:val="0063412D"/>
    <w:rsid w:val="00635104"/>
    <w:rsid w:val="00663957"/>
    <w:rsid w:val="00665EC2"/>
    <w:rsid w:val="00666472"/>
    <w:rsid w:val="00666FEA"/>
    <w:rsid w:val="00671BA6"/>
    <w:rsid w:val="00672822"/>
    <w:rsid w:val="00673444"/>
    <w:rsid w:val="006737FE"/>
    <w:rsid w:val="006752AE"/>
    <w:rsid w:val="006835AE"/>
    <w:rsid w:val="00685244"/>
    <w:rsid w:val="0068690C"/>
    <w:rsid w:val="00691129"/>
    <w:rsid w:val="00693032"/>
    <w:rsid w:val="006A2158"/>
    <w:rsid w:val="006B2E1D"/>
    <w:rsid w:val="006B6351"/>
    <w:rsid w:val="006B70C1"/>
    <w:rsid w:val="006C2704"/>
    <w:rsid w:val="006D02F2"/>
    <w:rsid w:val="006D0D3F"/>
    <w:rsid w:val="006D2EB3"/>
    <w:rsid w:val="006D3DBA"/>
    <w:rsid w:val="006E3342"/>
    <w:rsid w:val="0070116C"/>
    <w:rsid w:val="00701912"/>
    <w:rsid w:val="00704E76"/>
    <w:rsid w:val="00721DCB"/>
    <w:rsid w:val="00721E13"/>
    <w:rsid w:val="00722214"/>
    <w:rsid w:val="007370BB"/>
    <w:rsid w:val="0074436D"/>
    <w:rsid w:val="00751E7E"/>
    <w:rsid w:val="00766CC8"/>
    <w:rsid w:val="00767648"/>
    <w:rsid w:val="00774E2C"/>
    <w:rsid w:val="00782BBE"/>
    <w:rsid w:val="00793CE6"/>
    <w:rsid w:val="007963DC"/>
    <w:rsid w:val="00796DC2"/>
    <w:rsid w:val="00796E3A"/>
    <w:rsid w:val="007A0E7D"/>
    <w:rsid w:val="007A6B8A"/>
    <w:rsid w:val="007B6BFC"/>
    <w:rsid w:val="007D2540"/>
    <w:rsid w:val="007D58B6"/>
    <w:rsid w:val="007E0854"/>
    <w:rsid w:val="007E1BE1"/>
    <w:rsid w:val="007E2EA1"/>
    <w:rsid w:val="007E497B"/>
    <w:rsid w:val="007E76B8"/>
    <w:rsid w:val="007F1AAC"/>
    <w:rsid w:val="007F4F5F"/>
    <w:rsid w:val="00802224"/>
    <w:rsid w:val="00804F60"/>
    <w:rsid w:val="008127B6"/>
    <w:rsid w:val="00821C67"/>
    <w:rsid w:val="0082252B"/>
    <w:rsid w:val="00824704"/>
    <w:rsid w:val="00826203"/>
    <w:rsid w:val="00835C2D"/>
    <w:rsid w:val="0085048B"/>
    <w:rsid w:val="0085152A"/>
    <w:rsid w:val="00854B22"/>
    <w:rsid w:val="0085694C"/>
    <w:rsid w:val="00861DD2"/>
    <w:rsid w:val="0086300D"/>
    <w:rsid w:val="00866C84"/>
    <w:rsid w:val="00867B20"/>
    <w:rsid w:val="008706C6"/>
    <w:rsid w:val="008709D0"/>
    <w:rsid w:val="00870CB3"/>
    <w:rsid w:val="00870F2F"/>
    <w:rsid w:val="0088451B"/>
    <w:rsid w:val="00885987"/>
    <w:rsid w:val="00886FB2"/>
    <w:rsid w:val="008928CA"/>
    <w:rsid w:val="008931C5"/>
    <w:rsid w:val="00893D5A"/>
    <w:rsid w:val="00895A22"/>
    <w:rsid w:val="008A63A5"/>
    <w:rsid w:val="008B743B"/>
    <w:rsid w:val="008C2004"/>
    <w:rsid w:val="008C5EA2"/>
    <w:rsid w:val="008C7AB5"/>
    <w:rsid w:val="008C7C26"/>
    <w:rsid w:val="008D25B7"/>
    <w:rsid w:val="008D6279"/>
    <w:rsid w:val="008E0034"/>
    <w:rsid w:val="008E4CAA"/>
    <w:rsid w:val="008F1780"/>
    <w:rsid w:val="008F4268"/>
    <w:rsid w:val="009009DB"/>
    <w:rsid w:val="00902252"/>
    <w:rsid w:val="009041CE"/>
    <w:rsid w:val="00905433"/>
    <w:rsid w:val="009062FD"/>
    <w:rsid w:val="00907655"/>
    <w:rsid w:val="00910EF6"/>
    <w:rsid w:val="009124EB"/>
    <w:rsid w:val="009229E2"/>
    <w:rsid w:val="00922CC4"/>
    <w:rsid w:val="009235F1"/>
    <w:rsid w:val="00925B99"/>
    <w:rsid w:val="00925D58"/>
    <w:rsid w:val="009324B4"/>
    <w:rsid w:val="009348C3"/>
    <w:rsid w:val="00935BE3"/>
    <w:rsid w:val="0094651F"/>
    <w:rsid w:val="00947F4E"/>
    <w:rsid w:val="00953A76"/>
    <w:rsid w:val="00954097"/>
    <w:rsid w:val="00954602"/>
    <w:rsid w:val="00957998"/>
    <w:rsid w:val="00957C4E"/>
    <w:rsid w:val="009712BA"/>
    <w:rsid w:val="00972EF9"/>
    <w:rsid w:val="009826C0"/>
    <w:rsid w:val="00982CF5"/>
    <w:rsid w:val="0098300A"/>
    <w:rsid w:val="0098605B"/>
    <w:rsid w:val="00987E3B"/>
    <w:rsid w:val="00995839"/>
    <w:rsid w:val="009A4C5A"/>
    <w:rsid w:val="009A5E6F"/>
    <w:rsid w:val="009A645B"/>
    <w:rsid w:val="009A73B8"/>
    <w:rsid w:val="009B6F63"/>
    <w:rsid w:val="009B7BB9"/>
    <w:rsid w:val="009C3E91"/>
    <w:rsid w:val="009C5029"/>
    <w:rsid w:val="009C70F9"/>
    <w:rsid w:val="009D35A8"/>
    <w:rsid w:val="009E7F97"/>
    <w:rsid w:val="009F4023"/>
    <w:rsid w:val="00A05395"/>
    <w:rsid w:val="00A05AFB"/>
    <w:rsid w:val="00A06783"/>
    <w:rsid w:val="00A10027"/>
    <w:rsid w:val="00A14A90"/>
    <w:rsid w:val="00A1584E"/>
    <w:rsid w:val="00A26BFE"/>
    <w:rsid w:val="00A27A6C"/>
    <w:rsid w:val="00A32E20"/>
    <w:rsid w:val="00A349A7"/>
    <w:rsid w:val="00A373C9"/>
    <w:rsid w:val="00A42C7E"/>
    <w:rsid w:val="00A47B2B"/>
    <w:rsid w:val="00A61146"/>
    <w:rsid w:val="00A62BEE"/>
    <w:rsid w:val="00A64103"/>
    <w:rsid w:val="00A6678C"/>
    <w:rsid w:val="00A70F67"/>
    <w:rsid w:val="00A818D0"/>
    <w:rsid w:val="00AA0530"/>
    <w:rsid w:val="00AA0BA9"/>
    <w:rsid w:val="00AA794A"/>
    <w:rsid w:val="00AB672F"/>
    <w:rsid w:val="00AB77B7"/>
    <w:rsid w:val="00AC0744"/>
    <w:rsid w:val="00AD3C1E"/>
    <w:rsid w:val="00AD61C1"/>
    <w:rsid w:val="00AE499C"/>
    <w:rsid w:val="00AE54AC"/>
    <w:rsid w:val="00AF0ACA"/>
    <w:rsid w:val="00AF1A01"/>
    <w:rsid w:val="00B02DE9"/>
    <w:rsid w:val="00B178B4"/>
    <w:rsid w:val="00B2772E"/>
    <w:rsid w:val="00B41F50"/>
    <w:rsid w:val="00B42A61"/>
    <w:rsid w:val="00B45487"/>
    <w:rsid w:val="00B468A4"/>
    <w:rsid w:val="00B513F7"/>
    <w:rsid w:val="00B52BFB"/>
    <w:rsid w:val="00B60B20"/>
    <w:rsid w:val="00B63BB0"/>
    <w:rsid w:val="00B63DAE"/>
    <w:rsid w:val="00B800AF"/>
    <w:rsid w:val="00B9753B"/>
    <w:rsid w:val="00BA0C4B"/>
    <w:rsid w:val="00BA12CB"/>
    <w:rsid w:val="00BA5E34"/>
    <w:rsid w:val="00BB0DB3"/>
    <w:rsid w:val="00BB4FF6"/>
    <w:rsid w:val="00BD2BE9"/>
    <w:rsid w:val="00BD60D4"/>
    <w:rsid w:val="00BE224F"/>
    <w:rsid w:val="00BE2B94"/>
    <w:rsid w:val="00BE41E8"/>
    <w:rsid w:val="00BE4205"/>
    <w:rsid w:val="00BE52FF"/>
    <w:rsid w:val="00BF09BC"/>
    <w:rsid w:val="00BF3753"/>
    <w:rsid w:val="00BF5513"/>
    <w:rsid w:val="00C02AF3"/>
    <w:rsid w:val="00C068BD"/>
    <w:rsid w:val="00C07D99"/>
    <w:rsid w:val="00C15086"/>
    <w:rsid w:val="00C27AF8"/>
    <w:rsid w:val="00C32C69"/>
    <w:rsid w:val="00C34C9A"/>
    <w:rsid w:val="00C35A76"/>
    <w:rsid w:val="00C361B8"/>
    <w:rsid w:val="00C4006C"/>
    <w:rsid w:val="00C5203F"/>
    <w:rsid w:val="00C71219"/>
    <w:rsid w:val="00C74172"/>
    <w:rsid w:val="00C75FC3"/>
    <w:rsid w:val="00C918D3"/>
    <w:rsid w:val="00CB06F2"/>
    <w:rsid w:val="00CE3009"/>
    <w:rsid w:val="00CE5A31"/>
    <w:rsid w:val="00CF0BB7"/>
    <w:rsid w:val="00CF746A"/>
    <w:rsid w:val="00D06D57"/>
    <w:rsid w:val="00D07345"/>
    <w:rsid w:val="00D1681F"/>
    <w:rsid w:val="00D24AD5"/>
    <w:rsid w:val="00D43BEB"/>
    <w:rsid w:val="00D5359E"/>
    <w:rsid w:val="00D578C9"/>
    <w:rsid w:val="00D60231"/>
    <w:rsid w:val="00D60A78"/>
    <w:rsid w:val="00D60F43"/>
    <w:rsid w:val="00D652E1"/>
    <w:rsid w:val="00D65F9F"/>
    <w:rsid w:val="00D67633"/>
    <w:rsid w:val="00D75161"/>
    <w:rsid w:val="00D76529"/>
    <w:rsid w:val="00D802C1"/>
    <w:rsid w:val="00D82D3F"/>
    <w:rsid w:val="00D834D4"/>
    <w:rsid w:val="00D86E6B"/>
    <w:rsid w:val="00D92104"/>
    <w:rsid w:val="00D941AC"/>
    <w:rsid w:val="00D96450"/>
    <w:rsid w:val="00DA2061"/>
    <w:rsid w:val="00DB0CA3"/>
    <w:rsid w:val="00DC244E"/>
    <w:rsid w:val="00DC3F00"/>
    <w:rsid w:val="00DD1F96"/>
    <w:rsid w:val="00DE2500"/>
    <w:rsid w:val="00DF2C8C"/>
    <w:rsid w:val="00E02869"/>
    <w:rsid w:val="00E05D11"/>
    <w:rsid w:val="00E17D27"/>
    <w:rsid w:val="00E2086E"/>
    <w:rsid w:val="00E37226"/>
    <w:rsid w:val="00E474A1"/>
    <w:rsid w:val="00E57530"/>
    <w:rsid w:val="00E614AA"/>
    <w:rsid w:val="00E625D1"/>
    <w:rsid w:val="00E6266A"/>
    <w:rsid w:val="00E65324"/>
    <w:rsid w:val="00E7136B"/>
    <w:rsid w:val="00E753BF"/>
    <w:rsid w:val="00E81913"/>
    <w:rsid w:val="00E95031"/>
    <w:rsid w:val="00E967F0"/>
    <w:rsid w:val="00EA35B7"/>
    <w:rsid w:val="00EA429F"/>
    <w:rsid w:val="00EA6A8E"/>
    <w:rsid w:val="00EA6F52"/>
    <w:rsid w:val="00EB19A5"/>
    <w:rsid w:val="00EB55CA"/>
    <w:rsid w:val="00EB7D1A"/>
    <w:rsid w:val="00EC0A87"/>
    <w:rsid w:val="00EC3596"/>
    <w:rsid w:val="00EE55C9"/>
    <w:rsid w:val="00EE5CEE"/>
    <w:rsid w:val="00EF0A9E"/>
    <w:rsid w:val="00EF0ABC"/>
    <w:rsid w:val="00F017E0"/>
    <w:rsid w:val="00F0217E"/>
    <w:rsid w:val="00F0565B"/>
    <w:rsid w:val="00F06661"/>
    <w:rsid w:val="00F114B6"/>
    <w:rsid w:val="00F14EFB"/>
    <w:rsid w:val="00F31341"/>
    <w:rsid w:val="00F33F27"/>
    <w:rsid w:val="00F34A1C"/>
    <w:rsid w:val="00F43B5F"/>
    <w:rsid w:val="00F468B3"/>
    <w:rsid w:val="00F51BEA"/>
    <w:rsid w:val="00F527A9"/>
    <w:rsid w:val="00F53171"/>
    <w:rsid w:val="00F5322D"/>
    <w:rsid w:val="00F54EDF"/>
    <w:rsid w:val="00F57607"/>
    <w:rsid w:val="00F6222D"/>
    <w:rsid w:val="00F72A4F"/>
    <w:rsid w:val="00F80B9A"/>
    <w:rsid w:val="00F9194B"/>
    <w:rsid w:val="00F91AEA"/>
    <w:rsid w:val="00F9470E"/>
    <w:rsid w:val="00FB21AC"/>
    <w:rsid w:val="00FB3125"/>
    <w:rsid w:val="00FB644B"/>
    <w:rsid w:val="00FC0338"/>
    <w:rsid w:val="00FC186C"/>
    <w:rsid w:val="00FC4F2B"/>
    <w:rsid w:val="00FD43D0"/>
    <w:rsid w:val="00FD5A7E"/>
    <w:rsid w:val="00FE1BFA"/>
    <w:rsid w:val="00FF240A"/>
    <w:rsid w:val="00FF3C96"/>
    <w:rsid w:val="00FF4D10"/>
    <w:rsid w:val="00FF5BB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752AE"/>
    <w:rPr>
      <w:lang w:bidi="ar-DZ"/>
    </w:rPr>
  </w:style>
  <w:style w:type="paragraph" w:styleId="Heading1">
    <w:name w:val="heading 1"/>
    <w:basedOn w:val="Normal"/>
    <w:next w:val="Normal"/>
    <w:link w:val="Heading1Char"/>
    <w:uiPriority w:val="9"/>
    <w:qFormat/>
    <w:rsid w:val="00796DC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0476D4"/>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516860"/>
    <w:pPr>
      <w:keepNext/>
      <w:keepLines/>
      <w:widowControl w:val="0"/>
      <w:autoSpaceDE w:val="0"/>
      <w:autoSpaceDN w:val="0"/>
      <w:spacing w:before="200" w:after="0" w:line="240" w:lineRule="auto"/>
      <w:outlineLvl w:val="2"/>
    </w:pPr>
    <w:rPr>
      <w:rFonts w:asciiTheme="majorHAnsi" w:eastAsiaTheme="majorEastAsia" w:hAnsiTheme="majorHAnsi" w:cstheme="majorBidi"/>
      <w:b/>
      <w:bCs/>
      <w:color w:val="4F81BD" w:themeColor="accent1"/>
      <w:lang w:bidi="ar-S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1"/>
    <w:qFormat/>
    <w:rsid w:val="006752AE"/>
    <w:pPr>
      <w:ind w:left="720"/>
      <w:contextualSpacing/>
    </w:pPr>
  </w:style>
  <w:style w:type="paragraph" w:styleId="FootnoteText">
    <w:name w:val="footnote text"/>
    <w:basedOn w:val="Normal"/>
    <w:link w:val="FootnoteTextChar"/>
    <w:uiPriority w:val="99"/>
    <w:unhideWhenUsed/>
    <w:rsid w:val="006752AE"/>
    <w:pPr>
      <w:spacing w:after="0" w:line="240" w:lineRule="auto"/>
    </w:pPr>
    <w:rPr>
      <w:sz w:val="20"/>
      <w:szCs w:val="20"/>
      <w:lang w:bidi="ar-SA"/>
    </w:rPr>
  </w:style>
  <w:style w:type="character" w:customStyle="1" w:styleId="FootnoteTextChar">
    <w:name w:val="Footnote Text Char"/>
    <w:basedOn w:val="DefaultParagraphFont"/>
    <w:link w:val="FootnoteText"/>
    <w:uiPriority w:val="99"/>
    <w:rsid w:val="006752AE"/>
    <w:rPr>
      <w:sz w:val="20"/>
      <w:szCs w:val="20"/>
    </w:rPr>
  </w:style>
  <w:style w:type="character" w:styleId="FootnoteReference">
    <w:name w:val="footnote reference"/>
    <w:basedOn w:val="DefaultParagraphFont"/>
    <w:uiPriority w:val="99"/>
    <w:semiHidden/>
    <w:unhideWhenUsed/>
    <w:rsid w:val="006752AE"/>
    <w:rPr>
      <w:vertAlign w:val="superscript"/>
    </w:rPr>
  </w:style>
  <w:style w:type="paragraph" w:styleId="Header">
    <w:name w:val="header"/>
    <w:basedOn w:val="Normal"/>
    <w:link w:val="HeaderChar"/>
    <w:uiPriority w:val="99"/>
    <w:unhideWhenUsed/>
    <w:rsid w:val="006752AE"/>
    <w:pPr>
      <w:tabs>
        <w:tab w:val="center" w:pos="4680"/>
        <w:tab w:val="right" w:pos="9360"/>
      </w:tabs>
      <w:spacing w:after="0" w:line="240" w:lineRule="auto"/>
    </w:pPr>
  </w:style>
  <w:style w:type="character" w:customStyle="1" w:styleId="HeaderChar">
    <w:name w:val="Header Char"/>
    <w:basedOn w:val="DefaultParagraphFont"/>
    <w:link w:val="Header"/>
    <w:uiPriority w:val="99"/>
    <w:rsid w:val="006752AE"/>
    <w:rPr>
      <w:lang w:bidi="ar-DZ"/>
    </w:rPr>
  </w:style>
  <w:style w:type="paragraph" w:styleId="Footer">
    <w:name w:val="footer"/>
    <w:basedOn w:val="Normal"/>
    <w:link w:val="FooterChar"/>
    <w:uiPriority w:val="99"/>
    <w:unhideWhenUsed/>
    <w:rsid w:val="006752AE"/>
    <w:pPr>
      <w:tabs>
        <w:tab w:val="center" w:pos="4680"/>
        <w:tab w:val="right" w:pos="9360"/>
      </w:tabs>
      <w:spacing w:after="0" w:line="240" w:lineRule="auto"/>
    </w:pPr>
  </w:style>
  <w:style w:type="character" w:customStyle="1" w:styleId="FooterChar">
    <w:name w:val="Footer Char"/>
    <w:basedOn w:val="DefaultParagraphFont"/>
    <w:link w:val="Footer"/>
    <w:uiPriority w:val="99"/>
    <w:rsid w:val="006752AE"/>
    <w:rPr>
      <w:lang w:bidi="ar-DZ"/>
    </w:rPr>
  </w:style>
  <w:style w:type="paragraph" w:styleId="NoSpacing">
    <w:name w:val="No Spacing"/>
    <w:uiPriority w:val="1"/>
    <w:qFormat/>
    <w:rsid w:val="006752AE"/>
    <w:pPr>
      <w:spacing w:after="0" w:line="240" w:lineRule="auto"/>
    </w:pPr>
    <w:rPr>
      <w:lang w:bidi="ar-DZ"/>
    </w:rPr>
  </w:style>
  <w:style w:type="paragraph" w:styleId="BalloonText">
    <w:name w:val="Balloon Text"/>
    <w:basedOn w:val="Normal"/>
    <w:link w:val="BalloonTextChar"/>
    <w:uiPriority w:val="99"/>
    <w:semiHidden/>
    <w:unhideWhenUsed/>
    <w:rsid w:val="006752A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752AE"/>
    <w:rPr>
      <w:rFonts w:ascii="Tahoma" w:hAnsi="Tahoma" w:cs="Tahoma"/>
      <w:sz w:val="16"/>
      <w:szCs w:val="16"/>
      <w:lang w:bidi="ar-DZ"/>
    </w:rPr>
  </w:style>
  <w:style w:type="character" w:customStyle="1" w:styleId="Heading2Char">
    <w:name w:val="Heading 2 Char"/>
    <w:basedOn w:val="DefaultParagraphFont"/>
    <w:link w:val="Heading2"/>
    <w:uiPriority w:val="9"/>
    <w:rsid w:val="000476D4"/>
    <w:rPr>
      <w:rFonts w:asciiTheme="majorHAnsi" w:eastAsiaTheme="majorEastAsia" w:hAnsiTheme="majorHAnsi" w:cstheme="majorBidi"/>
      <w:b/>
      <w:bCs/>
      <w:color w:val="4F81BD" w:themeColor="accent1"/>
      <w:sz w:val="26"/>
      <w:szCs w:val="26"/>
      <w:lang w:bidi="ar-DZ"/>
    </w:rPr>
  </w:style>
  <w:style w:type="table" w:styleId="TableGrid">
    <w:name w:val="Table Grid"/>
    <w:basedOn w:val="TableNormal"/>
    <w:uiPriority w:val="59"/>
    <w:rsid w:val="000476D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
    <w:name w:val="Table Grid1"/>
    <w:basedOn w:val="TableNormal"/>
    <w:next w:val="TableGrid"/>
    <w:uiPriority w:val="59"/>
    <w:rsid w:val="00516860"/>
    <w:pPr>
      <w:widowControl w:val="0"/>
      <w:autoSpaceDE w:val="0"/>
      <w:autoSpaceDN w:val="0"/>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3Char">
    <w:name w:val="Heading 3 Char"/>
    <w:basedOn w:val="DefaultParagraphFont"/>
    <w:link w:val="Heading3"/>
    <w:uiPriority w:val="9"/>
    <w:rsid w:val="00516860"/>
    <w:rPr>
      <w:rFonts w:asciiTheme="majorHAnsi" w:eastAsiaTheme="majorEastAsia" w:hAnsiTheme="majorHAnsi" w:cstheme="majorBidi"/>
      <w:b/>
      <w:bCs/>
      <w:color w:val="4F81BD" w:themeColor="accent1"/>
    </w:rPr>
  </w:style>
  <w:style w:type="paragraph" w:styleId="BodyText">
    <w:name w:val="Body Text"/>
    <w:basedOn w:val="Normal"/>
    <w:link w:val="BodyTextChar"/>
    <w:uiPriority w:val="1"/>
    <w:qFormat/>
    <w:rsid w:val="00516860"/>
    <w:pPr>
      <w:widowControl w:val="0"/>
      <w:autoSpaceDE w:val="0"/>
      <w:autoSpaceDN w:val="0"/>
      <w:spacing w:after="0" w:line="240" w:lineRule="auto"/>
    </w:pPr>
    <w:rPr>
      <w:rFonts w:ascii="Times New Roman" w:eastAsia="Times New Roman" w:hAnsi="Times New Roman" w:cs="Times New Roman"/>
      <w:sz w:val="24"/>
      <w:szCs w:val="24"/>
      <w:lang w:bidi="ar-SA"/>
    </w:rPr>
  </w:style>
  <w:style w:type="character" w:customStyle="1" w:styleId="BodyTextChar">
    <w:name w:val="Body Text Char"/>
    <w:basedOn w:val="DefaultParagraphFont"/>
    <w:link w:val="BodyText"/>
    <w:uiPriority w:val="1"/>
    <w:rsid w:val="00516860"/>
    <w:rPr>
      <w:rFonts w:ascii="Times New Roman" w:eastAsia="Times New Roman" w:hAnsi="Times New Roman" w:cs="Times New Roman"/>
      <w:sz w:val="24"/>
      <w:szCs w:val="24"/>
    </w:rPr>
  </w:style>
  <w:style w:type="paragraph" w:customStyle="1" w:styleId="TableParagraph">
    <w:name w:val="Table Paragraph"/>
    <w:basedOn w:val="Normal"/>
    <w:uiPriority w:val="1"/>
    <w:qFormat/>
    <w:rsid w:val="00796DC2"/>
    <w:pPr>
      <w:widowControl w:val="0"/>
      <w:autoSpaceDE w:val="0"/>
      <w:autoSpaceDN w:val="0"/>
      <w:spacing w:after="0" w:line="240" w:lineRule="auto"/>
    </w:pPr>
    <w:rPr>
      <w:rFonts w:ascii="Times New Roman" w:eastAsia="Times New Roman" w:hAnsi="Times New Roman" w:cs="Times New Roman"/>
      <w:lang w:bidi="ar-SA"/>
    </w:rPr>
  </w:style>
  <w:style w:type="character" w:customStyle="1" w:styleId="Heading1Char">
    <w:name w:val="Heading 1 Char"/>
    <w:basedOn w:val="DefaultParagraphFont"/>
    <w:link w:val="Heading1"/>
    <w:uiPriority w:val="9"/>
    <w:rsid w:val="00796DC2"/>
    <w:rPr>
      <w:rFonts w:asciiTheme="majorHAnsi" w:eastAsiaTheme="majorEastAsia" w:hAnsiTheme="majorHAnsi" w:cstheme="majorBidi"/>
      <w:b/>
      <w:bCs/>
      <w:color w:val="365F91" w:themeColor="accent1" w:themeShade="BF"/>
      <w:sz w:val="28"/>
      <w:szCs w:val="28"/>
      <w:lang w:bidi="ar-D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752AE"/>
    <w:rPr>
      <w:lang w:bidi="ar-DZ"/>
    </w:rPr>
  </w:style>
  <w:style w:type="paragraph" w:styleId="Heading1">
    <w:name w:val="heading 1"/>
    <w:basedOn w:val="Normal"/>
    <w:next w:val="Normal"/>
    <w:link w:val="Heading1Char"/>
    <w:uiPriority w:val="9"/>
    <w:qFormat/>
    <w:rsid w:val="00796DC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0476D4"/>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516860"/>
    <w:pPr>
      <w:keepNext/>
      <w:keepLines/>
      <w:widowControl w:val="0"/>
      <w:autoSpaceDE w:val="0"/>
      <w:autoSpaceDN w:val="0"/>
      <w:spacing w:before="200" w:after="0" w:line="240" w:lineRule="auto"/>
      <w:outlineLvl w:val="2"/>
    </w:pPr>
    <w:rPr>
      <w:rFonts w:asciiTheme="majorHAnsi" w:eastAsiaTheme="majorEastAsia" w:hAnsiTheme="majorHAnsi" w:cstheme="majorBidi"/>
      <w:b/>
      <w:bCs/>
      <w:color w:val="4F81BD" w:themeColor="accent1"/>
      <w:lang w:bidi="ar-S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1"/>
    <w:qFormat/>
    <w:rsid w:val="006752AE"/>
    <w:pPr>
      <w:ind w:left="720"/>
      <w:contextualSpacing/>
    </w:pPr>
  </w:style>
  <w:style w:type="paragraph" w:styleId="FootnoteText">
    <w:name w:val="footnote text"/>
    <w:basedOn w:val="Normal"/>
    <w:link w:val="FootnoteTextChar"/>
    <w:uiPriority w:val="99"/>
    <w:unhideWhenUsed/>
    <w:rsid w:val="006752AE"/>
    <w:pPr>
      <w:spacing w:after="0" w:line="240" w:lineRule="auto"/>
    </w:pPr>
    <w:rPr>
      <w:sz w:val="20"/>
      <w:szCs w:val="20"/>
      <w:lang w:bidi="ar-SA"/>
    </w:rPr>
  </w:style>
  <w:style w:type="character" w:customStyle="1" w:styleId="FootnoteTextChar">
    <w:name w:val="Footnote Text Char"/>
    <w:basedOn w:val="DefaultParagraphFont"/>
    <w:link w:val="FootnoteText"/>
    <w:uiPriority w:val="99"/>
    <w:rsid w:val="006752AE"/>
    <w:rPr>
      <w:sz w:val="20"/>
      <w:szCs w:val="20"/>
    </w:rPr>
  </w:style>
  <w:style w:type="character" w:styleId="FootnoteReference">
    <w:name w:val="footnote reference"/>
    <w:basedOn w:val="DefaultParagraphFont"/>
    <w:uiPriority w:val="99"/>
    <w:semiHidden/>
    <w:unhideWhenUsed/>
    <w:rsid w:val="006752AE"/>
    <w:rPr>
      <w:vertAlign w:val="superscript"/>
    </w:rPr>
  </w:style>
  <w:style w:type="paragraph" w:styleId="Header">
    <w:name w:val="header"/>
    <w:basedOn w:val="Normal"/>
    <w:link w:val="HeaderChar"/>
    <w:uiPriority w:val="99"/>
    <w:unhideWhenUsed/>
    <w:rsid w:val="006752AE"/>
    <w:pPr>
      <w:tabs>
        <w:tab w:val="center" w:pos="4680"/>
        <w:tab w:val="right" w:pos="9360"/>
      </w:tabs>
      <w:spacing w:after="0" w:line="240" w:lineRule="auto"/>
    </w:pPr>
  </w:style>
  <w:style w:type="character" w:customStyle="1" w:styleId="HeaderChar">
    <w:name w:val="Header Char"/>
    <w:basedOn w:val="DefaultParagraphFont"/>
    <w:link w:val="Header"/>
    <w:uiPriority w:val="99"/>
    <w:rsid w:val="006752AE"/>
    <w:rPr>
      <w:lang w:bidi="ar-DZ"/>
    </w:rPr>
  </w:style>
  <w:style w:type="paragraph" w:styleId="Footer">
    <w:name w:val="footer"/>
    <w:basedOn w:val="Normal"/>
    <w:link w:val="FooterChar"/>
    <w:uiPriority w:val="99"/>
    <w:unhideWhenUsed/>
    <w:rsid w:val="006752AE"/>
    <w:pPr>
      <w:tabs>
        <w:tab w:val="center" w:pos="4680"/>
        <w:tab w:val="right" w:pos="9360"/>
      </w:tabs>
      <w:spacing w:after="0" w:line="240" w:lineRule="auto"/>
    </w:pPr>
  </w:style>
  <w:style w:type="character" w:customStyle="1" w:styleId="FooterChar">
    <w:name w:val="Footer Char"/>
    <w:basedOn w:val="DefaultParagraphFont"/>
    <w:link w:val="Footer"/>
    <w:uiPriority w:val="99"/>
    <w:rsid w:val="006752AE"/>
    <w:rPr>
      <w:lang w:bidi="ar-DZ"/>
    </w:rPr>
  </w:style>
  <w:style w:type="paragraph" w:styleId="NoSpacing">
    <w:name w:val="No Spacing"/>
    <w:uiPriority w:val="1"/>
    <w:qFormat/>
    <w:rsid w:val="006752AE"/>
    <w:pPr>
      <w:spacing w:after="0" w:line="240" w:lineRule="auto"/>
    </w:pPr>
    <w:rPr>
      <w:lang w:bidi="ar-DZ"/>
    </w:rPr>
  </w:style>
  <w:style w:type="paragraph" w:styleId="BalloonText">
    <w:name w:val="Balloon Text"/>
    <w:basedOn w:val="Normal"/>
    <w:link w:val="BalloonTextChar"/>
    <w:uiPriority w:val="99"/>
    <w:semiHidden/>
    <w:unhideWhenUsed/>
    <w:rsid w:val="006752A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752AE"/>
    <w:rPr>
      <w:rFonts w:ascii="Tahoma" w:hAnsi="Tahoma" w:cs="Tahoma"/>
      <w:sz w:val="16"/>
      <w:szCs w:val="16"/>
      <w:lang w:bidi="ar-DZ"/>
    </w:rPr>
  </w:style>
  <w:style w:type="character" w:customStyle="1" w:styleId="Heading2Char">
    <w:name w:val="Heading 2 Char"/>
    <w:basedOn w:val="DefaultParagraphFont"/>
    <w:link w:val="Heading2"/>
    <w:uiPriority w:val="9"/>
    <w:rsid w:val="000476D4"/>
    <w:rPr>
      <w:rFonts w:asciiTheme="majorHAnsi" w:eastAsiaTheme="majorEastAsia" w:hAnsiTheme="majorHAnsi" w:cstheme="majorBidi"/>
      <w:b/>
      <w:bCs/>
      <w:color w:val="4F81BD" w:themeColor="accent1"/>
      <w:sz w:val="26"/>
      <w:szCs w:val="26"/>
      <w:lang w:bidi="ar-DZ"/>
    </w:rPr>
  </w:style>
  <w:style w:type="table" w:styleId="TableGrid">
    <w:name w:val="Table Grid"/>
    <w:basedOn w:val="TableNormal"/>
    <w:uiPriority w:val="59"/>
    <w:rsid w:val="000476D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
    <w:name w:val="Table Grid1"/>
    <w:basedOn w:val="TableNormal"/>
    <w:next w:val="TableGrid"/>
    <w:uiPriority w:val="59"/>
    <w:rsid w:val="00516860"/>
    <w:pPr>
      <w:widowControl w:val="0"/>
      <w:autoSpaceDE w:val="0"/>
      <w:autoSpaceDN w:val="0"/>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3Char">
    <w:name w:val="Heading 3 Char"/>
    <w:basedOn w:val="DefaultParagraphFont"/>
    <w:link w:val="Heading3"/>
    <w:uiPriority w:val="9"/>
    <w:rsid w:val="00516860"/>
    <w:rPr>
      <w:rFonts w:asciiTheme="majorHAnsi" w:eastAsiaTheme="majorEastAsia" w:hAnsiTheme="majorHAnsi" w:cstheme="majorBidi"/>
      <w:b/>
      <w:bCs/>
      <w:color w:val="4F81BD" w:themeColor="accent1"/>
    </w:rPr>
  </w:style>
  <w:style w:type="paragraph" w:styleId="BodyText">
    <w:name w:val="Body Text"/>
    <w:basedOn w:val="Normal"/>
    <w:link w:val="BodyTextChar"/>
    <w:uiPriority w:val="1"/>
    <w:qFormat/>
    <w:rsid w:val="00516860"/>
    <w:pPr>
      <w:widowControl w:val="0"/>
      <w:autoSpaceDE w:val="0"/>
      <w:autoSpaceDN w:val="0"/>
      <w:spacing w:after="0" w:line="240" w:lineRule="auto"/>
    </w:pPr>
    <w:rPr>
      <w:rFonts w:ascii="Times New Roman" w:eastAsia="Times New Roman" w:hAnsi="Times New Roman" w:cs="Times New Roman"/>
      <w:sz w:val="24"/>
      <w:szCs w:val="24"/>
      <w:lang w:bidi="ar-SA"/>
    </w:rPr>
  </w:style>
  <w:style w:type="character" w:customStyle="1" w:styleId="BodyTextChar">
    <w:name w:val="Body Text Char"/>
    <w:basedOn w:val="DefaultParagraphFont"/>
    <w:link w:val="BodyText"/>
    <w:uiPriority w:val="1"/>
    <w:rsid w:val="00516860"/>
    <w:rPr>
      <w:rFonts w:ascii="Times New Roman" w:eastAsia="Times New Roman" w:hAnsi="Times New Roman" w:cs="Times New Roman"/>
      <w:sz w:val="24"/>
      <w:szCs w:val="24"/>
    </w:rPr>
  </w:style>
  <w:style w:type="paragraph" w:customStyle="1" w:styleId="TableParagraph">
    <w:name w:val="Table Paragraph"/>
    <w:basedOn w:val="Normal"/>
    <w:uiPriority w:val="1"/>
    <w:qFormat/>
    <w:rsid w:val="00796DC2"/>
    <w:pPr>
      <w:widowControl w:val="0"/>
      <w:autoSpaceDE w:val="0"/>
      <w:autoSpaceDN w:val="0"/>
      <w:spacing w:after="0" w:line="240" w:lineRule="auto"/>
    </w:pPr>
    <w:rPr>
      <w:rFonts w:ascii="Times New Roman" w:eastAsia="Times New Roman" w:hAnsi="Times New Roman" w:cs="Times New Roman"/>
      <w:lang w:bidi="ar-SA"/>
    </w:rPr>
  </w:style>
  <w:style w:type="character" w:customStyle="1" w:styleId="Heading1Char">
    <w:name w:val="Heading 1 Char"/>
    <w:basedOn w:val="DefaultParagraphFont"/>
    <w:link w:val="Heading1"/>
    <w:uiPriority w:val="9"/>
    <w:rsid w:val="00796DC2"/>
    <w:rPr>
      <w:rFonts w:asciiTheme="majorHAnsi" w:eastAsiaTheme="majorEastAsia" w:hAnsiTheme="majorHAnsi" w:cstheme="majorBidi"/>
      <w:b/>
      <w:bCs/>
      <w:color w:val="365F91" w:themeColor="accent1" w:themeShade="BF"/>
      <w:sz w:val="28"/>
      <w:szCs w:val="28"/>
      <w:lang w:bidi="ar-D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533823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header" Target="header5.xml"/><Relationship Id="rId26" Type="http://schemas.openxmlformats.org/officeDocument/2006/relationships/header" Target="header9.xml"/><Relationship Id="rId39" Type="http://schemas.openxmlformats.org/officeDocument/2006/relationships/footer" Target="footer15.xml"/><Relationship Id="rId21" Type="http://schemas.openxmlformats.org/officeDocument/2006/relationships/footer" Target="footer6.xml"/><Relationship Id="rId34" Type="http://schemas.openxmlformats.org/officeDocument/2006/relationships/header" Target="header13.xml"/><Relationship Id="rId42" Type="http://schemas.openxmlformats.org/officeDocument/2006/relationships/header" Target="header17.xml"/><Relationship Id="rId47" Type="http://schemas.openxmlformats.org/officeDocument/2006/relationships/footer" Target="footer19.xml"/><Relationship Id="rId50" Type="http://schemas.openxmlformats.org/officeDocument/2006/relationships/footer" Target="footer20.xml"/><Relationship Id="rId55" Type="http://schemas.openxmlformats.org/officeDocument/2006/relationships/header" Target="header23.xml"/><Relationship Id="rId63" Type="http://schemas.openxmlformats.org/officeDocument/2006/relationships/fontTable" Target="fontTable.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header" Target="header6.xml"/><Relationship Id="rId29" Type="http://schemas.openxmlformats.org/officeDocument/2006/relationships/footer" Target="footer10.xml"/><Relationship Id="rId41" Type="http://schemas.openxmlformats.org/officeDocument/2006/relationships/footer" Target="footer16.xml"/><Relationship Id="rId54" Type="http://schemas.openxmlformats.org/officeDocument/2006/relationships/footer" Target="footer22.xml"/><Relationship Id="rId62" Type="http://schemas.openxmlformats.org/officeDocument/2006/relationships/footer" Target="footer2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header" Target="header8.xml"/><Relationship Id="rId32" Type="http://schemas.openxmlformats.org/officeDocument/2006/relationships/header" Target="header12.xml"/><Relationship Id="rId37" Type="http://schemas.openxmlformats.org/officeDocument/2006/relationships/footer" Target="footer14.xml"/><Relationship Id="rId40" Type="http://schemas.openxmlformats.org/officeDocument/2006/relationships/header" Target="header16.xml"/><Relationship Id="rId45" Type="http://schemas.openxmlformats.org/officeDocument/2006/relationships/footer" Target="footer18.xml"/><Relationship Id="rId53" Type="http://schemas.openxmlformats.org/officeDocument/2006/relationships/header" Target="header22.xml"/><Relationship Id="rId58" Type="http://schemas.openxmlformats.org/officeDocument/2006/relationships/footer" Target="footer24.xml"/><Relationship Id="rId5" Type="http://schemas.openxmlformats.org/officeDocument/2006/relationships/settings" Target="settings.xml"/><Relationship Id="rId15" Type="http://schemas.openxmlformats.org/officeDocument/2006/relationships/footer" Target="footer3.xml"/><Relationship Id="rId23" Type="http://schemas.openxmlformats.org/officeDocument/2006/relationships/footer" Target="footer7.xml"/><Relationship Id="rId28" Type="http://schemas.openxmlformats.org/officeDocument/2006/relationships/header" Target="header10.xml"/><Relationship Id="rId36" Type="http://schemas.openxmlformats.org/officeDocument/2006/relationships/header" Target="header14.xml"/><Relationship Id="rId49" Type="http://schemas.openxmlformats.org/officeDocument/2006/relationships/header" Target="header20.xml"/><Relationship Id="rId57" Type="http://schemas.openxmlformats.org/officeDocument/2006/relationships/header" Target="header24.xml"/><Relationship Id="rId61" Type="http://schemas.openxmlformats.org/officeDocument/2006/relationships/header" Target="header25.xml"/><Relationship Id="rId10" Type="http://schemas.openxmlformats.org/officeDocument/2006/relationships/header" Target="header1.xml"/><Relationship Id="rId19" Type="http://schemas.openxmlformats.org/officeDocument/2006/relationships/footer" Target="footer5.xml"/><Relationship Id="rId31" Type="http://schemas.openxmlformats.org/officeDocument/2006/relationships/footer" Target="footer11.xml"/><Relationship Id="rId44" Type="http://schemas.openxmlformats.org/officeDocument/2006/relationships/header" Target="header18.xml"/><Relationship Id="rId52" Type="http://schemas.openxmlformats.org/officeDocument/2006/relationships/footer" Target="footer21.xml"/><Relationship Id="rId60" Type="http://schemas.openxmlformats.org/officeDocument/2006/relationships/image" Target="media/image4.jpe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 Id="rId22" Type="http://schemas.openxmlformats.org/officeDocument/2006/relationships/header" Target="header7.xml"/><Relationship Id="rId27" Type="http://schemas.openxmlformats.org/officeDocument/2006/relationships/footer" Target="footer9.xml"/><Relationship Id="rId30" Type="http://schemas.openxmlformats.org/officeDocument/2006/relationships/header" Target="header11.xml"/><Relationship Id="rId35" Type="http://schemas.openxmlformats.org/officeDocument/2006/relationships/footer" Target="footer13.xml"/><Relationship Id="rId43" Type="http://schemas.openxmlformats.org/officeDocument/2006/relationships/footer" Target="footer17.xml"/><Relationship Id="rId48" Type="http://schemas.openxmlformats.org/officeDocument/2006/relationships/image" Target="media/image2.png"/><Relationship Id="rId56" Type="http://schemas.openxmlformats.org/officeDocument/2006/relationships/footer" Target="footer23.xml"/><Relationship Id="rId64"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header" Target="header21.xml"/><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footer" Target="footer4.xml"/><Relationship Id="rId25" Type="http://schemas.openxmlformats.org/officeDocument/2006/relationships/footer" Target="footer8.xml"/><Relationship Id="rId33" Type="http://schemas.openxmlformats.org/officeDocument/2006/relationships/footer" Target="footer12.xml"/><Relationship Id="rId38" Type="http://schemas.openxmlformats.org/officeDocument/2006/relationships/header" Target="header15.xml"/><Relationship Id="rId46" Type="http://schemas.openxmlformats.org/officeDocument/2006/relationships/header" Target="header19.xml"/><Relationship Id="rId59"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9B6F331-9E1E-4191-8849-D86D767EC2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3081</TotalTime>
  <Pages>1</Pages>
  <Words>15899</Words>
  <Characters>90630</Characters>
  <Application>Microsoft Office Word</Application>
  <DocSecurity>0</DocSecurity>
  <Lines>755</Lines>
  <Paragraphs>212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106317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HALO KAK</dc:creator>
  <cp:lastModifiedBy>HALO KAK</cp:lastModifiedBy>
  <cp:revision>59</cp:revision>
  <dcterms:created xsi:type="dcterms:W3CDTF">2023-05-29T00:22:00Z</dcterms:created>
  <dcterms:modified xsi:type="dcterms:W3CDTF">2025-05-19T06:26:00Z</dcterms:modified>
</cp:coreProperties>
</file>